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44" w:rsidRPr="00A92A31" w:rsidRDefault="00B40944" w:rsidP="00B40944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A92A31">
        <w:rPr>
          <w:sz w:val="28"/>
          <w:szCs w:val="28"/>
          <w:lang w:eastAsia="ar-SA"/>
        </w:rPr>
        <w:t>ПОСТАНОВЛЕНИЕ</w:t>
      </w:r>
    </w:p>
    <w:p w:rsidR="00B40944" w:rsidRPr="00A92A31" w:rsidRDefault="00B40944" w:rsidP="00B40944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A92A31">
        <w:rPr>
          <w:sz w:val="28"/>
          <w:szCs w:val="28"/>
          <w:lang w:eastAsia="ar-SA"/>
        </w:rPr>
        <w:t>АДМИНИСТРАЦИЯ КАРТАЛИНСКОГО МУНИЦИПАЛЬНОГО РАЙОНА</w:t>
      </w:r>
    </w:p>
    <w:p w:rsidR="00B40944" w:rsidRPr="00A92A31" w:rsidRDefault="00B40944" w:rsidP="00B40944">
      <w:pPr>
        <w:suppressAutoHyphens/>
        <w:autoSpaceDN w:val="0"/>
        <w:rPr>
          <w:sz w:val="28"/>
          <w:szCs w:val="28"/>
          <w:lang w:eastAsia="ar-SA"/>
        </w:rPr>
      </w:pPr>
    </w:p>
    <w:p w:rsidR="001635AA" w:rsidRPr="00B40944" w:rsidRDefault="00B40944" w:rsidP="00B40944">
      <w:pPr>
        <w:tabs>
          <w:tab w:val="left" w:pos="3441"/>
        </w:tabs>
        <w:suppressAutoHyphens/>
        <w:autoSpaceDN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16.12.2021 года № 1223</w:t>
      </w:r>
    </w:p>
    <w:p w:rsidR="000E4252" w:rsidRDefault="000E4252" w:rsidP="000E4252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1635AA" w:rsidTr="001635AA">
        <w:tc>
          <w:tcPr>
            <w:tcW w:w="4219" w:type="dxa"/>
          </w:tcPr>
          <w:p w:rsidR="001635AA" w:rsidRPr="001635AA" w:rsidRDefault="009553E4" w:rsidP="001635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</w:t>
            </w:r>
            <w:r w:rsidR="001635AA">
              <w:rPr>
                <w:sz w:val="28"/>
                <w:szCs w:val="28"/>
              </w:rPr>
              <w:t xml:space="preserve">                        в постановление администрации Карталинского муниципального района от 23.09.2016 года № 573</w:t>
            </w:r>
          </w:p>
        </w:tc>
      </w:tr>
    </w:tbl>
    <w:p w:rsidR="00581AF9" w:rsidRDefault="00581AF9" w:rsidP="00756596">
      <w:pPr>
        <w:ind w:right="-1"/>
      </w:pPr>
    </w:p>
    <w:p w:rsidR="00A24B85" w:rsidRDefault="00A24B85" w:rsidP="00756596">
      <w:pPr>
        <w:ind w:right="-1"/>
      </w:pPr>
    </w:p>
    <w:p w:rsidR="001635AA" w:rsidRDefault="001635AA" w:rsidP="00BD1E24">
      <w:pPr>
        <w:ind w:right="-1" w:firstLine="567"/>
        <w:rPr>
          <w:sz w:val="28"/>
        </w:rPr>
      </w:pPr>
    </w:p>
    <w:p w:rsidR="00A24B85" w:rsidRDefault="00A24B85" w:rsidP="001635AA">
      <w:pPr>
        <w:ind w:right="-1"/>
        <w:jc w:val="both"/>
        <w:rPr>
          <w:sz w:val="28"/>
        </w:rPr>
      </w:pPr>
      <w:r>
        <w:rPr>
          <w:sz w:val="28"/>
        </w:rPr>
        <w:t xml:space="preserve">Администрация Карталинского муниципального района </w:t>
      </w:r>
      <w:r w:rsidR="001635AA">
        <w:rPr>
          <w:sz w:val="28"/>
        </w:rPr>
        <w:t xml:space="preserve"> </w:t>
      </w:r>
      <w:r>
        <w:rPr>
          <w:sz w:val="28"/>
        </w:rPr>
        <w:t>ПОСТАНОВЛЯЕТ:</w:t>
      </w:r>
    </w:p>
    <w:p w:rsidR="001635AA" w:rsidRDefault="001635AA" w:rsidP="001635A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A24B85">
        <w:rPr>
          <w:sz w:val="28"/>
        </w:rPr>
        <w:t xml:space="preserve">Внести </w:t>
      </w:r>
      <w:r w:rsidR="00A24B85" w:rsidRPr="0055044F">
        <w:rPr>
          <w:sz w:val="28"/>
          <w:szCs w:val="28"/>
        </w:rPr>
        <w:t xml:space="preserve">в Положение </w:t>
      </w:r>
      <w:r w:rsidR="00A24B85" w:rsidRPr="0055044F">
        <w:rPr>
          <w:bCs/>
          <w:sz w:val="28"/>
          <w:szCs w:val="28"/>
        </w:rPr>
        <w:t xml:space="preserve"> об оплате труда работников муниципальных учреждений, подведомственных Управлению социальной защиты населения Карталинского муниципального района Челябинской области, утвержденное постановлением администрации Карталинского муниципального района  </w:t>
      </w:r>
      <w:r>
        <w:rPr>
          <w:bCs/>
          <w:sz w:val="28"/>
          <w:szCs w:val="28"/>
        </w:rPr>
        <w:t xml:space="preserve">                      </w:t>
      </w:r>
      <w:r w:rsidR="00A24B85" w:rsidRPr="0055044F">
        <w:rPr>
          <w:bCs/>
          <w:sz w:val="28"/>
          <w:szCs w:val="28"/>
        </w:rPr>
        <w:t xml:space="preserve">от 23.09.2016 года № 573 </w:t>
      </w:r>
      <w:r w:rsidR="00A24B85" w:rsidRPr="0055044F">
        <w:rPr>
          <w:sz w:val="28"/>
          <w:szCs w:val="28"/>
        </w:rPr>
        <w:t>«Об утверждении Положения об оплате труда работников муниципальных учреждений, подведомственных Управлению социальной защиты  населения Карталинского муниципального Челябинской области района» (с изменениями от 16.02.2017 года №</w:t>
      </w:r>
      <w:r>
        <w:rPr>
          <w:sz w:val="28"/>
          <w:szCs w:val="28"/>
        </w:rPr>
        <w:t xml:space="preserve"> </w:t>
      </w:r>
      <w:r w:rsidR="00A24B85" w:rsidRPr="0055044F">
        <w:rPr>
          <w:sz w:val="28"/>
          <w:szCs w:val="28"/>
        </w:rPr>
        <w:t>96, от 18.09.2017 года № 814, от 31.10.2017 года № 953, от 24.01.2018 года № 32, от 20.03.2018 года № 245, от 20.12.2018 № 1329, от 31.10.2019 года № 1078, от 29.11.2019 года № 1202, от 21.07.2020 года № 622, от  09.12.2020 года № 1198</w:t>
      </w:r>
      <w:r>
        <w:rPr>
          <w:sz w:val="28"/>
          <w:szCs w:val="28"/>
        </w:rPr>
        <w:t>,                                      от 29.10.2021 года № 1053</w:t>
      </w:r>
      <w:r w:rsidR="00A24B85" w:rsidRPr="0055044F">
        <w:rPr>
          <w:sz w:val="28"/>
          <w:szCs w:val="28"/>
        </w:rPr>
        <w:t>), (далее</w:t>
      </w:r>
      <w:r w:rsidR="009553E4">
        <w:rPr>
          <w:sz w:val="28"/>
          <w:szCs w:val="28"/>
        </w:rPr>
        <w:t xml:space="preserve"> именуемое – Положение) следующее изменение</w:t>
      </w:r>
      <w:r w:rsidR="00A24B85" w:rsidRPr="0055044F">
        <w:rPr>
          <w:sz w:val="28"/>
          <w:szCs w:val="28"/>
        </w:rPr>
        <w:t>:</w:t>
      </w:r>
    </w:p>
    <w:p w:rsidR="001635AA" w:rsidRDefault="00A24B85" w:rsidP="001635A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3 к указанному Положению:</w:t>
      </w:r>
    </w:p>
    <w:p w:rsidR="00A24B85" w:rsidRDefault="00BD1E24" w:rsidP="001635A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Таблицу</w:t>
      </w:r>
      <w:r w:rsidR="00A24B85">
        <w:rPr>
          <w:sz w:val="28"/>
          <w:szCs w:val="28"/>
        </w:rPr>
        <w:t xml:space="preserve"> «Профессиональная квалификационная группа должностей педагогических работников»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3402"/>
      </w:tblGrid>
      <w:tr w:rsidR="00A24B85" w:rsidTr="001635A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5" w:rsidRDefault="001635AA" w:rsidP="00D65E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24B85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5" w:rsidRDefault="001635AA" w:rsidP="001635AA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Должностной </w:t>
            </w:r>
            <w:r w:rsidR="00A24B85">
              <w:rPr>
                <w:sz w:val="28"/>
                <w:szCs w:val="28"/>
              </w:rPr>
              <w:t>оклад, рублей</w:t>
            </w:r>
          </w:p>
        </w:tc>
      </w:tr>
      <w:tr w:rsidR="00A24B85" w:rsidTr="001635A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5" w:rsidRDefault="00A24B85" w:rsidP="00D65E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  <w:p w:rsidR="00A24B85" w:rsidRPr="0055044F" w:rsidRDefault="00A24B85" w:rsidP="00D65EF3">
            <w:pPr>
              <w:jc w:val="both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Инструктор по труду</w:t>
            </w:r>
          </w:p>
          <w:p w:rsidR="00A24B85" w:rsidRDefault="00A24B85" w:rsidP="00D65EF3">
            <w:pPr>
              <w:jc w:val="both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5" w:rsidRDefault="00A24B85" w:rsidP="00D65E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10216</w:t>
            </w:r>
          </w:p>
        </w:tc>
      </w:tr>
      <w:tr w:rsidR="00A24B85" w:rsidTr="001635A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5" w:rsidRDefault="00A24B85" w:rsidP="00D65E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квалификационный уровень</w:t>
            </w:r>
          </w:p>
          <w:p w:rsidR="00A24B85" w:rsidRPr="0055044F" w:rsidRDefault="00A24B85" w:rsidP="00D65EF3">
            <w:pPr>
              <w:jc w:val="both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Социальный педагог</w:t>
            </w:r>
          </w:p>
          <w:p w:rsidR="00A24B85" w:rsidRPr="0055044F" w:rsidRDefault="00A24B85" w:rsidP="00D65EF3">
            <w:pPr>
              <w:jc w:val="both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Педагог дополнительного образования</w:t>
            </w:r>
          </w:p>
          <w:p w:rsidR="00A24B85" w:rsidRDefault="00A24B85" w:rsidP="00D65EF3">
            <w:pPr>
              <w:jc w:val="both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Педагог - организатор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5" w:rsidRDefault="00A24B85" w:rsidP="00D65E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10753</w:t>
            </w:r>
          </w:p>
        </w:tc>
      </w:tr>
      <w:tr w:rsidR="00A24B85" w:rsidTr="001635A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5" w:rsidRDefault="00A24B85" w:rsidP="00D65E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квалификационный уровень</w:t>
            </w:r>
          </w:p>
          <w:p w:rsidR="00A24B85" w:rsidRPr="0055044F" w:rsidRDefault="00A24B85" w:rsidP="00D65EF3">
            <w:pPr>
              <w:jc w:val="both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Педагог - психолог</w:t>
            </w:r>
          </w:p>
          <w:p w:rsidR="00A24B85" w:rsidRDefault="00A24B85" w:rsidP="00D65EF3">
            <w:pPr>
              <w:jc w:val="both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Воспитатель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5" w:rsidRDefault="00A24B85" w:rsidP="00D65E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11830</w:t>
            </w:r>
          </w:p>
        </w:tc>
      </w:tr>
      <w:tr w:rsidR="00A24B85" w:rsidTr="001635A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85" w:rsidRDefault="00A24B85" w:rsidP="00D65E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квалификационный уровень</w:t>
            </w:r>
          </w:p>
          <w:p w:rsidR="00A24B85" w:rsidRPr="0055044F" w:rsidRDefault="00A24B85" w:rsidP="00D65EF3">
            <w:pPr>
              <w:jc w:val="both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Руководитель физического воспитания</w:t>
            </w:r>
          </w:p>
          <w:p w:rsidR="00A24B85" w:rsidRDefault="00A24B85" w:rsidP="00D65EF3">
            <w:pPr>
              <w:jc w:val="both"/>
              <w:rPr>
                <w:sz w:val="28"/>
                <w:szCs w:val="28"/>
              </w:rPr>
            </w:pPr>
            <w:r w:rsidRPr="0055044F">
              <w:rPr>
                <w:sz w:val="28"/>
                <w:szCs w:val="28"/>
              </w:rPr>
              <w:t>Учитель логопед</w:t>
            </w:r>
          </w:p>
          <w:p w:rsidR="00A24B85" w:rsidRDefault="00A24B85" w:rsidP="00D65E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Учитель-дефектолог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5" w:rsidRPr="002B7FBF" w:rsidRDefault="00A24B85" w:rsidP="00D65E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12098</w:t>
            </w:r>
            <w:r w:rsidR="001635AA">
              <w:rPr>
                <w:sz w:val="28"/>
                <w:szCs w:val="28"/>
              </w:rPr>
              <w:t>»</w:t>
            </w:r>
          </w:p>
        </w:tc>
      </w:tr>
    </w:tbl>
    <w:p w:rsidR="00A24B85" w:rsidRDefault="00A24B85" w:rsidP="00163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BD1E24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A24B85" w:rsidRDefault="00A24B85" w:rsidP="00163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D1E24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исполнения настоящего постановления возложить на первого заместителя главы Карталинского муниципального района Куличкова А.И.</w:t>
      </w:r>
    </w:p>
    <w:p w:rsidR="00A24B85" w:rsidRDefault="00A24B85" w:rsidP="001635A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D1E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</w:t>
      </w:r>
      <w:r w:rsidRPr="0055044F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распространяет свое действие на правоотношения, возникшие с 01 октября 2021 года.</w:t>
      </w:r>
    </w:p>
    <w:p w:rsidR="00A24B85" w:rsidRDefault="00A24B85" w:rsidP="00756596">
      <w:pPr>
        <w:ind w:right="-1"/>
        <w:rPr>
          <w:sz w:val="28"/>
        </w:rPr>
      </w:pPr>
    </w:p>
    <w:p w:rsidR="00274634" w:rsidRDefault="00274634" w:rsidP="00756596">
      <w:pPr>
        <w:ind w:right="-1"/>
        <w:rPr>
          <w:sz w:val="28"/>
        </w:rPr>
      </w:pPr>
    </w:p>
    <w:p w:rsidR="00274634" w:rsidRDefault="00274634" w:rsidP="0027463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274634" w:rsidRDefault="00274634" w:rsidP="0027463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635AA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А.Г. Вдовин</w:t>
      </w:r>
    </w:p>
    <w:p w:rsidR="00274634" w:rsidRPr="00A24B85" w:rsidRDefault="00274634" w:rsidP="00756596">
      <w:pPr>
        <w:ind w:right="-1"/>
        <w:rPr>
          <w:sz w:val="28"/>
        </w:rPr>
      </w:pPr>
    </w:p>
    <w:p w:rsidR="00581AF9" w:rsidRPr="00581AF9" w:rsidRDefault="00581AF9" w:rsidP="00756596">
      <w:pPr>
        <w:ind w:right="-1"/>
        <w:rPr>
          <w:sz w:val="28"/>
        </w:rPr>
      </w:pPr>
    </w:p>
    <w:p w:rsidR="00581AF9" w:rsidRDefault="00581AF9" w:rsidP="00A24B85">
      <w:pPr>
        <w:pStyle w:val="a3"/>
        <w:ind w:right="-1"/>
        <w:jc w:val="both"/>
        <w:rPr>
          <w:sz w:val="28"/>
        </w:rPr>
      </w:pPr>
    </w:p>
    <w:p w:rsidR="00A24B85" w:rsidRDefault="00A24B85" w:rsidP="00A24B85">
      <w:pPr>
        <w:pStyle w:val="a3"/>
        <w:ind w:right="-1"/>
        <w:jc w:val="both"/>
        <w:rPr>
          <w:sz w:val="28"/>
        </w:rPr>
      </w:pPr>
    </w:p>
    <w:p w:rsidR="00A24B85" w:rsidRDefault="00A24B85" w:rsidP="00A24B85">
      <w:pPr>
        <w:pStyle w:val="a3"/>
        <w:ind w:right="-1"/>
        <w:jc w:val="both"/>
        <w:rPr>
          <w:sz w:val="28"/>
        </w:rPr>
      </w:pPr>
    </w:p>
    <w:p w:rsidR="00A24B85" w:rsidRDefault="00A24B85" w:rsidP="00A24B85">
      <w:pPr>
        <w:pStyle w:val="a3"/>
        <w:ind w:right="-1"/>
        <w:jc w:val="both"/>
        <w:rPr>
          <w:sz w:val="28"/>
        </w:rPr>
      </w:pPr>
    </w:p>
    <w:p w:rsidR="00A24B85" w:rsidRDefault="00A24B85" w:rsidP="00A24B85">
      <w:pPr>
        <w:pStyle w:val="a3"/>
        <w:ind w:right="-1"/>
        <w:jc w:val="both"/>
        <w:rPr>
          <w:sz w:val="28"/>
        </w:rPr>
      </w:pPr>
    </w:p>
    <w:p w:rsidR="00A24B85" w:rsidRDefault="00A24B85" w:rsidP="00A24B85">
      <w:pPr>
        <w:pStyle w:val="a3"/>
        <w:ind w:right="-1"/>
        <w:jc w:val="both"/>
        <w:rPr>
          <w:sz w:val="28"/>
        </w:rPr>
      </w:pPr>
    </w:p>
    <w:p w:rsidR="00A24B85" w:rsidRDefault="00A24B85" w:rsidP="00A24B85">
      <w:pPr>
        <w:pStyle w:val="a3"/>
        <w:ind w:right="-1"/>
        <w:jc w:val="both"/>
        <w:rPr>
          <w:sz w:val="28"/>
        </w:rPr>
      </w:pPr>
    </w:p>
    <w:p w:rsidR="00A24B85" w:rsidRDefault="00A24B85" w:rsidP="00A24B85">
      <w:pPr>
        <w:pStyle w:val="a3"/>
        <w:ind w:right="-1"/>
        <w:jc w:val="both"/>
        <w:rPr>
          <w:sz w:val="28"/>
        </w:rPr>
      </w:pPr>
    </w:p>
    <w:p w:rsidR="00A24B85" w:rsidRDefault="00A24B85" w:rsidP="00A24B85">
      <w:pPr>
        <w:pStyle w:val="a3"/>
        <w:ind w:right="-1"/>
        <w:jc w:val="both"/>
        <w:rPr>
          <w:sz w:val="28"/>
        </w:rPr>
      </w:pPr>
    </w:p>
    <w:p w:rsidR="00A24B85" w:rsidRDefault="00A24B85" w:rsidP="00A24B85">
      <w:pPr>
        <w:pStyle w:val="a3"/>
        <w:ind w:right="-1"/>
        <w:jc w:val="both"/>
        <w:rPr>
          <w:sz w:val="28"/>
        </w:rPr>
      </w:pPr>
    </w:p>
    <w:p w:rsidR="00A24B85" w:rsidRDefault="00A24B85" w:rsidP="00A24B85">
      <w:pPr>
        <w:pStyle w:val="a3"/>
        <w:ind w:right="-1"/>
        <w:jc w:val="both"/>
        <w:rPr>
          <w:sz w:val="28"/>
        </w:rPr>
      </w:pPr>
    </w:p>
    <w:p w:rsidR="00A24B85" w:rsidRDefault="00A24B85" w:rsidP="00A24B85">
      <w:pPr>
        <w:pStyle w:val="a3"/>
        <w:ind w:right="-1"/>
        <w:jc w:val="both"/>
        <w:rPr>
          <w:sz w:val="28"/>
        </w:rPr>
      </w:pPr>
    </w:p>
    <w:p w:rsidR="00A24B85" w:rsidRDefault="00A24B85" w:rsidP="00A24B85">
      <w:pPr>
        <w:pStyle w:val="a3"/>
        <w:ind w:right="-1"/>
        <w:jc w:val="both"/>
        <w:rPr>
          <w:sz w:val="28"/>
        </w:rPr>
      </w:pPr>
    </w:p>
    <w:p w:rsidR="00A24B85" w:rsidRDefault="00A24B85" w:rsidP="00A24B85">
      <w:pPr>
        <w:pStyle w:val="a3"/>
        <w:ind w:right="-1"/>
        <w:jc w:val="both"/>
        <w:rPr>
          <w:sz w:val="28"/>
        </w:rPr>
      </w:pPr>
    </w:p>
    <w:p w:rsidR="00A24B85" w:rsidRDefault="00A24B85" w:rsidP="00A24B85">
      <w:pPr>
        <w:pStyle w:val="a3"/>
        <w:ind w:right="-1"/>
        <w:jc w:val="both"/>
        <w:rPr>
          <w:sz w:val="28"/>
        </w:rPr>
      </w:pPr>
    </w:p>
    <w:p w:rsidR="00A24B85" w:rsidRDefault="00A24B85" w:rsidP="00A24B85">
      <w:pPr>
        <w:pStyle w:val="a3"/>
        <w:ind w:right="-1"/>
        <w:jc w:val="both"/>
        <w:rPr>
          <w:sz w:val="28"/>
        </w:rPr>
      </w:pPr>
    </w:p>
    <w:p w:rsidR="00A24B85" w:rsidRDefault="00A24B85" w:rsidP="00A24B85">
      <w:pPr>
        <w:pStyle w:val="a3"/>
        <w:ind w:right="-1"/>
        <w:jc w:val="both"/>
        <w:rPr>
          <w:sz w:val="28"/>
        </w:rPr>
      </w:pPr>
    </w:p>
    <w:p w:rsidR="00A24B85" w:rsidRDefault="00A24B85" w:rsidP="00A24B85">
      <w:pPr>
        <w:pStyle w:val="a3"/>
        <w:ind w:right="-1"/>
        <w:jc w:val="both"/>
        <w:rPr>
          <w:sz w:val="28"/>
        </w:rPr>
      </w:pPr>
    </w:p>
    <w:p w:rsidR="00A24B85" w:rsidRDefault="00A24B85" w:rsidP="00A24B85">
      <w:pPr>
        <w:pStyle w:val="a3"/>
        <w:ind w:right="-1"/>
        <w:jc w:val="both"/>
        <w:rPr>
          <w:sz w:val="28"/>
        </w:rPr>
      </w:pPr>
    </w:p>
    <w:p w:rsidR="00A24B85" w:rsidRDefault="00A24B85" w:rsidP="00A24B85">
      <w:pPr>
        <w:pStyle w:val="a3"/>
        <w:ind w:right="-1"/>
        <w:jc w:val="both"/>
        <w:rPr>
          <w:sz w:val="28"/>
        </w:rPr>
      </w:pPr>
    </w:p>
    <w:p w:rsidR="00A24B85" w:rsidRDefault="00A24B85" w:rsidP="00A24B85">
      <w:pPr>
        <w:pStyle w:val="a3"/>
        <w:ind w:right="-1"/>
        <w:jc w:val="both"/>
        <w:rPr>
          <w:sz w:val="28"/>
        </w:rPr>
      </w:pPr>
    </w:p>
    <w:p w:rsidR="00A24B85" w:rsidRDefault="00A24B85" w:rsidP="00A24B85">
      <w:pPr>
        <w:pStyle w:val="a3"/>
        <w:ind w:right="-1"/>
        <w:jc w:val="both"/>
        <w:rPr>
          <w:sz w:val="28"/>
        </w:rPr>
      </w:pPr>
    </w:p>
    <w:p w:rsidR="00A24B85" w:rsidRPr="00274634" w:rsidRDefault="00A24B85" w:rsidP="00274634">
      <w:pPr>
        <w:ind w:right="-1"/>
        <w:jc w:val="both"/>
        <w:rPr>
          <w:sz w:val="28"/>
        </w:rPr>
      </w:pPr>
    </w:p>
    <w:p w:rsidR="00A24B85" w:rsidRPr="001635AA" w:rsidRDefault="00A24B85" w:rsidP="001635AA">
      <w:pPr>
        <w:jc w:val="both"/>
        <w:rPr>
          <w:sz w:val="28"/>
          <w:szCs w:val="28"/>
        </w:rPr>
      </w:pPr>
    </w:p>
    <w:sectPr w:rsidR="00A24B85" w:rsidRPr="001635AA" w:rsidSect="001635AA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B6A" w:rsidRDefault="008A3B6A" w:rsidP="001635AA">
      <w:r>
        <w:separator/>
      </w:r>
    </w:p>
  </w:endnote>
  <w:endnote w:type="continuationSeparator" w:id="1">
    <w:p w:rsidR="008A3B6A" w:rsidRDefault="008A3B6A" w:rsidP="00163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B6A" w:rsidRDefault="008A3B6A" w:rsidP="001635AA">
      <w:r>
        <w:separator/>
      </w:r>
    </w:p>
  </w:footnote>
  <w:footnote w:type="continuationSeparator" w:id="1">
    <w:p w:rsidR="008A3B6A" w:rsidRDefault="008A3B6A" w:rsidP="001635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16329"/>
      <w:docPartObj>
        <w:docPartGallery w:val="Page Numbers (Top of Page)"/>
        <w:docPartUnique/>
      </w:docPartObj>
    </w:sdtPr>
    <w:sdtContent>
      <w:p w:rsidR="001635AA" w:rsidRDefault="00783D9D">
        <w:pPr>
          <w:pStyle w:val="a5"/>
          <w:jc w:val="center"/>
        </w:pPr>
        <w:r w:rsidRPr="001635AA">
          <w:rPr>
            <w:sz w:val="28"/>
          </w:rPr>
          <w:fldChar w:fldCharType="begin"/>
        </w:r>
        <w:r w:rsidR="001635AA" w:rsidRPr="001635AA">
          <w:rPr>
            <w:sz w:val="28"/>
          </w:rPr>
          <w:instrText xml:space="preserve"> PAGE   \* MERGEFORMAT </w:instrText>
        </w:r>
        <w:r w:rsidRPr="001635AA">
          <w:rPr>
            <w:sz w:val="28"/>
          </w:rPr>
          <w:fldChar w:fldCharType="separate"/>
        </w:r>
        <w:r w:rsidR="00B40944">
          <w:rPr>
            <w:noProof/>
            <w:sz w:val="28"/>
          </w:rPr>
          <w:t>2</w:t>
        </w:r>
        <w:r w:rsidRPr="001635AA">
          <w:rPr>
            <w:sz w:val="28"/>
          </w:rPr>
          <w:fldChar w:fldCharType="end"/>
        </w:r>
      </w:p>
    </w:sdtContent>
  </w:sdt>
  <w:p w:rsidR="001635AA" w:rsidRDefault="001635A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3094F"/>
    <w:multiLevelType w:val="hybridMultilevel"/>
    <w:tmpl w:val="4328DA64"/>
    <w:lvl w:ilvl="0" w:tplc="F1328ADA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765370"/>
    <w:multiLevelType w:val="hybridMultilevel"/>
    <w:tmpl w:val="65142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F665B"/>
    <w:multiLevelType w:val="hybridMultilevel"/>
    <w:tmpl w:val="4328DA64"/>
    <w:lvl w:ilvl="0" w:tplc="F1328ADA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56596"/>
    <w:rsid w:val="00020104"/>
    <w:rsid w:val="000E4252"/>
    <w:rsid w:val="000F5DE3"/>
    <w:rsid w:val="001635AA"/>
    <w:rsid w:val="00235D0F"/>
    <w:rsid w:val="00265127"/>
    <w:rsid w:val="00274634"/>
    <w:rsid w:val="002B7FBF"/>
    <w:rsid w:val="003C21D3"/>
    <w:rsid w:val="00471A1D"/>
    <w:rsid w:val="00581AF9"/>
    <w:rsid w:val="005A4A86"/>
    <w:rsid w:val="00613685"/>
    <w:rsid w:val="00655C65"/>
    <w:rsid w:val="00727E8F"/>
    <w:rsid w:val="00742E6E"/>
    <w:rsid w:val="00756596"/>
    <w:rsid w:val="00783D9D"/>
    <w:rsid w:val="007D44D6"/>
    <w:rsid w:val="008A3B6A"/>
    <w:rsid w:val="008B34B8"/>
    <w:rsid w:val="009553E4"/>
    <w:rsid w:val="00A24B85"/>
    <w:rsid w:val="00B27A33"/>
    <w:rsid w:val="00B40944"/>
    <w:rsid w:val="00BD1E24"/>
    <w:rsid w:val="00D021C9"/>
    <w:rsid w:val="00EA6369"/>
    <w:rsid w:val="00EE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AF9"/>
    <w:pPr>
      <w:ind w:left="720"/>
      <w:contextualSpacing/>
    </w:pPr>
  </w:style>
  <w:style w:type="table" w:styleId="a4">
    <w:name w:val="Table Grid"/>
    <w:basedOn w:val="a1"/>
    <w:uiPriority w:val="59"/>
    <w:rsid w:val="00A24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635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35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635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35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c400</cp:lastModifiedBy>
  <cp:revision>6</cp:revision>
  <cp:lastPrinted>2021-12-02T05:08:00Z</cp:lastPrinted>
  <dcterms:created xsi:type="dcterms:W3CDTF">2021-12-10T04:46:00Z</dcterms:created>
  <dcterms:modified xsi:type="dcterms:W3CDTF">2021-12-16T06:19:00Z</dcterms:modified>
</cp:coreProperties>
</file>