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7" w:rsidRPr="009A7947" w:rsidRDefault="009A7947" w:rsidP="009A794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A7947">
        <w:rPr>
          <w:rFonts w:eastAsia="Calibri"/>
          <w:sz w:val="28"/>
          <w:szCs w:val="22"/>
          <w:lang w:eastAsia="en-US"/>
        </w:rPr>
        <w:t>ПОСТАНОВЛЕНИЕ</w:t>
      </w:r>
    </w:p>
    <w:p w:rsidR="009A7947" w:rsidRDefault="009A7947" w:rsidP="009A794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A7947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9A7947" w:rsidRDefault="009A7947" w:rsidP="009A794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A7947" w:rsidRPr="009A7947" w:rsidRDefault="009A7947" w:rsidP="009A794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A7947" w:rsidRDefault="009A7947" w:rsidP="009A7947">
      <w:pPr>
        <w:suppressAutoHyphens w:val="0"/>
        <w:jc w:val="both"/>
        <w:rPr>
          <w:bCs/>
          <w:sz w:val="28"/>
          <w:szCs w:val="28"/>
          <w:lang w:eastAsia="ru-RU"/>
        </w:rPr>
      </w:pPr>
      <w:r w:rsidRPr="009A7947">
        <w:rPr>
          <w:bCs/>
          <w:sz w:val="28"/>
          <w:szCs w:val="28"/>
          <w:lang w:eastAsia="ru-RU"/>
        </w:rPr>
        <w:t>31.12.2015 года № 104</w:t>
      </w:r>
      <w:r>
        <w:rPr>
          <w:bCs/>
          <w:sz w:val="28"/>
          <w:szCs w:val="28"/>
          <w:lang w:eastAsia="ru-RU"/>
        </w:rPr>
        <w:t>7</w:t>
      </w:r>
    </w:p>
    <w:p w:rsidR="00BA798E" w:rsidRDefault="00BA798E" w:rsidP="00BA798E">
      <w:pPr>
        <w:jc w:val="both"/>
        <w:rPr>
          <w:sz w:val="28"/>
          <w:szCs w:val="28"/>
        </w:rPr>
      </w:pPr>
    </w:p>
    <w:p w:rsidR="009A7947" w:rsidRDefault="009A7947" w:rsidP="00BA798E">
      <w:pPr>
        <w:jc w:val="both"/>
        <w:rPr>
          <w:sz w:val="28"/>
          <w:szCs w:val="28"/>
        </w:rPr>
      </w:pPr>
    </w:p>
    <w:p w:rsidR="00007A1C" w:rsidRPr="00BA798E" w:rsidRDefault="00007A1C" w:rsidP="00BA798E">
      <w:pPr>
        <w:jc w:val="both"/>
        <w:rPr>
          <w:sz w:val="28"/>
          <w:szCs w:val="28"/>
        </w:rPr>
      </w:pPr>
      <w:r w:rsidRPr="00BA798E">
        <w:rPr>
          <w:sz w:val="28"/>
          <w:szCs w:val="28"/>
        </w:rPr>
        <w:t xml:space="preserve">О внесении изменения </w:t>
      </w:r>
    </w:p>
    <w:p w:rsidR="00007A1C" w:rsidRPr="00BA798E" w:rsidRDefault="00007A1C" w:rsidP="00BA798E">
      <w:pPr>
        <w:jc w:val="both"/>
        <w:rPr>
          <w:sz w:val="28"/>
          <w:szCs w:val="28"/>
        </w:rPr>
      </w:pPr>
      <w:r w:rsidRPr="00BA798E">
        <w:rPr>
          <w:sz w:val="28"/>
          <w:szCs w:val="28"/>
        </w:rPr>
        <w:t xml:space="preserve">в постановление администрации </w:t>
      </w:r>
    </w:p>
    <w:p w:rsidR="00BA798E" w:rsidRDefault="00007A1C" w:rsidP="00BA798E">
      <w:pPr>
        <w:jc w:val="both"/>
        <w:rPr>
          <w:sz w:val="28"/>
          <w:szCs w:val="28"/>
        </w:rPr>
      </w:pPr>
      <w:r w:rsidRPr="00BA798E">
        <w:rPr>
          <w:sz w:val="28"/>
          <w:szCs w:val="28"/>
        </w:rPr>
        <w:t xml:space="preserve">Карталинского муниципального </w:t>
      </w:r>
    </w:p>
    <w:p w:rsidR="00007A1C" w:rsidRPr="00BA798E" w:rsidRDefault="00007A1C" w:rsidP="00BA798E">
      <w:pPr>
        <w:jc w:val="both"/>
        <w:rPr>
          <w:sz w:val="28"/>
          <w:szCs w:val="28"/>
        </w:rPr>
      </w:pPr>
      <w:r w:rsidRPr="00BA798E">
        <w:rPr>
          <w:sz w:val="28"/>
          <w:szCs w:val="28"/>
        </w:rPr>
        <w:t>района от 17.12.2014 года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1639</w:t>
      </w:r>
    </w:p>
    <w:p w:rsidR="00007A1C" w:rsidRDefault="00007A1C" w:rsidP="00BA798E">
      <w:pPr>
        <w:jc w:val="both"/>
        <w:rPr>
          <w:sz w:val="28"/>
          <w:szCs w:val="28"/>
        </w:rPr>
      </w:pPr>
    </w:p>
    <w:p w:rsidR="00BA798E" w:rsidRPr="00BA798E" w:rsidRDefault="00BA798E" w:rsidP="00BA798E">
      <w:pPr>
        <w:jc w:val="both"/>
        <w:rPr>
          <w:sz w:val="28"/>
          <w:szCs w:val="28"/>
        </w:rPr>
      </w:pPr>
    </w:p>
    <w:p w:rsidR="00007A1C" w:rsidRPr="00BA798E" w:rsidRDefault="00007A1C" w:rsidP="00BA798E">
      <w:pPr>
        <w:jc w:val="both"/>
        <w:rPr>
          <w:sz w:val="28"/>
          <w:szCs w:val="28"/>
        </w:rPr>
      </w:pPr>
      <w:r w:rsidRPr="00BA798E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007A1C" w:rsidRPr="00BA798E" w:rsidRDefault="00007A1C" w:rsidP="00BA798E">
      <w:pPr>
        <w:ind w:firstLine="709"/>
        <w:jc w:val="both"/>
        <w:rPr>
          <w:sz w:val="28"/>
          <w:szCs w:val="28"/>
        </w:rPr>
      </w:pPr>
      <w:r w:rsidRPr="00BA798E">
        <w:rPr>
          <w:sz w:val="28"/>
          <w:szCs w:val="28"/>
        </w:rPr>
        <w:t>1.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Внести в муниципальную программу «Развитие физической культуры и спорта в Карталинском муниципальном районе на 2015-2017 годы», утвержденную постановлением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администрации Карталинского муниципального района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от 17.12.2014 года 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1639 «Об утверждении муниципальной  программы  «Развитие физической культуры и спорта в Карталинском муниципальном районе на 2015-2017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 xml:space="preserve">годы» (с изменениями </w:t>
      </w:r>
      <w:r w:rsidR="00BA798E">
        <w:rPr>
          <w:sz w:val="28"/>
          <w:szCs w:val="28"/>
        </w:rPr>
        <w:t xml:space="preserve">    </w:t>
      </w:r>
      <w:r w:rsidRPr="00BA798E">
        <w:rPr>
          <w:sz w:val="28"/>
          <w:szCs w:val="28"/>
        </w:rPr>
        <w:t>от 13.02.2015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г</w:t>
      </w:r>
      <w:r w:rsidR="00BA798E">
        <w:rPr>
          <w:sz w:val="28"/>
          <w:szCs w:val="28"/>
        </w:rPr>
        <w:t>ода</w:t>
      </w:r>
      <w:r w:rsidRPr="00BA798E">
        <w:rPr>
          <w:sz w:val="28"/>
          <w:szCs w:val="28"/>
        </w:rPr>
        <w:t xml:space="preserve"> 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99, от 13.05.2015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г</w:t>
      </w:r>
      <w:r w:rsidR="00BA798E">
        <w:rPr>
          <w:sz w:val="28"/>
          <w:szCs w:val="28"/>
        </w:rPr>
        <w:t>ода</w:t>
      </w:r>
      <w:r w:rsidRPr="00BA798E">
        <w:rPr>
          <w:sz w:val="28"/>
          <w:szCs w:val="28"/>
        </w:rPr>
        <w:t xml:space="preserve"> 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418, от 04.06.2015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г</w:t>
      </w:r>
      <w:r w:rsidR="00BA798E">
        <w:rPr>
          <w:sz w:val="28"/>
          <w:szCs w:val="28"/>
        </w:rPr>
        <w:t>ода</w:t>
      </w:r>
      <w:r w:rsidRPr="00BA798E">
        <w:rPr>
          <w:sz w:val="28"/>
          <w:szCs w:val="28"/>
        </w:rPr>
        <w:t xml:space="preserve"> 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536, от 21.09.2015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г</w:t>
      </w:r>
      <w:r w:rsidR="00BA798E">
        <w:rPr>
          <w:sz w:val="28"/>
          <w:szCs w:val="28"/>
        </w:rPr>
        <w:t xml:space="preserve">ода </w:t>
      </w:r>
      <w:r w:rsidRPr="00BA798E">
        <w:rPr>
          <w:sz w:val="28"/>
          <w:szCs w:val="28"/>
        </w:rPr>
        <w:t>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815, от 16.10.2015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г</w:t>
      </w:r>
      <w:r w:rsidR="00BA798E">
        <w:rPr>
          <w:sz w:val="28"/>
          <w:szCs w:val="28"/>
        </w:rPr>
        <w:t>ода</w:t>
      </w:r>
      <w:r w:rsidRPr="00BA798E">
        <w:rPr>
          <w:sz w:val="28"/>
          <w:szCs w:val="28"/>
        </w:rPr>
        <w:t xml:space="preserve"> 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870, от 08.12.2015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г</w:t>
      </w:r>
      <w:r w:rsidR="00BA798E">
        <w:rPr>
          <w:sz w:val="28"/>
          <w:szCs w:val="28"/>
        </w:rPr>
        <w:t xml:space="preserve">ода               </w:t>
      </w:r>
      <w:r w:rsidRPr="00BA798E">
        <w:rPr>
          <w:sz w:val="28"/>
          <w:szCs w:val="28"/>
        </w:rPr>
        <w:t>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972,  от 17.12.2015</w:t>
      </w:r>
      <w:r w:rsidR="00BA798E">
        <w:rPr>
          <w:sz w:val="28"/>
          <w:szCs w:val="28"/>
        </w:rPr>
        <w:t xml:space="preserve"> года </w:t>
      </w:r>
      <w:r w:rsidRPr="00BA798E">
        <w:rPr>
          <w:sz w:val="28"/>
          <w:szCs w:val="28"/>
        </w:rPr>
        <w:t>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993, от 21.12.2015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г</w:t>
      </w:r>
      <w:r w:rsidR="00BA798E">
        <w:rPr>
          <w:sz w:val="28"/>
          <w:szCs w:val="28"/>
        </w:rPr>
        <w:t xml:space="preserve">ода </w:t>
      </w:r>
      <w:r w:rsidRPr="00BA798E">
        <w:rPr>
          <w:sz w:val="28"/>
          <w:szCs w:val="28"/>
        </w:rPr>
        <w:t>№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 xml:space="preserve">996)  следующее изменение:                   </w:t>
      </w:r>
    </w:p>
    <w:p w:rsidR="00007A1C" w:rsidRPr="00BA798E" w:rsidRDefault="00007A1C" w:rsidP="00BA798E">
      <w:pPr>
        <w:ind w:firstLine="709"/>
        <w:jc w:val="both"/>
        <w:rPr>
          <w:sz w:val="28"/>
          <w:szCs w:val="28"/>
        </w:rPr>
      </w:pPr>
      <w:r w:rsidRPr="00BA798E">
        <w:rPr>
          <w:sz w:val="28"/>
          <w:szCs w:val="28"/>
        </w:rPr>
        <w:t>1)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в Паспорте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указанной</w:t>
      </w:r>
      <w:r w:rsidR="00BA798E">
        <w:rPr>
          <w:sz w:val="28"/>
          <w:szCs w:val="28"/>
        </w:rPr>
        <w:t xml:space="preserve"> </w:t>
      </w:r>
      <w:r w:rsidRPr="00BA798E">
        <w:rPr>
          <w:sz w:val="28"/>
          <w:szCs w:val="28"/>
        </w:rPr>
        <w:t>программы строку  «Показатели (индикаторы) Программы» читать в следующей редакции:</w:t>
      </w:r>
    </w:p>
    <w:tbl>
      <w:tblPr>
        <w:tblpPr w:leftFromText="180" w:rightFromText="180" w:vertAnchor="text" w:horzAnchor="margin" w:tblpX="108" w:tblpY="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47"/>
      </w:tblGrid>
      <w:tr w:rsidR="00007A1C" w:rsidRPr="00BA798E" w:rsidTr="00BA798E">
        <w:trPr>
          <w:trHeight w:val="19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1C" w:rsidRPr="00BA798E" w:rsidRDefault="00BA798E" w:rsidP="00B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7A1C" w:rsidRPr="00BA798E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="00007A1C" w:rsidRPr="00BA798E">
              <w:rPr>
                <w:sz w:val="28"/>
                <w:szCs w:val="28"/>
              </w:rPr>
              <w:t>(индикаторы)</w:t>
            </w:r>
            <w:r>
              <w:rPr>
                <w:sz w:val="28"/>
                <w:szCs w:val="28"/>
              </w:rPr>
              <w:t xml:space="preserve"> </w:t>
            </w:r>
            <w:r w:rsidR="00007A1C" w:rsidRPr="00BA798E">
              <w:rPr>
                <w:sz w:val="28"/>
                <w:szCs w:val="28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1C" w:rsidRPr="00BA798E" w:rsidRDefault="00007A1C" w:rsidP="00BA798E">
            <w:pPr>
              <w:snapToGrid w:val="0"/>
              <w:jc w:val="both"/>
              <w:rPr>
                <w:sz w:val="28"/>
                <w:szCs w:val="28"/>
              </w:rPr>
            </w:pPr>
            <w:r w:rsidRPr="00BA798E">
              <w:rPr>
                <w:sz w:val="28"/>
                <w:szCs w:val="28"/>
              </w:rPr>
              <w:t>1.</w:t>
            </w:r>
            <w:r w:rsidR="00BA798E">
              <w:rPr>
                <w:sz w:val="28"/>
                <w:szCs w:val="28"/>
              </w:rPr>
              <w:t xml:space="preserve"> </w:t>
            </w:r>
            <w:r w:rsidRPr="00BA798E">
              <w:rPr>
                <w:sz w:val="28"/>
                <w:szCs w:val="28"/>
              </w:rPr>
              <w:t>Количество участников спортивно-массовых мероприятий:</w:t>
            </w:r>
          </w:p>
          <w:p w:rsidR="00007A1C" w:rsidRPr="00BA798E" w:rsidRDefault="00007A1C" w:rsidP="00BA798E">
            <w:pPr>
              <w:snapToGrid w:val="0"/>
              <w:jc w:val="both"/>
              <w:rPr>
                <w:sz w:val="28"/>
                <w:szCs w:val="28"/>
              </w:rPr>
            </w:pPr>
            <w:r w:rsidRPr="00BA798E">
              <w:rPr>
                <w:sz w:val="28"/>
                <w:szCs w:val="28"/>
              </w:rPr>
              <w:t>2015 г</w:t>
            </w:r>
            <w:r w:rsidR="00BA798E">
              <w:rPr>
                <w:sz w:val="28"/>
                <w:szCs w:val="28"/>
              </w:rPr>
              <w:t>од – 5900 человек;</w:t>
            </w:r>
          </w:p>
          <w:p w:rsidR="00007A1C" w:rsidRPr="00BA798E" w:rsidRDefault="00007A1C" w:rsidP="00BA798E">
            <w:pPr>
              <w:snapToGrid w:val="0"/>
              <w:jc w:val="both"/>
              <w:rPr>
                <w:sz w:val="28"/>
                <w:szCs w:val="28"/>
              </w:rPr>
            </w:pPr>
            <w:r w:rsidRPr="00BA798E">
              <w:rPr>
                <w:sz w:val="28"/>
                <w:szCs w:val="28"/>
              </w:rPr>
              <w:t xml:space="preserve">2016 </w:t>
            </w:r>
            <w:r w:rsidR="00BA798E" w:rsidRPr="00BA798E">
              <w:rPr>
                <w:sz w:val="28"/>
                <w:szCs w:val="28"/>
              </w:rPr>
              <w:t>г</w:t>
            </w:r>
            <w:r w:rsidR="00BA798E">
              <w:rPr>
                <w:sz w:val="28"/>
                <w:szCs w:val="28"/>
              </w:rPr>
              <w:t xml:space="preserve">од – </w:t>
            </w:r>
            <w:r w:rsidRPr="00BA798E">
              <w:rPr>
                <w:sz w:val="28"/>
                <w:szCs w:val="28"/>
              </w:rPr>
              <w:t xml:space="preserve">6000 </w:t>
            </w:r>
            <w:r w:rsidR="00BA798E">
              <w:rPr>
                <w:sz w:val="28"/>
                <w:szCs w:val="28"/>
              </w:rPr>
              <w:t xml:space="preserve"> человек;</w:t>
            </w:r>
          </w:p>
          <w:p w:rsidR="00007A1C" w:rsidRPr="00BA798E" w:rsidRDefault="00007A1C" w:rsidP="00BA798E">
            <w:pPr>
              <w:snapToGrid w:val="0"/>
              <w:jc w:val="both"/>
              <w:rPr>
                <w:sz w:val="28"/>
                <w:szCs w:val="28"/>
              </w:rPr>
            </w:pPr>
            <w:r w:rsidRPr="00BA798E">
              <w:rPr>
                <w:sz w:val="28"/>
                <w:szCs w:val="28"/>
              </w:rPr>
              <w:t xml:space="preserve">2017 </w:t>
            </w:r>
            <w:r w:rsidR="00BA798E" w:rsidRPr="00BA798E">
              <w:rPr>
                <w:sz w:val="28"/>
                <w:szCs w:val="28"/>
              </w:rPr>
              <w:t>г</w:t>
            </w:r>
            <w:r w:rsidR="00BA798E">
              <w:rPr>
                <w:sz w:val="28"/>
                <w:szCs w:val="28"/>
              </w:rPr>
              <w:t xml:space="preserve">од – </w:t>
            </w:r>
            <w:r w:rsidRPr="00BA798E">
              <w:rPr>
                <w:sz w:val="28"/>
                <w:szCs w:val="28"/>
              </w:rPr>
              <w:t xml:space="preserve">6100 </w:t>
            </w:r>
            <w:r w:rsidR="00BA798E">
              <w:rPr>
                <w:sz w:val="28"/>
                <w:szCs w:val="28"/>
              </w:rPr>
              <w:t xml:space="preserve"> человек.</w:t>
            </w:r>
          </w:p>
          <w:p w:rsidR="00007A1C" w:rsidRPr="00BA798E" w:rsidRDefault="00007A1C" w:rsidP="00BA798E">
            <w:pPr>
              <w:snapToGrid w:val="0"/>
              <w:jc w:val="both"/>
              <w:rPr>
                <w:sz w:val="28"/>
                <w:szCs w:val="28"/>
              </w:rPr>
            </w:pPr>
            <w:r w:rsidRPr="00BA798E">
              <w:rPr>
                <w:sz w:val="28"/>
                <w:szCs w:val="28"/>
              </w:rPr>
              <w:t>2.</w:t>
            </w:r>
            <w:r w:rsidR="00BA798E">
              <w:rPr>
                <w:sz w:val="28"/>
                <w:szCs w:val="28"/>
              </w:rPr>
              <w:t xml:space="preserve"> </w:t>
            </w:r>
            <w:r w:rsidRPr="00BA798E">
              <w:rPr>
                <w:sz w:val="28"/>
                <w:szCs w:val="28"/>
              </w:rPr>
              <w:t>Количество учащихся в МКУ ДОД  ДЮСШ «Локомотив» Карталинского муниципального района:</w:t>
            </w:r>
          </w:p>
          <w:p w:rsidR="00007A1C" w:rsidRPr="00BA798E" w:rsidRDefault="00007A1C" w:rsidP="00BA798E">
            <w:pPr>
              <w:snapToGrid w:val="0"/>
              <w:jc w:val="both"/>
              <w:rPr>
                <w:sz w:val="28"/>
                <w:szCs w:val="28"/>
              </w:rPr>
            </w:pPr>
            <w:r w:rsidRPr="00BA798E">
              <w:rPr>
                <w:sz w:val="28"/>
                <w:szCs w:val="28"/>
              </w:rPr>
              <w:t xml:space="preserve">2015 </w:t>
            </w:r>
            <w:r w:rsidR="00BA798E" w:rsidRPr="00BA798E">
              <w:rPr>
                <w:sz w:val="28"/>
                <w:szCs w:val="28"/>
              </w:rPr>
              <w:t>г</w:t>
            </w:r>
            <w:r w:rsidR="00BA798E">
              <w:rPr>
                <w:sz w:val="28"/>
                <w:szCs w:val="28"/>
              </w:rPr>
              <w:t xml:space="preserve">од – </w:t>
            </w:r>
            <w:r w:rsidRPr="00BA798E">
              <w:rPr>
                <w:sz w:val="28"/>
                <w:szCs w:val="28"/>
              </w:rPr>
              <w:t xml:space="preserve">200 </w:t>
            </w:r>
            <w:r w:rsidR="00BA798E">
              <w:rPr>
                <w:sz w:val="28"/>
                <w:szCs w:val="28"/>
              </w:rPr>
              <w:t xml:space="preserve"> человек;</w:t>
            </w:r>
          </w:p>
          <w:p w:rsidR="00007A1C" w:rsidRPr="00BA798E" w:rsidRDefault="00007A1C" w:rsidP="00BA798E">
            <w:pPr>
              <w:snapToGrid w:val="0"/>
              <w:jc w:val="both"/>
              <w:rPr>
                <w:sz w:val="28"/>
                <w:szCs w:val="28"/>
              </w:rPr>
            </w:pPr>
            <w:r w:rsidRPr="00BA798E">
              <w:rPr>
                <w:sz w:val="28"/>
                <w:szCs w:val="28"/>
              </w:rPr>
              <w:t xml:space="preserve">2016 </w:t>
            </w:r>
            <w:r w:rsidR="00BA798E" w:rsidRPr="00BA798E">
              <w:rPr>
                <w:sz w:val="28"/>
                <w:szCs w:val="28"/>
              </w:rPr>
              <w:t>г</w:t>
            </w:r>
            <w:r w:rsidR="00BA798E">
              <w:rPr>
                <w:sz w:val="28"/>
                <w:szCs w:val="28"/>
              </w:rPr>
              <w:t xml:space="preserve">од – </w:t>
            </w:r>
            <w:r w:rsidRPr="00BA798E">
              <w:rPr>
                <w:sz w:val="28"/>
                <w:szCs w:val="28"/>
              </w:rPr>
              <w:t xml:space="preserve">245 </w:t>
            </w:r>
            <w:r w:rsidR="00BA798E">
              <w:rPr>
                <w:sz w:val="28"/>
                <w:szCs w:val="28"/>
              </w:rPr>
              <w:t xml:space="preserve"> человек;</w:t>
            </w:r>
          </w:p>
          <w:p w:rsidR="00007A1C" w:rsidRPr="00BA798E" w:rsidRDefault="00BA798E" w:rsidP="00B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A798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007A1C" w:rsidRPr="00BA798E">
              <w:rPr>
                <w:sz w:val="28"/>
                <w:szCs w:val="28"/>
              </w:rPr>
              <w:t xml:space="preserve">260 </w:t>
            </w:r>
            <w:r>
              <w:rPr>
                <w:sz w:val="28"/>
                <w:szCs w:val="28"/>
              </w:rPr>
              <w:t xml:space="preserve"> человек»</w:t>
            </w:r>
          </w:p>
        </w:tc>
      </w:tr>
    </w:tbl>
    <w:p w:rsidR="00007A1C" w:rsidRPr="00BA798E" w:rsidRDefault="00007A1C" w:rsidP="00BA79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798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07A1C" w:rsidRDefault="00007A1C" w:rsidP="00BA798E">
      <w:pPr>
        <w:ind w:firstLine="709"/>
        <w:jc w:val="both"/>
        <w:rPr>
          <w:sz w:val="28"/>
          <w:szCs w:val="28"/>
        </w:rPr>
      </w:pPr>
      <w:r w:rsidRPr="00BA798E">
        <w:rPr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BA798E" w:rsidRDefault="00BA798E" w:rsidP="00BA79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7947" w:rsidRDefault="009A7947" w:rsidP="00BA79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A1C" w:rsidRPr="00BA798E" w:rsidRDefault="00007A1C" w:rsidP="00BA79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98E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1440EE" w:rsidRPr="009A7947" w:rsidRDefault="00007A1C" w:rsidP="009A79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98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BA798E">
        <w:rPr>
          <w:rFonts w:ascii="Times New Roman" w:hAnsi="Times New Roman"/>
          <w:sz w:val="28"/>
          <w:szCs w:val="28"/>
        </w:rPr>
        <w:tab/>
      </w:r>
      <w:r w:rsidR="00BA798E">
        <w:rPr>
          <w:rFonts w:ascii="Times New Roman" w:hAnsi="Times New Roman"/>
          <w:sz w:val="28"/>
          <w:szCs w:val="28"/>
        </w:rPr>
        <w:tab/>
      </w:r>
      <w:r w:rsidR="00BA798E">
        <w:rPr>
          <w:rFonts w:ascii="Times New Roman" w:hAnsi="Times New Roman"/>
          <w:sz w:val="28"/>
          <w:szCs w:val="28"/>
        </w:rPr>
        <w:tab/>
      </w:r>
      <w:r w:rsidR="00BA798E">
        <w:rPr>
          <w:rFonts w:ascii="Times New Roman" w:hAnsi="Times New Roman"/>
          <w:sz w:val="28"/>
          <w:szCs w:val="28"/>
        </w:rPr>
        <w:tab/>
      </w:r>
      <w:r w:rsidRPr="00BA798E">
        <w:rPr>
          <w:rFonts w:ascii="Times New Roman" w:hAnsi="Times New Roman"/>
          <w:sz w:val="28"/>
          <w:szCs w:val="28"/>
        </w:rPr>
        <w:t>С.Н. Шулаев</w:t>
      </w:r>
      <w:r w:rsidR="00BA798E" w:rsidRPr="00BA798E">
        <w:rPr>
          <w:sz w:val="28"/>
          <w:szCs w:val="28"/>
          <w:lang w:eastAsia="ru-RU"/>
        </w:rPr>
        <w:t xml:space="preserve"> </w:t>
      </w:r>
    </w:p>
    <w:sectPr w:rsidR="001440EE" w:rsidRPr="009A7947" w:rsidSect="00BA798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C4" w:rsidRDefault="003A33C4" w:rsidP="00BA798E">
      <w:r>
        <w:separator/>
      </w:r>
    </w:p>
  </w:endnote>
  <w:endnote w:type="continuationSeparator" w:id="0">
    <w:p w:rsidR="003A33C4" w:rsidRDefault="003A33C4" w:rsidP="00BA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C4" w:rsidRDefault="003A33C4" w:rsidP="00BA798E">
      <w:r>
        <w:separator/>
      </w:r>
    </w:p>
  </w:footnote>
  <w:footnote w:type="continuationSeparator" w:id="0">
    <w:p w:rsidR="003A33C4" w:rsidRDefault="003A33C4" w:rsidP="00BA7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6735"/>
      <w:docPartObj>
        <w:docPartGallery w:val="Page Numbers (Top of Page)"/>
        <w:docPartUnique/>
      </w:docPartObj>
    </w:sdtPr>
    <w:sdtContent>
      <w:p w:rsidR="00BA798E" w:rsidRDefault="00D03ABE" w:rsidP="00BA798E">
        <w:pPr>
          <w:pStyle w:val="a5"/>
          <w:jc w:val="center"/>
        </w:pPr>
        <w:r w:rsidRPr="00BA798E">
          <w:rPr>
            <w:sz w:val="28"/>
            <w:szCs w:val="28"/>
          </w:rPr>
          <w:fldChar w:fldCharType="begin"/>
        </w:r>
        <w:r w:rsidR="00BA798E" w:rsidRPr="00BA798E">
          <w:rPr>
            <w:sz w:val="28"/>
            <w:szCs w:val="28"/>
          </w:rPr>
          <w:instrText xml:space="preserve"> PAGE   \* MERGEFORMAT </w:instrText>
        </w:r>
        <w:r w:rsidRPr="00BA798E">
          <w:rPr>
            <w:sz w:val="28"/>
            <w:szCs w:val="28"/>
          </w:rPr>
          <w:fldChar w:fldCharType="separate"/>
        </w:r>
        <w:r w:rsidR="009A7947">
          <w:rPr>
            <w:noProof/>
            <w:sz w:val="28"/>
            <w:szCs w:val="28"/>
          </w:rPr>
          <w:t>2</w:t>
        </w:r>
        <w:r w:rsidRPr="00BA798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BE"/>
    <w:rsid w:val="00007A1C"/>
    <w:rsid w:val="001440EE"/>
    <w:rsid w:val="003A33C4"/>
    <w:rsid w:val="005A6BBE"/>
    <w:rsid w:val="005F3000"/>
    <w:rsid w:val="00702D1C"/>
    <w:rsid w:val="00974B89"/>
    <w:rsid w:val="009A7947"/>
    <w:rsid w:val="00BA798E"/>
    <w:rsid w:val="00D0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7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A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7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A79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9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7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3</cp:revision>
  <cp:lastPrinted>2016-03-01T04:34:00Z</cp:lastPrinted>
  <dcterms:created xsi:type="dcterms:W3CDTF">2016-03-09T11:25:00Z</dcterms:created>
  <dcterms:modified xsi:type="dcterms:W3CDTF">2016-03-14T12:36:00Z</dcterms:modified>
</cp:coreProperties>
</file>