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78" w:rsidRPr="00DC4F78" w:rsidRDefault="00DC4F78" w:rsidP="00DC4F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4F78">
        <w:rPr>
          <w:rFonts w:ascii="Times New Roman" w:hAnsi="Times New Roman"/>
          <w:sz w:val="28"/>
        </w:rPr>
        <w:t>ПОСТАНОВЛЕНИЕ</w:t>
      </w:r>
    </w:p>
    <w:p w:rsidR="00DC4F78" w:rsidRPr="00DC4F78" w:rsidRDefault="00DC4F78" w:rsidP="00DC4F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4F78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DC4F78" w:rsidRPr="00DC4F78" w:rsidRDefault="00DC4F78" w:rsidP="00DC4F78">
      <w:pPr>
        <w:spacing w:after="0" w:line="240" w:lineRule="auto"/>
        <w:rPr>
          <w:rFonts w:ascii="Times New Roman" w:hAnsi="Times New Roman"/>
          <w:sz w:val="28"/>
        </w:rPr>
      </w:pPr>
    </w:p>
    <w:p w:rsidR="00DC4F78" w:rsidRPr="00DC4F78" w:rsidRDefault="00DC4F78" w:rsidP="00DC4F78">
      <w:pPr>
        <w:spacing w:after="0" w:line="240" w:lineRule="auto"/>
        <w:rPr>
          <w:rFonts w:ascii="Times New Roman" w:hAnsi="Times New Roman"/>
          <w:sz w:val="28"/>
        </w:rPr>
      </w:pPr>
    </w:p>
    <w:p w:rsidR="00DC4F78" w:rsidRPr="00DC4F78" w:rsidRDefault="00DC4F78" w:rsidP="00DC4F78">
      <w:pPr>
        <w:spacing w:after="0" w:line="240" w:lineRule="auto"/>
        <w:rPr>
          <w:rFonts w:ascii="Times New Roman" w:hAnsi="Times New Roman"/>
          <w:sz w:val="28"/>
        </w:rPr>
      </w:pPr>
    </w:p>
    <w:p w:rsidR="00DC4F78" w:rsidRPr="00DC4F78" w:rsidRDefault="00DC4F78" w:rsidP="00DC4F78">
      <w:pPr>
        <w:spacing w:after="0" w:line="240" w:lineRule="auto"/>
        <w:rPr>
          <w:rFonts w:ascii="Times New Roman" w:hAnsi="Times New Roman"/>
          <w:sz w:val="28"/>
        </w:rPr>
      </w:pPr>
    </w:p>
    <w:p w:rsidR="00DC4F78" w:rsidRPr="00DC4F78" w:rsidRDefault="00DC4F78" w:rsidP="00DC4F78">
      <w:pPr>
        <w:spacing w:after="0" w:line="240" w:lineRule="auto"/>
        <w:rPr>
          <w:rFonts w:ascii="Times New Roman" w:hAnsi="Times New Roman"/>
          <w:sz w:val="28"/>
        </w:rPr>
      </w:pPr>
    </w:p>
    <w:p w:rsidR="00DC4F78" w:rsidRPr="00DC4F78" w:rsidRDefault="00DC4F78" w:rsidP="00DC4F78">
      <w:pPr>
        <w:spacing w:after="0" w:line="240" w:lineRule="auto"/>
        <w:rPr>
          <w:rFonts w:ascii="Times New Roman" w:hAnsi="Times New Roman"/>
          <w:sz w:val="28"/>
        </w:rPr>
      </w:pPr>
    </w:p>
    <w:p w:rsidR="00DC4F78" w:rsidRPr="00DC4F78" w:rsidRDefault="00DC4F78" w:rsidP="00DC4F78">
      <w:pPr>
        <w:spacing w:after="0" w:line="240" w:lineRule="auto"/>
        <w:rPr>
          <w:rFonts w:ascii="Times New Roman" w:hAnsi="Times New Roman"/>
          <w:sz w:val="28"/>
        </w:rPr>
      </w:pPr>
    </w:p>
    <w:p w:rsidR="00DC4F78" w:rsidRPr="00DC4F78" w:rsidRDefault="00DC4F78" w:rsidP="00DC4F78">
      <w:pPr>
        <w:spacing w:after="0" w:line="240" w:lineRule="auto"/>
        <w:rPr>
          <w:rFonts w:ascii="Times New Roman" w:hAnsi="Times New Roman"/>
          <w:sz w:val="28"/>
        </w:rPr>
      </w:pPr>
    </w:p>
    <w:p w:rsidR="00DC4F78" w:rsidRPr="00DC4F78" w:rsidRDefault="00DC4F78" w:rsidP="00DC4F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DC4F7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DC4F78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DC4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1004</w:t>
      </w:r>
    </w:p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P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223F91">
        <w:rPr>
          <w:rFonts w:ascii="Times New Roman" w:hAnsi="Times New Roman"/>
          <w:sz w:val="28"/>
          <w:szCs w:val="28"/>
        </w:rPr>
        <w:t xml:space="preserve"> 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 xml:space="preserve">района от 22.12.2014 года № 1711 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P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03.02.2014 года № 1-ФЗ            «О приостановлении действия абзаца четвертого пункта 2 статьи 179 Бюджетного кодекса Российской Федерации» и в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 xml:space="preserve">1. Внести в муниципальную программу «Обеспечение доступным и комфортным жильем граждан Российской Федерации» в Карталинском муниципальном районе на период 2014-2020 годы, утвержденную постановлением администрации Карталинского муниципального района             от 22.12.2014 года № 1711 «Об утверждении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 следующие изменения: 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1) в части одиннадцатой паспорта в позиции, касающейся объемов бюджетных ассигнований муниципальной программы: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в 2014-2020 годах: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«496,587073» заменить цифрами «439,649650»;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«27,8872» заменить цифрами «25,47552»;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«255,96988» заменить цифрами «219,704967»;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«60,728493» заменить цифрами «52,734783»;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«152,0015» заменить цифрами «141,73438»;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в 2015 году: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«60,517796» заменить цифрами «63,387873»;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lastRenderedPageBreak/>
        <w:t>цифры «3,5469» заменить цифрами «1,13522»;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«33,058453» заменить цифрами «47,913540»;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«6,178143» заменить цифрами «6,871933</w:t>
      </w:r>
      <w:r w:rsidR="00B42B37">
        <w:rPr>
          <w:rFonts w:ascii="Times New Roman" w:hAnsi="Times New Roman"/>
          <w:sz w:val="28"/>
          <w:szCs w:val="28"/>
        </w:rPr>
        <w:t xml:space="preserve"> (из них 1,811543 средства Карталинского городского поселения)</w:t>
      </w:r>
      <w:r w:rsidRPr="00223F91">
        <w:rPr>
          <w:rFonts w:ascii="Times New Roman" w:hAnsi="Times New Roman"/>
          <w:sz w:val="28"/>
          <w:szCs w:val="28"/>
        </w:rPr>
        <w:t>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«17,7343» заменить цифрами «7,46718»;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в 2016 году: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«87,428606» заменить цифрами «40,408606»;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«53,601006» заменить цифрами «13,381006»;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«11,0284» заменить цифрами «4,2284»;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в 2019 году: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«84,491072» заменить цифрами «71,703572»;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«41,606772» заменить цифрами «30,706772»;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«11,4048» заменить цифрами «9,5173»;</w:t>
      </w:r>
    </w:p>
    <w:p w:rsidR="00C32BE8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2) часть двенадцатую паспорта муниципальной программы читать в новой редакции: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223F91" w:rsidTr="00223F91">
        <w:tc>
          <w:tcPr>
            <w:tcW w:w="2802" w:type="dxa"/>
          </w:tcPr>
          <w:p w:rsid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«Ожидаемые результаты реализации муниципальной программы</w:t>
            </w:r>
          </w:p>
        </w:tc>
        <w:tc>
          <w:tcPr>
            <w:tcW w:w="6769" w:type="dxa"/>
          </w:tcPr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достижение средней обеспеченности общей площадью жилья на уровне 26,0 кв. метра на человека к 2020 году;</w:t>
            </w:r>
          </w:p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обеспечение объема ввода в эксплуатацию жилья к 2020 году до 14,0 тыс. кв. метров общей площади жилья в год;</w:t>
            </w:r>
          </w:p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ввод в 2014-2020 годах в эксплуатацию 0,084754 млн. кв. метров жилья, в том числе 0,297 кв. метра жилья на человека в год к 2020 году;</w:t>
            </w:r>
          </w:p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количество молодых семей Карталинского муниципального района, улучшивших к 2020 году жилищные условия, в том числе с помощью ипотечных жилищных кредитов, - 108 семей;</w:t>
            </w:r>
          </w:p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количество молодых учителей, улучшивших к 2020 году жилищные условия с использованием ипотечных кредитов при оказании содействия за счет средств областного бюджета, - 5 семей;</w:t>
            </w:r>
          </w:p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увеличение количества предоставленных ипотечных жилищных кредитов до 6 штук к 2020 году;</w:t>
            </w:r>
          </w:p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строительство, модернизация и капитальный ремонт 26,998 километров инженерных сетей;</w:t>
            </w:r>
          </w:p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строительство 2 новых теплоисточников с использованием средств инвесторов;</w:t>
            </w:r>
          </w:p>
          <w:p w:rsidR="00223F91" w:rsidRP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строительство 66,366 километров газораспределительных сетей;</w:t>
            </w:r>
          </w:p>
          <w:p w:rsidR="00223F91" w:rsidRDefault="00223F91" w:rsidP="00223F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91">
              <w:rPr>
                <w:rFonts w:ascii="Times New Roman" w:hAnsi="Times New Roman"/>
                <w:sz w:val="28"/>
                <w:szCs w:val="28"/>
              </w:rPr>
              <w:t>количество домов (квартир), получивших возможность подключения к природному газу, - 690 квартир (домов)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lastRenderedPageBreak/>
        <w:t>3) во втором абзаце пункта 11 главы I указанной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23F91">
        <w:rPr>
          <w:rFonts w:ascii="Times New Roman" w:hAnsi="Times New Roman"/>
          <w:sz w:val="28"/>
          <w:szCs w:val="28"/>
        </w:rPr>
        <w:t>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«118» заменить цифрами «108»;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4) в пункте 49 главы V указанной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23F91">
        <w:rPr>
          <w:rFonts w:ascii="Times New Roman" w:hAnsi="Times New Roman"/>
          <w:sz w:val="28"/>
          <w:szCs w:val="28"/>
        </w:rPr>
        <w:t>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«496,587073» заменить цифрами «439,649650»;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«27,8872» заменить цифрами «25,47552»;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«255,96988» заменить цифрами «219,704967»;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«60,728493» заменить цифрами «52,734783»;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«152,0015» заменить цифрами «141,73438»;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5) в пункте 64 главы VIII указанной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23F91">
        <w:rPr>
          <w:rFonts w:ascii="Times New Roman" w:hAnsi="Times New Roman"/>
          <w:sz w:val="28"/>
          <w:szCs w:val="28"/>
        </w:rPr>
        <w:t>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«496,587073» заменить цифрами «439,649650»;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«27,8872» заменить цифрами «25,47552»;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«255,96988» заменить цифрами «219,704967»;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«60,728493» заменить цифрами «52,734783»;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«152,0015» заменить цифрами «141,73438»;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6) в первом  абзаце подпункта 1 пункта 75 главы X указанной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23F91">
        <w:rPr>
          <w:rFonts w:ascii="Times New Roman" w:hAnsi="Times New Roman"/>
          <w:sz w:val="28"/>
          <w:szCs w:val="28"/>
        </w:rPr>
        <w:t>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 xml:space="preserve"> цифры «0,080069» заменить цифрами «0,084754»;</w:t>
      </w:r>
    </w:p>
    <w:p w:rsid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7) в первом  абзаце подпункта 2 пункта 75 главы X указанной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23F91">
        <w:rPr>
          <w:rFonts w:ascii="Times New Roman" w:hAnsi="Times New Roman"/>
          <w:sz w:val="28"/>
          <w:szCs w:val="28"/>
        </w:rPr>
        <w:t>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«25,8115» заменить цифрами «26,998»;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цифру «1» заменить цифрой «2»;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цифры «65,853» заменить цифрами «66,366»;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8) в первом  абзаце подпункта 3 пункта 75 главы X указанной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23F91">
        <w:rPr>
          <w:rFonts w:ascii="Times New Roman" w:hAnsi="Times New Roman"/>
          <w:sz w:val="28"/>
          <w:szCs w:val="28"/>
        </w:rPr>
        <w:t>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 xml:space="preserve"> цифры «0,851» заменить цифрами «0,412»;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9) в первом  абзаце подпункта 4 пункта 75 главы X указанной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23F91">
        <w:rPr>
          <w:rFonts w:ascii="Times New Roman" w:hAnsi="Times New Roman"/>
          <w:sz w:val="28"/>
          <w:szCs w:val="28"/>
        </w:rPr>
        <w:t>:</w:t>
      </w:r>
    </w:p>
    <w:p w:rsidR="00223F91" w:rsidRPr="00223F91" w:rsidRDefault="00223F91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 xml:space="preserve"> циф</w:t>
      </w:r>
      <w:r w:rsidR="00B52E24">
        <w:rPr>
          <w:rFonts w:ascii="Times New Roman" w:hAnsi="Times New Roman"/>
          <w:sz w:val="28"/>
          <w:szCs w:val="28"/>
        </w:rPr>
        <w:t>ры «118» заменить цифрами «108»;</w:t>
      </w:r>
    </w:p>
    <w:p w:rsidR="00223F91" w:rsidRDefault="00B52E24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</w:t>
      </w:r>
      <w:r w:rsidR="00223F91" w:rsidRPr="00223F91">
        <w:rPr>
          <w:rFonts w:ascii="Times New Roman" w:hAnsi="Times New Roman"/>
          <w:sz w:val="28"/>
          <w:szCs w:val="28"/>
        </w:rPr>
        <w:t>риложени</w:t>
      </w:r>
      <w:r w:rsidR="00223F91">
        <w:rPr>
          <w:rFonts w:ascii="Times New Roman" w:hAnsi="Times New Roman"/>
          <w:sz w:val="28"/>
          <w:szCs w:val="28"/>
        </w:rPr>
        <w:t>я</w:t>
      </w:r>
      <w:r w:rsidR="00223F91" w:rsidRPr="00223F91">
        <w:rPr>
          <w:rFonts w:ascii="Times New Roman" w:hAnsi="Times New Roman"/>
          <w:sz w:val="28"/>
          <w:szCs w:val="28"/>
        </w:rPr>
        <w:t xml:space="preserve"> 1</w:t>
      </w:r>
      <w:r w:rsidR="00CE270C">
        <w:rPr>
          <w:rFonts w:ascii="Times New Roman" w:hAnsi="Times New Roman"/>
          <w:sz w:val="28"/>
          <w:szCs w:val="28"/>
        </w:rPr>
        <w:t>, 2</w:t>
      </w:r>
      <w:r w:rsidR="00223F91" w:rsidRPr="00223F91">
        <w:rPr>
          <w:rFonts w:ascii="Times New Roman" w:hAnsi="Times New Roman"/>
          <w:sz w:val="28"/>
          <w:szCs w:val="28"/>
        </w:rPr>
        <w:t xml:space="preserve"> к указанной муниципальной программе </w:t>
      </w:r>
      <w:r w:rsidR="00CE270C">
        <w:rPr>
          <w:rFonts w:ascii="Times New Roman" w:hAnsi="Times New Roman"/>
          <w:sz w:val="28"/>
          <w:szCs w:val="28"/>
        </w:rPr>
        <w:t>изложить</w:t>
      </w:r>
      <w:r w:rsidR="00223F91">
        <w:rPr>
          <w:rFonts w:ascii="Times New Roman" w:hAnsi="Times New Roman"/>
          <w:sz w:val="28"/>
          <w:szCs w:val="28"/>
        </w:rPr>
        <w:t xml:space="preserve"> в новой редакции (прилага</w:t>
      </w:r>
      <w:r w:rsidR="00CE270C">
        <w:rPr>
          <w:rFonts w:ascii="Times New Roman" w:hAnsi="Times New Roman"/>
          <w:sz w:val="28"/>
          <w:szCs w:val="28"/>
        </w:rPr>
        <w:t>ю</w:t>
      </w:r>
      <w:r w:rsidR="00B856B9">
        <w:rPr>
          <w:rFonts w:ascii="Times New Roman" w:hAnsi="Times New Roman"/>
          <w:sz w:val="28"/>
          <w:szCs w:val="28"/>
        </w:rPr>
        <w:t>тся);</w:t>
      </w:r>
    </w:p>
    <w:p w:rsidR="00B856B9" w:rsidRDefault="00B856B9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п</w:t>
      </w:r>
      <w:r w:rsidRPr="00223F91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223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23F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казанной муниципальной программы:</w:t>
      </w:r>
    </w:p>
    <w:p w:rsidR="00B856B9" w:rsidRDefault="00B856B9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изложить в следующей редакции:</w:t>
      </w:r>
    </w:p>
    <w:p w:rsidR="00B856B9" w:rsidRDefault="00B856B9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56B9" w:rsidRDefault="00B856B9" w:rsidP="00B856B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6B9" w:rsidRDefault="00B856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56B9" w:rsidRDefault="00B856B9" w:rsidP="00B856B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856B9" w:rsidSect="006A538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56B9" w:rsidRPr="00B856B9" w:rsidRDefault="00B856B9" w:rsidP="00B856B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«Перечень м</w:t>
      </w:r>
      <w:r w:rsidRPr="00B856B9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</w:t>
      </w:r>
    </w:p>
    <w:p w:rsidR="00B856B9" w:rsidRDefault="00B856B9" w:rsidP="00B856B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6B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856B9" w:rsidRDefault="00B856B9" w:rsidP="00B856B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127"/>
        <w:gridCol w:w="1276"/>
        <w:gridCol w:w="1417"/>
        <w:gridCol w:w="1134"/>
        <w:gridCol w:w="1276"/>
        <w:gridCol w:w="1276"/>
        <w:gridCol w:w="79"/>
        <w:gridCol w:w="63"/>
        <w:gridCol w:w="1067"/>
        <w:gridCol w:w="67"/>
        <w:gridCol w:w="1275"/>
        <w:gridCol w:w="1276"/>
        <w:gridCol w:w="1134"/>
        <w:gridCol w:w="142"/>
        <w:gridCol w:w="1984"/>
      </w:tblGrid>
      <w:tr w:rsidR="00B856B9" w:rsidRPr="004011F0" w:rsidTr="004E12D4">
        <w:tc>
          <w:tcPr>
            <w:tcW w:w="42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206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198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856B9" w:rsidRPr="004011F0" w:rsidTr="004E12D4">
        <w:tc>
          <w:tcPr>
            <w:tcW w:w="42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89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98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B9" w:rsidRPr="004011F0" w:rsidTr="004E12D4">
        <w:tc>
          <w:tcPr>
            <w:tcW w:w="42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4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B9" w:rsidRPr="004011F0" w:rsidTr="004E12D4">
        <w:tc>
          <w:tcPr>
            <w:tcW w:w="14034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«Финансовое обеспечение муниципальной </w:t>
            </w:r>
            <w:hyperlink w:anchor="Par52" w:history="1">
              <w:r w:rsidRPr="004011F0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4011F0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подпрограммам»: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B9" w:rsidRPr="004011F0" w:rsidTr="004E12D4">
        <w:trPr>
          <w:trHeight w:val="2264"/>
        </w:trPr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муниципальной </w:t>
            </w:r>
            <w:hyperlink w:anchor="Par52" w:history="1">
              <w:r w:rsidRPr="004011F0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4011F0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hyperlink w:anchor="Par3918" w:history="1">
              <w:r w:rsidRPr="004011F0">
                <w:rPr>
                  <w:rFonts w:ascii="Times New Roman" w:hAnsi="Times New Roman"/>
                  <w:sz w:val="24"/>
                  <w:szCs w:val="24"/>
                </w:rPr>
                <w:t>Подготовка земельных участков</w:t>
              </w:r>
            </w:hyperlink>
            <w:r w:rsidRPr="004011F0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«Модернизация объектов коммунальной инфраструктуры»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«Мероприятия по переселению граждан из жилищного фонда, признанного непригодным для </w:t>
            </w: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проживания»  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«Оказание молодым семьям государственной поддержки для улучшения жилищных условий»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4011F0">
                <w:rPr>
                  <w:rFonts w:ascii="Times New Roman" w:hAnsi="Times New Roman"/>
                  <w:sz w:val="24"/>
                  <w:szCs w:val="24"/>
                </w:rPr>
                <w:t>Развитие системы</w:t>
              </w:r>
            </w:hyperlink>
            <w:r w:rsidRPr="004011F0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кредитования»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4011F0">
                <w:rPr>
                  <w:rFonts w:ascii="Times New Roman" w:hAnsi="Times New Roman"/>
                  <w:sz w:val="24"/>
                  <w:szCs w:val="24"/>
                </w:rPr>
                <w:t>Ипотечное кредитование</w:t>
              </w:r>
            </w:hyperlink>
            <w:r w:rsidRPr="004011F0">
              <w:rPr>
                <w:rFonts w:ascii="Times New Roman" w:hAnsi="Times New Roman"/>
                <w:sz w:val="24"/>
                <w:szCs w:val="24"/>
              </w:rPr>
              <w:t xml:space="preserve"> молодых учителей в Карталинском муниципальном районе»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2014 - 2020 годы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439,649650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23,493190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189,50808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12,50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199,40838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6,600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8,140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38,44233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22,50513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63,387873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1,811543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50,02545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11,55088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40,408606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4,858706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6,50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27,4219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1,628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74,680673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4,203073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32,725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1,628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72,975852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4,333252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28,190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0,50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2,200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71,703572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3,588472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16,1625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2,200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78,050744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4,698144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33,400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2,200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строительства и  инфраструктуры Челябинской области,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BB3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56B9" w:rsidRPr="004011F0" w:rsidTr="004E12D4">
        <w:tc>
          <w:tcPr>
            <w:tcW w:w="16018" w:type="dxa"/>
            <w:gridSpan w:val="1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B856B9" w:rsidRDefault="00B856B9" w:rsidP="00B8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Par1328"/>
            <w:bookmarkStart w:id="1" w:name="Par1329"/>
            <w:bookmarkStart w:id="2" w:name="Par1462"/>
            <w:bookmarkEnd w:id="0"/>
            <w:bookmarkEnd w:id="1"/>
            <w:bookmarkEnd w:id="2"/>
            <w:r w:rsidRPr="00B856B9">
              <w:rPr>
                <w:rFonts w:ascii="Times New Roman" w:hAnsi="Times New Roman"/>
                <w:sz w:val="28"/>
                <w:szCs w:val="28"/>
              </w:rPr>
              <w:lastRenderedPageBreak/>
              <w:t>пункты 23-28 главы III изложить в следующей редакции:</w:t>
            </w:r>
          </w:p>
        </w:tc>
      </w:tr>
      <w:bookmarkStart w:id="3" w:name="Par1463"/>
      <w:bookmarkStart w:id="4" w:name="Par1488"/>
      <w:bookmarkEnd w:id="3"/>
      <w:bookmarkEnd w:id="4"/>
      <w:tr w:rsidR="00B856B9" w:rsidRPr="004011F0" w:rsidTr="004E12D4">
        <w:tc>
          <w:tcPr>
            <w:tcW w:w="16018" w:type="dxa"/>
            <w:gridSpan w:val="1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654706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instrText xml:space="preserve">HYPERLINK \l Par3918  </w:instrText>
            </w:r>
            <w:r w:rsidRPr="004011F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t>Подготовка земельных участков</w:t>
            </w:r>
            <w:r w:rsidRPr="004011F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</w:t>
            </w:r>
          </w:p>
        </w:tc>
      </w:tr>
      <w:tr w:rsidR="00B856B9" w:rsidRPr="004011F0" w:rsidTr="004E12D4"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«23.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градостроительного проектирования (документов территориального планирования, генеральных планов, правил землепользования </w:t>
            </w: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и застройки, проектов планировки территорий)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2014 - 2020 годы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23,493190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135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4,858706</w:t>
            </w:r>
          </w:p>
        </w:tc>
        <w:tc>
          <w:tcPr>
            <w:tcW w:w="119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4,203073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4,333252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3,588472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4,698144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Челябинской области, Управление строительства, инфраструктуры и жилищно- коммунального </w:t>
            </w: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Карталинского муниципального района, Администрация Карталинского городского поселения</w:t>
            </w:r>
          </w:p>
        </w:tc>
      </w:tr>
      <w:tr w:rsidR="00B856B9" w:rsidRPr="004011F0" w:rsidTr="004E12D4">
        <w:tc>
          <w:tcPr>
            <w:tcW w:w="16018" w:type="dxa"/>
            <w:gridSpan w:val="1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654706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385" w:history="1">
              <w:r w:rsidR="00B856B9" w:rsidRPr="004011F0">
                <w:rPr>
                  <w:rFonts w:ascii="Times New Roman" w:hAnsi="Times New Roman"/>
                  <w:sz w:val="24"/>
                  <w:szCs w:val="24"/>
                </w:rPr>
                <w:t>Модернизация объектов</w:t>
              </w:r>
            </w:hyperlink>
            <w:r w:rsidR="00B856B9" w:rsidRPr="004011F0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</w:t>
            </w:r>
          </w:p>
        </w:tc>
      </w:tr>
      <w:tr w:rsidR="00B856B9" w:rsidRPr="004011F0" w:rsidTr="004E12D4"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64,74125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5,42243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11,13422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16,9023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11,6823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9,250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3,850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жилищно- коммунального хозяйства Карталинского муниципального района </w:t>
            </w:r>
          </w:p>
        </w:tc>
      </w:tr>
      <w:tr w:rsidR="00B856B9" w:rsidRPr="004011F0" w:rsidTr="004E12D4"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124,76683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17,08270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38,89123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15,8227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16,5077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6,9125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29,550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жилищно- коммунального </w:t>
            </w: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Карталинского муниципального района </w:t>
            </w:r>
          </w:p>
        </w:tc>
      </w:tr>
      <w:bookmarkStart w:id="5" w:name="Par1513"/>
      <w:bookmarkEnd w:id="5"/>
      <w:tr w:rsidR="00B856B9" w:rsidRPr="004011F0" w:rsidTr="004E12D4">
        <w:tc>
          <w:tcPr>
            <w:tcW w:w="16018" w:type="dxa"/>
            <w:gridSpan w:val="1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654706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instrText xml:space="preserve">HYPERLINK \l Par4966  </w:instrText>
            </w:r>
            <w:r w:rsidRPr="004011F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t>Мероприятия по переселению граждан</w:t>
            </w:r>
            <w:r w:rsidRPr="004011F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</w:t>
            </w:r>
          </w:p>
        </w:tc>
      </w:tr>
      <w:tr w:rsidR="00B856B9" w:rsidRPr="004011F0" w:rsidTr="004E12D4"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Администрация Карталинского муниципального района </w:t>
            </w:r>
          </w:p>
          <w:p w:rsidR="00B856B9" w:rsidRPr="004011F0" w:rsidRDefault="00B856B9" w:rsidP="004E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</w:p>
          <w:p w:rsidR="00B856B9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Администрация Карталинского городского поселения</w:t>
            </w:r>
          </w:p>
          <w:p w:rsidR="00B856B9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6" w:name="Par1526"/>
      <w:bookmarkEnd w:id="6"/>
      <w:tr w:rsidR="00B856B9" w:rsidRPr="004011F0" w:rsidTr="004E12D4">
        <w:tc>
          <w:tcPr>
            <w:tcW w:w="16018" w:type="dxa"/>
            <w:gridSpan w:val="1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654706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instrText xml:space="preserve">HYPERLINK \l Par5349  </w:instrText>
            </w:r>
            <w:r w:rsidRPr="004011F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t>Оказание молодым семьям</w:t>
            </w:r>
            <w:r w:rsidRPr="004011F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856B9" w:rsidRPr="004011F0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</w:t>
            </w:r>
          </w:p>
        </w:tc>
      </w:tr>
      <w:tr w:rsidR="00B856B9" w:rsidRPr="004011F0" w:rsidTr="004E12D4"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местному бюджету на представление </w:t>
            </w: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выплат молодым семьям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2014 - 2020 годы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198,10117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15,9372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11,48797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27,2836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35,8481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35,8481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35,8481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35,8481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строительства и  инфраструктуры  Челябинской области, </w:t>
            </w: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Карталинского муниципального района 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</w:p>
        </w:tc>
      </w:tr>
      <w:tr w:rsidR="00B856B9" w:rsidRPr="004011F0" w:rsidTr="004E12D4"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местному бюджету на предоставление молодым семьям - участникам </w:t>
            </w:r>
            <w:hyperlink w:anchor="Par5349" w:history="1">
              <w:r w:rsidRPr="004011F0">
                <w:rPr>
                  <w:rFonts w:ascii="Times New Roman" w:hAnsi="Times New Roman"/>
                  <w:sz w:val="24"/>
                  <w:szCs w:val="24"/>
                </w:rPr>
                <w:t>подпрограммы</w:t>
              </w:r>
            </w:hyperlink>
            <w:r w:rsidRPr="004011F0">
              <w:rPr>
                <w:rFonts w:ascii="Times New Roman" w:hAnsi="Times New Roman"/>
                <w:sz w:val="24"/>
                <w:szCs w:val="24"/>
              </w:rPr>
              <w:t xml:space="preserve"> дополнительных социальных выплат при рождении (усыновлении) одного ребенка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1,30721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0,06291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0,1383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6B9" w:rsidRPr="004011F0" w:rsidRDefault="00B856B9" w:rsidP="004E12D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6B9" w:rsidRPr="004011F0" w:rsidRDefault="00B856B9" w:rsidP="004E1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Администрация Карталинского муниципального района </w:t>
            </w:r>
          </w:p>
          <w:p w:rsidR="00B856B9" w:rsidRPr="004011F0" w:rsidRDefault="00B856B9" w:rsidP="004E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F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хозяйства»</w:t>
            </w:r>
          </w:p>
        </w:tc>
      </w:tr>
    </w:tbl>
    <w:p w:rsidR="00B856B9" w:rsidRDefault="00B856B9" w:rsidP="00B856B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6B9" w:rsidRDefault="00B856B9" w:rsidP="00B856B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6B9" w:rsidRDefault="00B856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56B9" w:rsidRDefault="00B856B9" w:rsidP="00B856B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856B9" w:rsidSect="00B856B9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223F91" w:rsidRPr="00223F91" w:rsidRDefault="00B52E24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23F91" w:rsidRPr="00223F91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223F91" w:rsidRPr="00223F91" w:rsidRDefault="00B52E24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3F91" w:rsidRPr="00223F91">
        <w:rPr>
          <w:rFonts w:ascii="Times New Roman" w:hAnsi="Times New Roman"/>
          <w:sz w:val="28"/>
          <w:szCs w:val="28"/>
        </w:rPr>
        <w:t xml:space="preserve">. Организацию выполнения указанного постановления  возложить на заместителя  главы </w:t>
      </w:r>
      <w:r w:rsidR="00223F91">
        <w:rPr>
          <w:rFonts w:ascii="Times New Roman" w:hAnsi="Times New Roman"/>
          <w:sz w:val="28"/>
          <w:szCs w:val="28"/>
        </w:rPr>
        <w:t>–</w:t>
      </w:r>
      <w:r w:rsidR="00223F91" w:rsidRPr="00223F91">
        <w:rPr>
          <w:rFonts w:ascii="Times New Roman" w:hAnsi="Times New Roman"/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223F91" w:rsidRPr="00223F91" w:rsidRDefault="00B52E24" w:rsidP="00223F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3F91" w:rsidRPr="00223F91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P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F91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3F9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23F91">
        <w:rPr>
          <w:rFonts w:ascii="Times New Roman" w:hAnsi="Times New Roman"/>
          <w:sz w:val="28"/>
          <w:szCs w:val="28"/>
        </w:rPr>
        <w:t>С.Н. Шулаев</w:t>
      </w:r>
    </w:p>
    <w:p w:rsidR="00B5780E" w:rsidRDefault="00B5780E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80E" w:rsidRDefault="00B57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3F91" w:rsidRDefault="00223F91" w:rsidP="00223F9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23F91" w:rsidSect="00B856B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52E24" w:rsidRPr="00B52E24" w:rsidRDefault="00B52E24" w:rsidP="00B52E24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B52E2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52E24" w:rsidRDefault="00B52E24" w:rsidP="00B52E24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B52E24">
        <w:rPr>
          <w:rFonts w:ascii="Times New Roman" w:hAnsi="Times New Roman"/>
          <w:sz w:val="28"/>
          <w:szCs w:val="28"/>
        </w:rPr>
        <w:t>к программе «Обеспечение доступным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E24" w:rsidRDefault="00B52E24" w:rsidP="00B52E24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B52E24">
        <w:rPr>
          <w:rFonts w:ascii="Times New Roman" w:hAnsi="Times New Roman"/>
          <w:sz w:val="28"/>
          <w:szCs w:val="28"/>
        </w:rPr>
        <w:t>и комфортным жильем граждан Российской Федерации»</w:t>
      </w:r>
    </w:p>
    <w:p w:rsidR="00223F91" w:rsidRDefault="00B52E24" w:rsidP="00B52E24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B52E24">
        <w:rPr>
          <w:rFonts w:ascii="Times New Roman" w:hAnsi="Times New Roman"/>
          <w:sz w:val="28"/>
          <w:szCs w:val="28"/>
        </w:rPr>
        <w:t>в Карталинском 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2014-</w:t>
      </w:r>
      <w:r w:rsidRPr="00B52E24">
        <w:rPr>
          <w:rFonts w:ascii="Times New Roman" w:hAnsi="Times New Roman"/>
          <w:sz w:val="28"/>
          <w:szCs w:val="28"/>
        </w:rPr>
        <w:t>2020 годы</w:t>
      </w:r>
    </w:p>
    <w:p w:rsidR="00B52E24" w:rsidRPr="00B52E24" w:rsidRDefault="00B52E24" w:rsidP="00B52E24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52E24" w:rsidRPr="00B52E24" w:rsidRDefault="00B52E24" w:rsidP="00B52E24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52E24" w:rsidRPr="00B52E24" w:rsidRDefault="00B52E24" w:rsidP="00B52E24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856B9">
        <w:rPr>
          <w:rFonts w:ascii="Times New Roman" w:eastAsia="Times New Roman" w:hAnsi="Times New Roman"/>
          <w:bCs/>
          <w:sz w:val="28"/>
          <w:szCs w:val="28"/>
          <w:lang w:eastAsia="ru-RU"/>
        </w:rPr>
        <w:t>23.12.</w:t>
      </w: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B856B9">
        <w:rPr>
          <w:rFonts w:ascii="Times New Roman" w:eastAsia="Times New Roman" w:hAnsi="Times New Roman"/>
          <w:bCs/>
          <w:sz w:val="28"/>
          <w:szCs w:val="28"/>
          <w:lang w:eastAsia="ru-RU"/>
        </w:rPr>
        <w:t>1004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52E24" w:rsidRDefault="00B52E24" w:rsidP="00B52E2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17" w:rsidRPr="00E63017" w:rsidRDefault="00E63017" w:rsidP="00E6301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017">
        <w:rPr>
          <w:rFonts w:ascii="Times New Roman" w:hAnsi="Times New Roman"/>
          <w:sz w:val="28"/>
          <w:szCs w:val="28"/>
        </w:rPr>
        <w:t>Объемы</w:t>
      </w:r>
    </w:p>
    <w:p w:rsidR="00164616" w:rsidRDefault="00E63017" w:rsidP="001646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017">
        <w:rPr>
          <w:rFonts w:ascii="Times New Roman" w:hAnsi="Times New Roman"/>
          <w:sz w:val="28"/>
          <w:szCs w:val="28"/>
        </w:rPr>
        <w:t>финансирования муниципальной программы</w:t>
      </w:r>
    </w:p>
    <w:tbl>
      <w:tblPr>
        <w:tblW w:w="5206" w:type="pct"/>
        <w:jc w:val="center"/>
        <w:tblInd w:w="-60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955"/>
        <w:gridCol w:w="1608"/>
        <w:gridCol w:w="1457"/>
        <w:gridCol w:w="1457"/>
        <w:gridCol w:w="1559"/>
        <w:gridCol w:w="1510"/>
        <w:gridCol w:w="1460"/>
        <w:gridCol w:w="1411"/>
        <w:gridCol w:w="1356"/>
      </w:tblGrid>
      <w:tr w:rsidR="00E63017" w:rsidRPr="00125B0D" w:rsidTr="00E63017">
        <w:trPr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 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ar52" w:history="1">
              <w:r w:rsidRPr="00C11726">
                <w:rPr>
                  <w:rFonts w:ascii="Times New Roman" w:hAnsi="Times New Roman"/>
                  <w:sz w:val="28"/>
                  <w:szCs w:val="28"/>
                </w:rPr>
                <w:t>программе</w:t>
              </w:r>
            </w:hyperlink>
            <w:r w:rsidRPr="00C11726">
              <w:rPr>
                <w:rFonts w:ascii="Times New Roman" w:hAnsi="Times New Roman"/>
                <w:sz w:val="28"/>
                <w:szCs w:val="28"/>
              </w:rPr>
              <w:t>,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в том числе по источникам финансирования: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439,649650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38,442330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63,387873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40,408606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74,680673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72,975852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71,703572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78,050744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25,47552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1,4822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1,13522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4,7943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4,7943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4,7943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4,7943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219,704967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20,02928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47,913540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13,381006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36,916373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32,591552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30,706772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38,166444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52,734783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6,52275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6,871933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4,2284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8,2848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8,9048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9,5173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8,4048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141,73438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10,4081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7,46718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19,1183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24,6852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26,6852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26,6852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26,6852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Par686"/>
            <w:bookmarkEnd w:id="7"/>
            <w:r w:rsidRPr="00125B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3918" w:history="1">
              <w:r w:rsidRPr="00C11726">
                <w:rPr>
                  <w:rFonts w:ascii="Times New Roman" w:hAnsi="Times New Roman"/>
                  <w:sz w:val="28"/>
                  <w:szCs w:val="28"/>
                </w:rPr>
                <w:t>Подготовка земельных участков</w:t>
              </w:r>
            </w:hyperlink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для освоения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жилищного строительства»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, всего, </w:t>
            </w: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23,493190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1,811543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4,858706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4,203073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4,333252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3,588472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4,698144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21,681647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4,858706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4,203073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4,333252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3,588472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4,698144</w:t>
            </w:r>
          </w:p>
        </w:tc>
      </w:tr>
      <w:tr w:rsidR="00E63017" w:rsidRPr="00125B0D" w:rsidTr="00E63017">
        <w:trPr>
          <w:trHeight w:val="47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  <w:r w:rsidR="009E751D">
              <w:rPr>
                <w:rFonts w:ascii="Times New Roman" w:hAnsi="Times New Roman"/>
                <w:sz w:val="28"/>
                <w:szCs w:val="28"/>
              </w:rPr>
              <w:t xml:space="preserve"> (средства Карталинского городского поселения)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1,811543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1,811543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8" w:name="Par726"/>
            <w:bookmarkEnd w:id="8"/>
            <w:r w:rsidRPr="00125B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4385" w:history="1">
              <w:r w:rsidRPr="00C11726">
                <w:rPr>
                  <w:rFonts w:ascii="Times New Roman" w:hAnsi="Times New Roman"/>
                  <w:sz w:val="28"/>
                  <w:szCs w:val="28"/>
                </w:rPr>
                <w:t>Модернизация объектов</w:t>
              </w:r>
            </w:hyperlink>
            <w:r w:rsidRPr="00C1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й инфраструктуры»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, всего,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189,50808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22,50513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50,02545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32,725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28,19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16,1625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33,40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162,38467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17,52718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46,29249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28,025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23,49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28,70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27,12341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4,97795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3,73296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B632D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4,700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4,700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2,8125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B632DF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DF">
              <w:rPr>
                <w:rFonts w:ascii="Times New Roman" w:hAnsi="Times New Roman"/>
                <w:sz w:val="28"/>
                <w:szCs w:val="28"/>
              </w:rPr>
              <w:t>4,700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E02FB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9" w:name="Par766"/>
            <w:bookmarkEnd w:id="9"/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4966" w:history="1">
              <w:r w:rsidRPr="00C11726">
                <w:rPr>
                  <w:rFonts w:ascii="Times New Roman" w:hAnsi="Times New Roman"/>
                  <w:sz w:val="28"/>
                  <w:szCs w:val="28"/>
                </w:rPr>
                <w:t>Мероприятия по переселению граждан</w:t>
              </w:r>
            </w:hyperlink>
            <w:r w:rsidRPr="00C1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из жилищного фонда, признан</w:t>
            </w:r>
            <w:r>
              <w:rPr>
                <w:rFonts w:ascii="Times New Roman" w:hAnsi="Times New Roman"/>
                <w:sz w:val="28"/>
                <w:szCs w:val="28"/>
              </w:rPr>
              <w:t>ного непригодным для проживания»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, всего, в том числе по источникам финансирования: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0" w:name="Par806"/>
            <w:bookmarkEnd w:id="10"/>
            <w:r w:rsidRPr="00125B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5349" w:history="1">
              <w:r w:rsidRPr="00F71978">
                <w:rPr>
                  <w:rFonts w:ascii="Times New Roman" w:hAnsi="Times New Roman"/>
                  <w:sz w:val="28"/>
                  <w:szCs w:val="28"/>
                </w:rPr>
                <w:t>Оказание молодым семьям</w:t>
              </w:r>
            </w:hyperlink>
            <w:r w:rsidRPr="00F7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государственной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улучшения жилищных условий»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, всего, в том числе по источникам финансирования: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199,40838</w:t>
            </w: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921">
              <w:rPr>
                <w:rFonts w:ascii="Times New Roman" w:hAnsi="Times New Roman"/>
                <w:sz w:val="28"/>
                <w:szCs w:val="28"/>
              </w:rPr>
              <w:t>15,9372</w:t>
            </w: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11,55088</w:t>
            </w: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27,4219</w:t>
            </w: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36,1246</w:t>
            </w: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36,1246</w:t>
            </w: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36,1246</w:t>
            </w: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36,1246</w:t>
            </w: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562921" w:rsidRDefault="00E63017" w:rsidP="00E63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24,80552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1,4822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1,13522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3,5469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4,6603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4,6603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4,6603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4,6603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25,84865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1,62105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3,4123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4,5783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4,5783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4,5783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4,5783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19,93983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2,7284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51D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128,81438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10,4081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7,46718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17,7343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23,3012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23,3012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23,3012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23,3012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1" w:name="Par856"/>
            <w:bookmarkEnd w:id="11"/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7356" w:history="1">
              <w:r w:rsidRPr="00F71978">
                <w:rPr>
                  <w:rFonts w:ascii="Times New Roman" w:hAnsi="Times New Roman"/>
                  <w:sz w:val="28"/>
                  <w:szCs w:val="28"/>
                </w:rPr>
                <w:t>Развитие системы</w:t>
              </w:r>
            </w:hyperlink>
            <w:r w:rsidRPr="00F7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>отечного жилищного кредитования»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, всего, </w:t>
            </w: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6,600</w:t>
            </w: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2,20</w:t>
            </w: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2,20</w:t>
            </w: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2,20</w:t>
            </w: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2" w:name="Par906"/>
            <w:bookmarkEnd w:id="12"/>
            <w:r w:rsidRPr="00125B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8115" w:history="1">
              <w:r w:rsidRPr="00F71978">
                <w:rPr>
                  <w:rFonts w:ascii="Times New Roman" w:hAnsi="Times New Roman"/>
                  <w:sz w:val="28"/>
                  <w:szCs w:val="28"/>
                </w:rPr>
                <w:t>Ипотечное кредитование</w:t>
              </w:r>
            </w:hyperlink>
            <w:r w:rsidRPr="00F7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молодых учителей в Карталинском муниципальном районе»,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всего, в том числе по источникам финансирования: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1,628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0,134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3017" w:rsidRPr="00125B0D" w:rsidTr="00E63017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1,384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1,384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1,384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1,384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17" w:rsidRPr="00125B0D" w:rsidRDefault="00E63017" w:rsidP="00E6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1,384</w:t>
            </w:r>
          </w:p>
        </w:tc>
      </w:tr>
    </w:tbl>
    <w:p w:rsidR="0077062E" w:rsidRPr="00B52E24" w:rsidRDefault="0077062E" w:rsidP="0077062E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B52E2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7062E" w:rsidRDefault="0077062E" w:rsidP="0077062E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B52E24">
        <w:rPr>
          <w:rFonts w:ascii="Times New Roman" w:hAnsi="Times New Roman"/>
          <w:sz w:val="28"/>
          <w:szCs w:val="28"/>
        </w:rPr>
        <w:t>к программе «Обеспечение доступным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062E" w:rsidRDefault="0077062E" w:rsidP="0077062E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B52E24">
        <w:rPr>
          <w:rFonts w:ascii="Times New Roman" w:hAnsi="Times New Roman"/>
          <w:sz w:val="28"/>
          <w:szCs w:val="28"/>
        </w:rPr>
        <w:t>и комфортным жильем граждан Российской Федерации»</w:t>
      </w:r>
    </w:p>
    <w:p w:rsidR="0077062E" w:rsidRDefault="0077062E" w:rsidP="0077062E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B52E24">
        <w:rPr>
          <w:rFonts w:ascii="Times New Roman" w:hAnsi="Times New Roman"/>
          <w:sz w:val="28"/>
          <w:szCs w:val="28"/>
        </w:rPr>
        <w:t>в Карталинском 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2014-</w:t>
      </w:r>
      <w:r w:rsidRPr="00B52E24">
        <w:rPr>
          <w:rFonts w:ascii="Times New Roman" w:hAnsi="Times New Roman"/>
          <w:sz w:val="28"/>
          <w:szCs w:val="28"/>
        </w:rPr>
        <w:t>2020 годы</w:t>
      </w:r>
    </w:p>
    <w:p w:rsidR="0077062E" w:rsidRPr="00B52E24" w:rsidRDefault="0077062E" w:rsidP="0077062E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7062E" w:rsidRPr="00B52E24" w:rsidRDefault="0077062E" w:rsidP="0077062E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7062E" w:rsidRPr="00B52E24" w:rsidRDefault="00B856B9" w:rsidP="0077062E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23.12.</w:t>
      </w: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52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1004</w:t>
      </w:r>
      <w:r w:rsidR="0077062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506A9E" w:rsidRDefault="00506A9E" w:rsidP="0077062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62E" w:rsidRPr="0077062E" w:rsidRDefault="0077062E" w:rsidP="00AA004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62E">
        <w:rPr>
          <w:rFonts w:ascii="Times New Roman" w:hAnsi="Times New Roman"/>
          <w:sz w:val="28"/>
          <w:szCs w:val="28"/>
        </w:rPr>
        <w:t>Система</w:t>
      </w:r>
    </w:p>
    <w:p w:rsidR="00E63017" w:rsidRDefault="0077062E" w:rsidP="00AA004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62E">
        <w:rPr>
          <w:rFonts w:ascii="Times New Roman" w:hAnsi="Times New Roman"/>
          <w:sz w:val="28"/>
          <w:szCs w:val="28"/>
        </w:rPr>
        <w:t>целевых индикаторов и показателей муниципальной программы</w:t>
      </w:r>
    </w:p>
    <w:p w:rsidR="0077062E" w:rsidRDefault="0077062E" w:rsidP="00AA004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3005"/>
        <w:gridCol w:w="1919"/>
        <w:gridCol w:w="1074"/>
        <w:gridCol w:w="1074"/>
        <w:gridCol w:w="1074"/>
        <w:gridCol w:w="1214"/>
        <w:gridCol w:w="1074"/>
        <w:gridCol w:w="1074"/>
        <w:gridCol w:w="1074"/>
        <w:gridCol w:w="1074"/>
        <w:gridCol w:w="1074"/>
      </w:tblGrid>
      <w:tr w:rsidR="0077062E" w:rsidRPr="0077062E" w:rsidTr="007D23F0">
        <w:trPr>
          <w:trHeight w:val="1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7062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Индикаторы по подпрограммам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Факт 2012 года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Оценка 2013 года</w:t>
            </w: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Целевое назначение по годам</w:t>
            </w:r>
          </w:p>
        </w:tc>
      </w:tr>
      <w:tr w:rsidR="0077062E" w:rsidRPr="0077062E" w:rsidTr="007D23F0">
        <w:trPr>
          <w:trHeight w:val="10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7062E" w:rsidRPr="0077062E" w:rsidTr="007D23F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3" w:name="Par986"/>
            <w:bookmarkEnd w:id="13"/>
            <w:r w:rsidRPr="0077062E">
              <w:rPr>
                <w:rFonts w:ascii="Times New Roman" w:hAnsi="Times New Roman"/>
                <w:sz w:val="28"/>
                <w:szCs w:val="28"/>
              </w:rPr>
              <w:t xml:space="preserve">Муниципальная  </w:t>
            </w:r>
            <w:hyperlink w:anchor="Par52" w:history="1">
              <w:r w:rsidRPr="0077062E">
                <w:rPr>
                  <w:rFonts w:ascii="Times New Roman" w:hAnsi="Times New Roman"/>
                  <w:sz w:val="28"/>
                  <w:szCs w:val="28"/>
                </w:rPr>
                <w:t>программа</w:t>
              </w:r>
            </w:hyperlink>
          </w:p>
        </w:tc>
      </w:tr>
      <w:tr w:rsidR="0077062E" w:rsidRPr="0077062E" w:rsidTr="007D23F0">
        <w:trPr>
          <w:trHeight w:val="1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Ввод в эксплуатацию жилья, в том числе на душу населения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млн. кв. метров,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0,01012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0,01447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0,00679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0,013264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0,01090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0,01240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0,01360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0,01380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0,01400</w:t>
            </w:r>
          </w:p>
        </w:tc>
      </w:tr>
      <w:tr w:rsidR="0077062E" w:rsidRPr="0077062E" w:rsidTr="007D23F0">
        <w:trPr>
          <w:trHeight w:val="10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кв. метров на человека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0,208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0,142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0,280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0,231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0,263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0,288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0,293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0,297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Годовой объем ввода жилья, соответствующего стандартам эконом-класса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млн. кв. метров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0,0004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Обеспеченность населения жилыми помещениями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кв. метров на 1 человека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23,42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23,65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Доля семей, желающих улучшить свои жилищные условия, обеспеченных доступным и комфортным жильем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процентов (нарастающим итогом)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Количество разработанных комплектов проектной документации малоэтажных жилых домов с применением энергоэффективных и экологически чистых технологий и материалов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единиц (нарастающим итогом)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Количество предоставленных ипотечных жилищных кредитов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тыс. штук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</w:tr>
      <w:bookmarkStart w:id="14" w:name="Par1129"/>
      <w:bookmarkEnd w:id="14"/>
      <w:tr w:rsidR="0077062E" w:rsidRPr="0077062E" w:rsidTr="007D23F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654706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instrText xml:space="preserve">HYPERLINK \l Par3918  </w:instrTex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 xml:space="preserve"> «Подготовка земельных участков для освоения в целях жилищного строительства»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Площадь земельных участков, предоставленных для жилищного строительства</w:t>
            </w:r>
          </w:p>
          <w:p w:rsidR="00506A9E" w:rsidRDefault="00506A9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A9E" w:rsidRPr="0077062E" w:rsidRDefault="00506A9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Start w:id="15" w:name="Par1142"/>
      <w:bookmarkEnd w:id="15"/>
      <w:tr w:rsidR="0077062E" w:rsidRPr="0077062E" w:rsidTr="007D23F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654706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lastRenderedPageBreak/>
              <w:fldChar w:fldCharType="begin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instrText xml:space="preserve">HYPERLINK \l Par4385  </w:instrTex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 xml:space="preserve"> «Модернизация объектов коммунальной инфраструктуры»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Строительство, модернизация и капитальный ремонт инженерных сетей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0,611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4,092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7,649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2,596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3,650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6,400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2,000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Строительство газораспределительных сетей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12,845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21,329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9,138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6,554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6,000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10,500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bookmarkStart w:id="16" w:name="Par1179"/>
      <w:bookmarkEnd w:id="16"/>
      <w:tr w:rsidR="0077062E" w:rsidRPr="0077062E" w:rsidTr="007D23F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654706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instrText xml:space="preserve">HYPERLINK \l Par4966  </w:instrTex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 xml:space="preserve"> «Мероприятия по переселению граждан из жилищного фонда, признанного непригодным для проживания»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Снижение объема жилищного фонда, признанного непригодным для проживания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тыс. кв. метров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0,412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Start w:id="17" w:name="Par1192"/>
      <w:bookmarkEnd w:id="17"/>
      <w:tr w:rsidR="0077062E" w:rsidRPr="0077062E" w:rsidTr="007D23F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654706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instrText xml:space="preserve">HYPERLINK \l Par5349  </w:instrTex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bookmarkStart w:id="18" w:name="Par1205"/>
      <w:bookmarkEnd w:id="18"/>
      <w:tr w:rsidR="0077062E" w:rsidRPr="0077062E" w:rsidTr="007D23F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654706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lastRenderedPageBreak/>
              <w:fldChar w:fldCharType="begin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instrText xml:space="preserve">HYPERLINK \l Par7356  </w:instrTex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 xml:space="preserve"> «Развитие системы ипотечного жилищного кредитования»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Количество семей Карталинского муниципального района, улучшивших жилищные условия с использованием социальной выплаты на погашение части жилищного кредита, в том числе ипотечного, или жилищного займа, взятого на приобретение (строительство) жилья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Start w:id="19" w:name="Par1218"/>
      <w:bookmarkEnd w:id="19"/>
      <w:tr w:rsidR="0077062E" w:rsidRPr="0077062E" w:rsidTr="007D23F0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654706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instrText xml:space="preserve">HYPERLINK \l Par8115  </w:instrTex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77062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77062E" w:rsidRPr="0077062E">
              <w:rPr>
                <w:rFonts w:ascii="Times New Roman" w:hAnsi="Times New Roman"/>
                <w:sz w:val="28"/>
                <w:szCs w:val="28"/>
              </w:rPr>
              <w:t xml:space="preserve"> «Ипотечное кредитование молодых учителей в Карталинском муниципальном районе»</w:t>
            </w:r>
          </w:p>
        </w:tc>
      </w:tr>
      <w:tr w:rsidR="0077062E" w:rsidRPr="0077062E" w:rsidTr="007D23F0">
        <w:trPr>
          <w:trHeight w:val="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Предоставление молодым учителям социальных выплат на оплату первоначального взноса по ипотечному кредиту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2E" w:rsidRPr="0077062E" w:rsidRDefault="0077062E" w:rsidP="0077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3021A" w:rsidRPr="001B43EC" w:rsidRDefault="00D3021A" w:rsidP="00D3021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021A" w:rsidRPr="001B43EC" w:rsidSect="00B856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6E" w:rsidRDefault="00511E6E" w:rsidP="006A538C">
      <w:pPr>
        <w:spacing w:after="0" w:line="240" w:lineRule="auto"/>
      </w:pPr>
      <w:r>
        <w:separator/>
      </w:r>
    </w:p>
  </w:endnote>
  <w:endnote w:type="continuationSeparator" w:id="0">
    <w:p w:rsidR="00511E6E" w:rsidRDefault="00511E6E" w:rsidP="006A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6E" w:rsidRDefault="00511E6E" w:rsidP="006A538C">
      <w:pPr>
        <w:spacing w:after="0" w:line="240" w:lineRule="auto"/>
      </w:pPr>
      <w:r>
        <w:separator/>
      </w:r>
    </w:p>
  </w:footnote>
  <w:footnote w:type="continuationSeparator" w:id="0">
    <w:p w:rsidR="00511E6E" w:rsidRDefault="00511E6E" w:rsidP="006A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8C" w:rsidRDefault="006A538C" w:rsidP="006A538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B0DF9"/>
    <w:rsid w:val="000F5DCE"/>
    <w:rsid w:val="00164616"/>
    <w:rsid w:val="001740BC"/>
    <w:rsid w:val="001B1DA1"/>
    <w:rsid w:val="001B43EC"/>
    <w:rsid w:val="001C1801"/>
    <w:rsid w:val="001F2C8A"/>
    <w:rsid w:val="00223F91"/>
    <w:rsid w:val="00236B43"/>
    <w:rsid w:val="0028018E"/>
    <w:rsid w:val="002A7887"/>
    <w:rsid w:val="002B69DF"/>
    <w:rsid w:val="00335D0A"/>
    <w:rsid w:val="003553C1"/>
    <w:rsid w:val="00384720"/>
    <w:rsid w:val="003D3E35"/>
    <w:rsid w:val="003F62CB"/>
    <w:rsid w:val="004011F0"/>
    <w:rsid w:val="00410EC4"/>
    <w:rsid w:val="00506A9E"/>
    <w:rsid w:val="00511E6E"/>
    <w:rsid w:val="00540457"/>
    <w:rsid w:val="005414ED"/>
    <w:rsid w:val="0064727D"/>
    <w:rsid w:val="00654706"/>
    <w:rsid w:val="00664767"/>
    <w:rsid w:val="006958FF"/>
    <w:rsid w:val="006A538C"/>
    <w:rsid w:val="0077062E"/>
    <w:rsid w:val="00797656"/>
    <w:rsid w:val="007D23F0"/>
    <w:rsid w:val="007E6E33"/>
    <w:rsid w:val="00877B89"/>
    <w:rsid w:val="00895544"/>
    <w:rsid w:val="008A5943"/>
    <w:rsid w:val="009B7B98"/>
    <w:rsid w:val="009E751D"/>
    <w:rsid w:val="00A47174"/>
    <w:rsid w:val="00AA0048"/>
    <w:rsid w:val="00AD09DB"/>
    <w:rsid w:val="00B12739"/>
    <w:rsid w:val="00B42B37"/>
    <w:rsid w:val="00B52E24"/>
    <w:rsid w:val="00B5780E"/>
    <w:rsid w:val="00B7084E"/>
    <w:rsid w:val="00B856B9"/>
    <w:rsid w:val="00BB3B25"/>
    <w:rsid w:val="00BD3F86"/>
    <w:rsid w:val="00C32BE8"/>
    <w:rsid w:val="00C71226"/>
    <w:rsid w:val="00C80CB6"/>
    <w:rsid w:val="00CB23CA"/>
    <w:rsid w:val="00CD5876"/>
    <w:rsid w:val="00CE270C"/>
    <w:rsid w:val="00D3021A"/>
    <w:rsid w:val="00DC4F78"/>
    <w:rsid w:val="00E63017"/>
    <w:rsid w:val="00E9397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223F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38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A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3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2016-03-10T11:30:00Z</cp:lastPrinted>
  <dcterms:created xsi:type="dcterms:W3CDTF">2016-03-09T05:32:00Z</dcterms:created>
  <dcterms:modified xsi:type="dcterms:W3CDTF">2016-03-16T12:42:00Z</dcterms:modified>
</cp:coreProperties>
</file>