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03D92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</w:t>
      </w:r>
      <w:r w:rsidR="001C3D1A">
        <w:rPr>
          <w:sz w:val="28"/>
          <w:szCs w:val="28"/>
        </w:rPr>
        <w:t xml:space="preserve">  2016 года № </w:t>
      </w:r>
      <w:r w:rsidR="008D77FD">
        <w:rPr>
          <w:sz w:val="28"/>
          <w:szCs w:val="28"/>
        </w:rPr>
        <w:t>202</w:t>
      </w:r>
      <w:r w:rsidR="001C3D1A">
        <w:rPr>
          <w:sz w:val="28"/>
          <w:szCs w:val="28"/>
        </w:rPr>
        <w:t>-Н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1C3D1A"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 w:rsidRPr="00AF6C06">
        <w:rPr>
          <w:sz w:val="28"/>
        </w:rPr>
        <w:t xml:space="preserve">На основании </w:t>
      </w:r>
      <w:hyperlink w:anchor="sub_43" w:history="1">
        <w:proofErr w:type="gramStart"/>
        <w:r w:rsidRPr="001C3D1A">
          <w:rPr>
            <w:rStyle w:val="a5"/>
            <w:color w:val="000000" w:themeColor="text1"/>
            <w:sz w:val="28"/>
            <w:szCs w:val="28"/>
          </w:rPr>
          <w:t>постановлени</w:t>
        </w:r>
      </w:hyperlink>
      <w:r w:rsidRPr="001C3D1A">
        <w:rPr>
          <w:rStyle w:val="a5"/>
          <w:color w:val="000000" w:themeColor="text1"/>
          <w:sz w:val="28"/>
          <w:szCs w:val="28"/>
        </w:rPr>
        <w:t>я</w:t>
      </w:r>
      <w:proofErr w:type="gramEnd"/>
      <w:r>
        <w:rPr>
          <w:rStyle w:val="a5"/>
          <w:sz w:val="28"/>
          <w:szCs w:val="28"/>
        </w:rPr>
        <w:t xml:space="preserve"> </w:t>
      </w:r>
      <w:r w:rsidRPr="005D0338">
        <w:rPr>
          <w:rFonts w:eastAsiaTheme="minorHAnsi"/>
          <w:sz w:val="28"/>
          <w:szCs w:val="28"/>
          <w:lang w:eastAsia="en-US"/>
        </w:rPr>
        <w:t>Конституционн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D0338">
        <w:rPr>
          <w:rFonts w:eastAsiaTheme="minorHAnsi"/>
          <w:sz w:val="28"/>
          <w:szCs w:val="28"/>
          <w:lang w:eastAsia="en-US"/>
        </w:rPr>
        <w:t xml:space="preserve"> Суд</w:t>
      </w:r>
      <w:r>
        <w:rPr>
          <w:rFonts w:eastAsiaTheme="minorHAnsi"/>
          <w:sz w:val="28"/>
          <w:szCs w:val="28"/>
          <w:lang w:eastAsia="en-US"/>
        </w:rPr>
        <w:t>а</w:t>
      </w:r>
      <w:r w:rsidRPr="005D0338">
        <w:rPr>
          <w:rFonts w:eastAsiaTheme="minorHAnsi"/>
          <w:sz w:val="28"/>
          <w:szCs w:val="28"/>
          <w:lang w:eastAsia="en-US"/>
        </w:rPr>
        <w:t xml:space="preserve"> </w:t>
      </w:r>
      <w:r w:rsidRPr="008B3DE9">
        <w:rPr>
          <w:rFonts w:eastAsiaTheme="minorHAnsi"/>
          <w:sz w:val="28"/>
          <w:szCs w:val="28"/>
          <w:lang w:eastAsia="en-US"/>
        </w:rPr>
        <w:t>РФ</w:t>
      </w:r>
      <w:r w:rsidRPr="008B3DE9">
        <w:rPr>
          <w:sz w:val="28"/>
          <w:szCs w:val="28"/>
        </w:rPr>
        <w:t xml:space="preserve"> в от </w:t>
      </w:r>
      <w:r>
        <w:rPr>
          <w:sz w:val="28"/>
          <w:szCs w:val="28"/>
        </w:rPr>
        <w:t>01.12.2015</w:t>
      </w:r>
      <w:r w:rsidRPr="008B3D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DE9">
        <w:rPr>
          <w:sz w:val="28"/>
          <w:szCs w:val="28"/>
        </w:rPr>
        <w:t xml:space="preserve"> № 30-П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5D0338">
        <w:rPr>
          <w:rFonts w:eastAsiaTheme="minorHAnsi"/>
          <w:sz w:val="28"/>
          <w:szCs w:val="28"/>
          <w:lang w:eastAsia="en-US"/>
        </w:rPr>
        <w:t>ля обеспечения стабильности функционирования системы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5D03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Pr="001C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района, </w:t>
      </w:r>
      <w:r w:rsidR="00F93316">
        <w:rPr>
          <w:sz w:val="28"/>
          <w:szCs w:val="28"/>
        </w:rPr>
        <w:t xml:space="preserve">рассмотрев решения Совета депутатов </w:t>
      </w:r>
      <w:r w:rsidR="000311C0">
        <w:rPr>
          <w:sz w:val="28"/>
          <w:szCs w:val="28"/>
        </w:rPr>
        <w:t>Полтавского</w:t>
      </w:r>
      <w:r w:rsidR="00F93316">
        <w:rPr>
          <w:sz w:val="28"/>
          <w:szCs w:val="28"/>
        </w:rPr>
        <w:t xml:space="preserve"> сельского поселения от </w:t>
      </w:r>
      <w:r w:rsidR="000311C0">
        <w:rPr>
          <w:sz w:val="28"/>
          <w:szCs w:val="28"/>
        </w:rPr>
        <w:t>19</w:t>
      </w:r>
      <w:r w:rsidR="00F93316">
        <w:rPr>
          <w:sz w:val="28"/>
          <w:szCs w:val="28"/>
        </w:rPr>
        <w:t>.1</w:t>
      </w:r>
      <w:r w:rsidR="000311C0">
        <w:rPr>
          <w:sz w:val="28"/>
          <w:szCs w:val="28"/>
        </w:rPr>
        <w:t>2</w:t>
      </w:r>
      <w:r w:rsidR="00F93316">
        <w:rPr>
          <w:sz w:val="28"/>
          <w:szCs w:val="28"/>
        </w:rPr>
        <w:t xml:space="preserve">.2016 г. № </w:t>
      </w:r>
      <w:r w:rsidR="000311C0">
        <w:rPr>
          <w:sz w:val="28"/>
          <w:szCs w:val="28"/>
        </w:rPr>
        <w:t>40</w:t>
      </w:r>
      <w:r w:rsidR="00F93316">
        <w:rPr>
          <w:sz w:val="28"/>
          <w:szCs w:val="28"/>
        </w:rPr>
        <w:t xml:space="preserve">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11C0">
        <w:rPr>
          <w:sz w:val="28"/>
          <w:szCs w:val="28"/>
        </w:rPr>
        <w:t>Демидова</w:t>
      </w:r>
      <w:r w:rsidR="00813B43">
        <w:rPr>
          <w:sz w:val="28"/>
          <w:szCs w:val="28"/>
        </w:rPr>
        <w:t xml:space="preserve"> </w:t>
      </w:r>
      <w:r w:rsidR="000311C0">
        <w:rPr>
          <w:sz w:val="28"/>
          <w:szCs w:val="28"/>
        </w:rPr>
        <w:t xml:space="preserve">Сергея Анатольевича </w:t>
      </w:r>
      <w:r w:rsidR="00813B43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депутата Совета депутатов </w:t>
      </w:r>
      <w:r w:rsidR="000311C0">
        <w:rPr>
          <w:sz w:val="28"/>
          <w:szCs w:val="28"/>
        </w:rPr>
        <w:t>Полтавского</w:t>
      </w:r>
      <w:r>
        <w:rPr>
          <w:sz w:val="28"/>
          <w:szCs w:val="28"/>
        </w:rPr>
        <w:t xml:space="preserve"> сельского поселения</w:t>
      </w:r>
      <w:r w:rsidR="000311C0">
        <w:rPr>
          <w:sz w:val="28"/>
          <w:szCs w:val="28"/>
        </w:rPr>
        <w:t>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11C0">
        <w:rPr>
          <w:sz w:val="28"/>
          <w:szCs w:val="28"/>
        </w:rPr>
        <w:t xml:space="preserve">Варенникова Николая Николаевича </w:t>
      </w:r>
      <w:r w:rsidR="00813B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="000311C0">
        <w:rPr>
          <w:sz w:val="28"/>
          <w:szCs w:val="28"/>
        </w:rPr>
        <w:t>Полтавского</w:t>
      </w:r>
      <w:r>
        <w:rPr>
          <w:sz w:val="28"/>
          <w:szCs w:val="28"/>
        </w:rPr>
        <w:t xml:space="preserve"> сельского поселения</w:t>
      </w:r>
      <w:r w:rsidR="000311C0">
        <w:rPr>
          <w:sz w:val="28"/>
          <w:szCs w:val="28"/>
        </w:rPr>
        <w:t>.</w:t>
      </w:r>
      <w:bookmarkStart w:id="0" w:name="_GoBack"/>
      <w:bookmarkEnd w:id="0"/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4. Опубликовать настоящее решение в газете «Карталинская Новь».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    </w:t>
      </w:r>
      <w:r w:rsidR="008D77FD">
        <w:rPr>
          <w:sz w:val="28"/>
        </w:rPr>
        <w:t xml:space="preserve">                               </w:t>
      </w:r>
      <w:r w:rsidR="00813B43">
        <w:rPr>
          <w:sz w:val="28"/>
        </w:rPr>
        <w:t xml:space="preserve">  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6"/>
    <w:rsid w:val="000311C0"/>
    <w:rsid w:val="00102592"/>
    <w:rsid w:val="001C3D1A"/>
    <w:rsid w:val="001F140F"/>
    <w:rsid w:val="005B177C"/>
    <w:rsid w:val="00793CFC"/>
    <w:rsid w:val="007C47C3"/>
    <w:rsid w:val="00813B43"/>
    <w:rsid w:val="008D77FD"/>
    <w:rsid w:val="00903D92"/>
    <w:rsid w:val="00A526D6"/>
    <w:rsid w:val="00C5169B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2017-01-09T11:33:00Z</cp:lastPrinted>
  <dcterms:created xsi:type="dcterms:W3CDTF">2016-10-24T11:36:00Z</dcterms:created>
  <dcterms:modified xsi:type="dcterms:W3CDTF">2017-01-09T11:33:00Z</dcterms:modified>
</cp:coreProperties>
</file>