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0F" w:rsidRPr="00EE6D0F" w:rsidRDefault="00EE6D0F" w:rsidP="00EE6D0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D0F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EE6D0F" w:rsidRPr="00EE6D0F" w:rsidRDefault="00EE6D0F" w:rsidP="00EE6D0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D0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E6D0F" w:rsidRPr="00EE6D0F" w:rsidRDefault="00EE6D0F" w:rsidP="00EE6D0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D0F" w:rsidRPr="00EE6D0F" w:rsidRDefault="00EE6D0F" w:rsidP="00EE6D0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D0F" w:rsidRPr="00EE6D0F" w:rsidRDefault="00EE6D0F" w:rsidP="00EE6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468</w:t>
      </w:r>
      <w:r w:rsidRPr="00E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8A22A8" w:rsidRDefault="008A22A8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2A8" w:rsidRDefault="008A22A8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</w:t>
      </w: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слушаний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F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материалов оценки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A8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намечаемой </w:t>
      </w:r>
      <w:r w:rsidR="003373A8" w:rsidRPr="00265818">
        <w:rPr>
          <w:rFonts w:ascii="Times New Roman" w:hAnsi="Times New Roman" w:cs="Times New Roman"/>
          <w:sz w:val="28"/>
          <w:szCs w:val="28"/>
        </w:rPr>
        <w:t xml:space="preserve">хозяйственной </w:t>
      </w:r>
    </w:p>
    <w:p w:rsidR="008053DF" w:rsidRDefault="003373A8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18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1A4A00" w:rsidRPr="001A4A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A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AC" w:rsidRDefault="001A4A00" w:rsidP="001A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на окружающую среду </w:t>
      </w:r>
    </w:p>
    <w:p w:rsidR="008A22A8" w:rsidRDefault="00302AAC" w:rsidP="00EE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AC">
        <w:rPr>
          <w:rFonts w:ascii="Times New Roman" w:hAnsi="Times New Roman" w:cs="Times New Roman"/>
          <w:sz w:val="28"/>
          <w:szCs w:val="28"/>
        </w:rPr>
        <w:t>и проектной документации</w:t>
      </w:r>
    </w:p>
    <w:p w:rsidR="008A22A8" w:rsidRDefault="008A22A8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закона от 23.11.1995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г</w:t>
      </w:r>
      <w:r w:rsidR="008053DF">
        <w:rPr>
          <w:rFonts w:ascii="Times New Roman" w:hAnsi="Times New Roman" w:cs="Times New Roman"/>
          <w:sz w:val="28"/>
          <w:szCs w:val="28"/>
        </w:rPr>
        <w:t xml:space="preserve">ода </w:t>
      </w:r>
      <w:r w:rsidRPr="001A4A00">
        <w:rPr>
          <w:rFonts w:ascii="Times New Roman" w:hAnsi="Times New Roman" w:cs="Times New Roman"/>
          <w:sz w:val="28"/>
          <w:szCs w:val="28"/>
        </w:rPr>
        <w:t xml:space="preserve"> </w:t>
      </w:r>
      <w:r w:rsidR="008053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4A00">
        <w:rPr>
          <w:rFonts w:ascii="Times New Roman" w:hAnsi="Times New Roman" w:cs="Times New Roman"/>
          <w:sz w:val="28"/>
          <w:szCs w:val="28"/>
        </w:rPr>
        <w:t>№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 xml:space="preserve">174-ФЗ </w:t>
      </w:r>
      <w:r w:rsidR="008053DF">
        <w:rPr>
          <w:rFonts w:ascii="Times New Roman" w:hAnsi="Times New Roman" w:cs="Times New Roman"/>
          <w:sz w:val="28"/>
          <w:szCs w:val="28"/>
        </w:rPr>
        <w:t xml:space="preserve">«Об экологической экспертизе», </w:t>
      </w:r>
      <w:r w:rsidRPr="001A4A00">
        <w:rPr>
          <w:rFonts w:ascii="Times New Roman" w:hAnsi="Times New Roman" w:cs="Times New Roman"/>
          <w:sz w:val="28"/>
          <w:szCs w:val="28"/>
        </w:rPr>
        <w:t>приказа Госкомэкологии Р</w:t>
      </w:r>
      <w:r w:rsidR="008053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A4A00">
        <w:rPr>
          <w:rFonts w:ascii="Times New Roman" w:hAnsi="Times New Roman" w:cs="Times New Roman"/>
          <w:sz w:val="28"/>
          <w:szCs w:val="28"/>
        </w:rPr>
        <w:t xml:space="preserve"> от 16.05.2000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г</w:t>
      </w:r>
      <w:r w:rsidR="008053DF">
        <w:rPr>
          <w:rFonts w:ascii="Times New Roman" w:hAnsi="Times New Roman" w:cs="Times New Roman"/>
          <w:sz w:val="28"/>
          <w:szCs w:val="28"/>
        </w:rPr>
        <w:t>ода</w:t>
      </w:r>
      <w:r w:rsidRPr="001A4A00">
        <w:rPr>
          <w:rFonts w:ascii="Times New Roman" w:hAnsi="Times New Roman" w:cs="Times New Roman"/>
          <w:sz w:val="28"/>
          <w:szCs w:val="28"/>
        </w:rPr>
        <w:t xml:space="preserve"> № 372</w:t>
      </w:r>
      <w:r w:rsidR="00CF15C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Pr="001A4A00">
        <w:rPr>
          <w:rFonts w:ascii="Times New Roman" w:hAnsi="Times New Roman" w:cs="Times New Roman"/>
          <w:sz w:val="28"/>
          <w:szCs w:val="28"/>
        </w:rPr>
        <w:t>,</w:t>
      </w:r>
      <w:r w:rsidR="00CF15C4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8053DF">
        <w:rPr>
          <w:rFonts w:ascii="Times New Roman" w:hAnsi="Times New Roman" w:cs="Times New Roman"/>
          <w:sz w:val="28"/>
          <w:szCs w:val="28"/>
        </w:rPr>
        <w:t>.10.</w:t>
      </w:r>
      <w:r w:rsidRPr="001A4A00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CF1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4A0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11C65">
        <w:rPr>
          <w:rFonts w:ascii="Times New Roman" w:hAnsi="Times New Roman" w:cs="Times New Roman"/>
          <w:sz w:val="28"/>
          <w:szCs w:val="28"/>
        </w:rPr>
        <w:t xml:space="preserve"> со </w:t>
      </w:r>
      <w:r w:rsidRPr="001A4A00">
        <w:rPr>
          <w:rFonts w:ascii="Times New Roman" w:hAnsi="Times New Roman" w:cs="Times New Roman"/>
          <w:sz w:val="28"/>
          <w:szCs w:val="28"/>
        </w:rPr>
        <w:t>статьей</w:t>
      </w:r>
      <w:r w:rsidR="00311C65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5.1 Градостроительного кодекса Российской Федерации,</w:t>
      </w:r>
      <w:r w:rsidR="008053DF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 xml:space="preserve">Уставом Карталинского муниципального  района, </w:t>
      </w:r>
    </w:p>
    <w:p w:rsidR="001A4A00" w:rsidRPr="001A4A00" w:rsidRDefault="001A4A00" w:rsidP="00776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1. Назначить общественные слушания по </w:t>
      </w:r>
      <w:r w:rsidR="00776125" w:rsidRPr="00776125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776125">
        <w:rPr>
          <w:rFonts w:ascii="Times New Roman" w:hAnsi="Times New Roman" w:cs="Times New Roman"/>
          <w:sz w:val="28"/>
          <w:szCs w:val="28"/>
        </w:rPr>
        <w:t xml:space="preserve"> </w:t>
      </w:r>
      <w:r w:rsidR="00776125" w:rsidRPr="0077612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1A4A00">
        <w:rPr>
          <w:rFonts w:ascii="Times New Roman" w:hAnsi="Times New Roman" w:cs="Times New Roman"/>
          <w:sz w:val="28"/>
          <w:szCs w:val="28"/>
        </w:rPr>
        <w:t xml:space="preserve">оценки воздействия </w:t>
      </w:r>
      <w:r w:rsidR="00265818">
        <w:rPr>
          <w:rFonts w:ascii="Times New Roman" w:hAnsi="Times New Roman" w:cs="Times New Roman"/>
          <w:sz w:val="28"/>
          <w:szCs w:val="28"/>
        </w:rPr>
        <w:t xml:space="preserve">намечаемой </w:t>
      </w:r>
      <w:r w:rsidR="00265818" w:rsidRPr="00265818">
        <w:rPr>
          <w:rFonts w:ascii="Times New Roman" w:hAnsi="Times New Roman" w:cs="Times New Roman"/>
          <w:sz w:val="28"/>
          <w:szCs w:val="28"/>
        </w:rPr>
        <w:t xml:space="preserve">хозяйственной и иной деятельности на окружающую </w:t>
      </w:r>
      <w:r w:rsidR="00265818">
        <w:rPr>
          <w:rFonts w:ascii="Times New Roman" w:hAnsi="Times New Roman" w:cs="Times New Roman"/>
          <w:sz w:val="28"/>
          <w:szCs w:val="28"/>
        </w:rPr>
        <w:t>среду и проектной документации:</w:t>
      </w:r>
      <w:r w:rsidR="00265818" w:rsidRPr="00265818">
        <w:rPr>
          <w:rFonts w:ascii="Times New Roman" w:hAnsi="Times New Roman" w:cs="Times New Roman"/>
          <w:sz w:val="28"/>
          <w:szCs w:val="28"/>
        </w:rPr>
        <w:t xml:space="preserve"> «Модернизация системы теплоснабжения с установкой блочной газовой котельной по ул. Вокзальная, п. Джабык, Карталинского района, Челябинской области».</w:t>
      </w:r>
    </w:p>
    <w:p w:rsidR="001A4A00" w:rsidRP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>2. Место проведения публичных слушаний</w:t>
      </w:r>
      <w:r w:rsidR="00B52D09">
        <w:rPr>
          <w:rFonts w:ascii="Times New Roman" w:hAnsi="Times New Roman" w:cs="Times New Roman"/>
          <w:sz w:val="28"/>
          <w:szCs w:val="28"/>
        </w:rPr>
        <w:t xml:space="preserve">: </w:t>
      </w:r>
      <w:r w:rsidRPr="001A4A00">
        <w:rPr>
          <w:rFonts w:ascii="Times New Roman" w:hAnsi="Times New Roman" w:cs="Times New Roman"/>
          <w:sz w:val="28"/>
          <w:szCs w:val="28"/>
        </w:rPr>
        <w:t xml:space="preserve">Челябинская область,  </w:t>
      </w:r>
      <w:r w:rsidR="00265818">
        <w:rPr>
          <w:rFonts w:ascii="Times New Roman" w:hAnsi="Times New Roman" w:cs="Times New Roman"/>
          <w:sz w:val="28"/>
          <w:szCs w:val="28"/>
        </w:rPr>
        <w:t>поселок Джабык</w:t>
      </w:r>
      <w:r w:rsidRPr="001A4A00">
        <w:rPr>
          <w:rFonts w:ascii="Times New Roman" w:hAnsi="Times New Roman" w:cs="Times New Roman"/>
          <w:sz w:val="28"/>
          <w:szCs w:val="28"/>
        </w:rPr>
        <w:t>, ул</w:t>
      </w:r>
      <w:r w:rsidR="00B52D09">
        <w:rPr>
          <w:rFonts w:ascii="Times New Roman" w:hAnsi="Times New Roman" w:cs="Times New Roman"/>
          <w:sz w:val="28"/>
          <w:szCs w:val="28"/>
        </w:rPr>
        <w:t>ица</w:t>
      </w:r>
      <w:r w:rsidRPr="001A4A00">
        <w:rPr>
          <w:rFonts w:ascii="Times New Roman" w:hAnsi="Times New Roman" w:cs="Times New Roman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28"/>
          <w:szCs w:val="28"/>
        </w:rPr>
        <w:t>Вокзальная</w:t>
      </w:r>
      <w:r w:rsidRPr="001A4A00">
        <w:rPr>
          <w:rFonts w:ascii="Times New Roman" w:hAnsi="Times New Roman" w:cs="Times New Roman"/>
          <w:sz w:val="28"/>
          <w:szCs w:val="28"/>
        </w:rPr>
        <w:t>,</w:t>
      </w:r>
      <w:r w:rsidR="00265818">
        <w:rPr>
          <w:rFonts w:ascii="Times New Roman" w:hAnsi="Times New Roman" w:cs="Times New Roman"/>
          <w:sz w:val="28"/>
          <w:szCs w:val="28"/>
        </w:rPr>
        <w:t xml:space="preserve"> 2</w:t>
      </w:r>
      <w:r w:rsidRPr="001A4A00">
        <w:rPr>
          <w:rFonts w:ascii="Times New Roman" w:hAnsi="Times New Roman" w:cs="Times New Roman"/>
          <w:sz w:val="28"/>
          <w:szCs w:val="28"/>
        </w:rPr>
        <w:t xml:space="preserve"> (</w:t>
      </w:r>
      <w:r w:rsidR="00265818">
        <w:rPr>
          <w:rFonts w:ascii="Times New Roman" w:hAnsi="Times New Roman" w:cs="Times New Roman"/>
          <w:sz w:val="28"/>
          <w:szCs w:val="28"/>
        </w:rPr>
        <w:t>здание школы</w:t>
      </w:r>
      <w:r w:rsidRPr="001A4A00">
        <w:rPr>
          <w:rFonts w:ascii="Times New Roman" w:hAnsi="Times New Roman" w:cs="Times New Roman"/>
          <w:sz w:val="28"/>
          <w:szCs w:val="28"/>
        </w:rPr>
        <w:t>)</w:t>
      </w:r>
      <w:r w:rsidR="00B52D09">
        <w:rPr>
          <w:rFonts w:ascii="Times New Roman" w:hAnsi="Times New Roman" w:cs="Times New Roman"/>
          <w:sz w:val="28"/>
          <w:szCs w:val="28"/>
        </w:rPr>
        <w:t xml:space="preserve">. </w:t>
      </w:r>
      <w:r w:rsidRPr="001A4A00">
        <w:rPr>
          <w:rFonts w:ascii="Times New Roman" w:hAnsi="Times New Roman" w:cs="Times New Roman"/>
          <w:sz w:val="28"/>
          <w:szCs w:val="28"/>
        </w:rPr>
        <w:t>Вр</w:t>
      </w:r>
      <w:r w:rsidR="00B52D09">
        <w:rPr>
          <w:rFonts w:ascii="Times New Roman" w:hAnsi="Times New Roman" w:cs="Times New Roman"/>
          <w:sz w:val="28"/>
          <w:szCs w:val="28"/>
        </w:rPr>
        <w:t>емя начала публичных слушаний:</w:t>
      </w:r>
      <w:r w:rsidR="00265818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15</w:t>
      </w:r>
      <w:r w:rsidR="00B52D09">
        <w:rPr>
          <w:rFonts w:ascii="Times New Roman" w:hAnsi="Times New Roman" w:cs="Times New Roman"/>
          <w:sz w:val="28"/>
          <w:szCs w:val="28"/>
        </w:rPr>
        <w:t>:</w:t>
      </w:r>
      <w:r w:rsidRPr="001A4A00">
        <w:rPr>
          <w:rFonts w:ascii="Times New Roman" w:hAnsi="Times New Roman" w:cs="Times New Roman"/>
          <w:sz w:val="28"/>
          <w:szCs w:val="28"/>
        </w:rPr>
        <w:t xml:space="preserve">00 </w:t>
      </w:r>
      <w:r w:rsidR="00B52D09">
        <w:rPr>
          <w:rFonts w:ascii="Times New Roman" w:hAnsi="Times New Roman" w:cs="Times New Roman"/>
          <w:sz w:val="28"/>
          <w:szCs w:val="28"/>
        </w:rPr>
        <w:t>часов</w:t>
      </w:r>
      <w:r w:rsidRPr="001A4A00">
        <w:rPr>
          <w:rFonts w:ascii="Times New Roman" w:hAnsi="Times New Roman" w:cs="Times New Roman"/>
          <w:sz w:val="28"/>
          <w:szCs w:val="28"/>
        </w:rPr>
        <w:t xml:space="preserve">. </w:t>
      </w:r>
      <w:r w:rsidR="00B52D09">
        <w:rPr>
          <w:rFonts w:ascii="Times New Roman" w:hAnsi="Times New Roman" w:cs="Times New Roman"/>
          <w:sz w:val="28"/>
          <w:szCs w:val="28"/>
        </w:rPr>
        <w:t xml:space="preserve"> </w:t>
      </w:r>
      <w:r w:rsidRPr="001A4A00">
        <w:rPr>
          <w:rFonts w:ascii="Times New Roman" w:hAnsi="Times New Roman" w:cs="Times New Roman"/>
          <w:sz w:val="28"/>
          <w:szCs w:val="28"/>
        </w:rPr>
        <w:t>Дата проведения</w:t>
      </w:r>
      <w:r w:rsidR="00B52D09">
        <w:rPr>
          <w:rFonts w:ascii="Times New Roman" w:hAnsi="Times New Roman" w:cs="Times New Roman"/>
          <w:sz w:val="28"/>
          <w:szCs w:val="28"/>
        </w:rPr>
        <w:t>:</w:t>
      </w:r>
      <w:r w:rsidR="00F80F6E">
        <w:rPr>
          <w:rFonts w:ascii="Times New Roman" w:hAnsi="Times New Roman" w:cs="Times New Roman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28"/>
          <w:szCs w:val="28"/>
        </w:rPr>
        <w:t>10</w:t>
      </w:r>
      <w:r w:rsidR="00B52D09">
        <w:rPr>
          <w:rFonts w:ascii="Times New Roman" w:hAnsi="Times New Roman" w:cs="Times New Roman"/>
          <w:sz w:val="28"/>
          <w:szCs w:val="28"/>
        </w:rPr>
        <w:t>.</w:t>
      </w:r>
      <w:r w:rsidR="00265818">
        <w:rPr>
          <w:rFonts w:ascii="Times New Roman" w:hAnsi="Times New Roman" w:cs="Times New Roman"/>
          <w:sz w:val="28"/>
          <w:szCs w:val="28"/>
        </w:rPr>
        <w:t>09</w:t>
      </w:r>
      <w:r w:rsidR="00B52D09">
        <w:rPr>
          <w:rFonts w:ascii="Times New Roman" w:hAnsi="Times New Roman" w:cs="Times New Roman"/>
          <w:sz w:val="28"/>
          <w:szCs w:val="28"/>
        </w:rPr>
        <w:t>.</w:t>
      </w:r>
      <w:r w:rsidRPr="001A4A00">
        <w:rPr>
          <w:rFonts w:ascii="Times New Roman" w:hAnsi="Times New Roman" w:cs="Times New Roman"/>
          <w:sz w:val="28"/>
          <w:szCs w:val="28"/>
        </w:rPr>
        <w:t>2019 года.</w:t>
      </w:r>
    </w:p>
    <w:p w:rsidR="001A4A00" w:rsidRDefault="001A4A00" w:rsidP="0080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 </w:t>
      </w:r>
      <w:r w:rsidR="00B52D09">
        <w:rPr>
          <w:rFonts w:ascii="Times New Roman" w:hAnsi="Times New Roman" w:cs="Times New Roman"/>
          <w:sz w:val="28"/>
          <w:szCs w:val="28"/>
        </w:rPr>
        <w:t>и</w:t>
      </w:r>
      <w:r w:rsidRPr="001A4A00">
        <w:rPr>
          <w:rFonts w:ascii="Times New Roman" w:hAnsi="Times New Roman" w:cs="Times New Roman"/>
          <w:sz w:val="28"/>
          <w:szCs w:val="28"/>
        </w:rPr>
        <w:t xml:space="preserve"> опубликовать в газете «Карталинская новь».</w:t>
      </w:r>
    </w:p>
    <w:p w:rsidR="00E32CB5" w:rsidRDefault="001A4A00" w:rsidP="00E32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A00">
        <w:rPr>
          <w:rFonts w:ascii="Times New Roman" w:hAnsi="Times New Roman" w:cs="Times New Roman"/>
          <w:sz w:val="28"/>
          <w:szCs w:val="28"/>
        </w:rPr>
        <w:t xml:space="preserve">4. </w:t>
      </w:r>
      <w:r w:rsidR="00E32CB5" w:rsidRPr="004B3C7F">
        <w:rPr>
          <w:rFonts w:ascii="Times New Roman" w:hAnsi="Times New Roman"/>
          <w:sz w:val="28"/>
          <w:szCs w:val="28"/>
        </w:rPr>
        <w:t xml:space="preserve">Организацию исполнения настоящего </w:t>
      </w:r>
      <w:r w:rsidR="00E32CB5">
        <w:rPr>
          <w:rFonts w:ascii="Times New Roman" w:hAnsi="Times New Roman"/>
          <w:sz w:val="28"/>
          <w:szCs w:val="28"/>
        </w:rPr>
        <w:t>распоряжения</w:t>
      </w:r>
      <w:r w:rsidR="00E32CB5" w:rsidRPr="004B3C7F">
        <w:rPr>
          <w:rFonts w:ascii="Times New Roman" w:hAnsi="Times New Roman"/>
          <w:sz w:val="28"/>
          <w:szCs w:val="28"/>
        </w:rPr>
        <w:t xml:space="preserve"> возложить на исполняющего обязанности начальника Управления строительства, инфраструктуры и  </w:t>
      </w:r>
      <w:r w:rsidR="00E32CB5" w:rsidRPr="00977875">
        <w:rPr>
          <w:rFonts w:ascii="Times New Roman" w:eastAsia="Calibri" w:hAnsi="Times New Roman"/>
          <w:sz w:val="28"/>
          <w:szCs w:val="28"/>
        </w:rPr>
        <w:t>жилищно-коммунального хозяйства</w:t>
      </w:r>
      <w:r w:rsidR="00E32CB5" w:rsidRPr="004B3C7F">
        <w:rPr>
          <w:rFonts w:ascii="Times New Roman" w:hAnsi="Times New Roman"/>
          <w:sz w:val="28"/>
          <w:szCs w:val="28"/>
        </w:rPr>
        <w:t xml:space="preserve"> Карталинского муниципального района  </w:t>
      </w:r>
      <w:r w:rsidR="00E32CB5">
        <w:rPr>
          <w:rFonts w:ascii="Times New Roman" w:hAnsi="Times New Roman"/>
          <w:sz w:val="28"/>
          <w:szCs w:val="28"/>
        </w:rPr>
        <w:t>Марковского С.В.</w:t>
      </w:r>
    </w:p>
    <w:p w:rsidR="008A22A8" w:rsidRPr="008A22A8" w:rsidRDefault="00E32CB5" w:rsidP="008A2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3C7F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B3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Pr="004B3C7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4B3C7F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строительству, </w:t>
      </w:r>
      <w:r w:rsidRPr="00977875">
        <w:rPr>
          <w:rFonts w:ascii="Times New Roman" w:eastAsia="Calibri" w:hAnsi="Times New Roman"/>
          <w:sz w:val="28"/>
          <w:szCs w:val="28"/>
        </w:rPr>
        <w:t>жилищно-коммунально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977875">
        <w:rPr>
          <w:rFonts w:ascii="Times New Roman" w:eastAsia="Calibri" w:hAnsi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8A2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транспорту и связи</w:t>
      </w:r>
      <w:r w:rsidR="008A22A8">
        <w:rPr>
          <w:rFonts w:ascii="Times New Roman" w:hAnsi="Times New Roman"/>
          <w:sz w:val="28"/>
          <w:szCs w:val="28"/>
        </w:rPr>
        <w:t xml:space="preserve"> </w:t>
      </w:r>
      <w:r w:rsidRPr="003D3A5A">
        <w:rPr>
          <w:rFonts w:ascii="Times New Roman" w:hAnsi="Times New Roman"/>
          <w:sz w:val="28"/>
          <w:szCs w:val="28"/>
        </w:rPr>
        <w:t>Гребенщиков</w:t>
      </w:r>
      <w:r>
        <w:rPr>
          <w:rFonts w:ascii="Times New Roman" w:hAnsi="Times New Roman"/>
          <w:sz w:val="28"/>
          <w:szCs w:val="28"/>
        </w:rPr>
        <w:t>а</w:t>
      </w:r>
      <w:r w:rsidRPr="003D3A5A">
        <w:rPr>
          <w:rFonts w:ascii="Times New Roman" w:hAnsi="Times New Roman"/>
          <w:sz w:val="28"/>
          <w:szCs w:val="28"/>
        </w:rPr>
        <w:t xml:space="preserve"> А.В.</w:t>
      </w:r>
    </w:p>
    <w:p w:rsidR="008A22A8" w:rsidRPr="008053DF" w:rsidRDefault="008A22A8" w:rsidP="00E3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DF" w:rsidRPr="008053DF" w:rsidRDefault="008053DF" w:rsidP="0080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E6D0F" w:rsidRPr="00EE6D0F" w:rsidRDefault="008053DF" w:rsidP="00EE6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sectPr w:rsidR="00EE6D0F" w:rsidRPr="00EE6D0F" w:rsidSect="008A22A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CF" w:rsidRDefault="009E64CF" w:rsidP="00997407">
      <w:pPr>
        <w:spacing w:after="0" w:line="240" w:lineRule="auto"/>
      </w:pPr>
      <w:r>
        <w:separator/>
      </w:r>
    </w:p>
  </w:endnote>
  <w:endnote w:type="continuationSeparator" w:id="0">
    <w:p w:rsidR="009E64CF" w:rsidRDefault="009E64C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CF" w:rsidRDefault="009E64CF" w:rsidP="00997407">
      <w:pPr>
        <w:spacing w:after="0" w:line="240" w:lineRule="auto"/>
      </w:pPr>
      <w:r>
        <w:separator/>
      </w:r>
    </w:p>
  </w:footnote>
  <w:footnote w:type="continuationSeparator" w:id="0">
    <w:p w:rsidR="009E64CF" w:rsidRDefault="009E64C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376"/>
      <w:docPartObj>
        <w:docPartGallery w:val="Page Numbers (Top of Page)"/>
        <w:docPartUnique/>
      </w:docPartObj>
    </w:sdtPr>
    <w:sdtContent>
      <w:p w:rsidR="00997407" w:rsidRPr="008A22A8" w:rsidRDefault="005C04E9" w:rsidP="00997407">
        <w:pPr>
          <w:pStyle w:val="a3"/>
          <w:jc w:val="center"/>
        </w:pPr>
        <w:r w:rsidRPr="008A22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2A8" w:rsidRPr="008A22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2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D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2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110885"/>
    <w:rsid w:val="00137294"/>
    <w:rsid w:val="001A4A00"/>
    <w:rsid w:val="00265818"/>
    <w:rsid w:val="003003E2"/>
    <w:rsid w:val="00302227"/>
    <w:rsid w:val="00302AAC"/>
    <w:rsid w:val="00306166"/>
    <w:rsid w:val="00311C65"/>
    <w:rsid w:val="003240CF"/>
    <w:rsid w:val="003373A8"/>
    <w:rsid w:val="00393B46"/>
    <w:rsid w:val="0041778E"/>
    <w:rsid w:val="004D573A"/>
    <w:rsid w:val="004F1784"/>
    <w:rsid w:val="00532233"/>
    <w:rsid w:val="005C04E9"/>
    <w:rsid w:val="00776125"/>
    <w:rsid w:val="0078226E"/>
    <w:rsid w:val="00804C15"/>
    <w:rsid w:val="008053DF"/>
    <w:rsid w:val="00806ED9"/>
    <w:rsid w:val="00834FAE"/>
    <w:rsid w:val="00845F96"/>
    <w:rsid w:val="00873A52"/>
    <w:rsid w:val="008947E6"/>
    <w:rsid w:val="008A22A8"/>
    <w:rsid w:val="008E14BB"/>
    <w:rsid w:val="009139A7"/>
    <w:rsid w:val="00997407"/>
    <w:rsid w:val="009A3778"/>
    <w:rsid w:val="009A5AA2"/>
    <w:rsid w:val="009E64CF"/>
    <w:rsid w:val="00A30AF3"/>
    <w:rsid w:val="00A95DC7"/>
    <w:rsid w:val="00B52D09"/>
    <w:rsid w:val="00B86202"/>
    <w:rsid w:val="00BC18F6"/>
    <w:rsid w:val="00BE5781"/>
    <w:rsid w:val="00C40043"/>
    <w:rsid w:val="00C479D1"/>
    <w:rsid w:val="00CF15C4"/>
    <w:rsid w:val="00D243BF"/>
    <w:rsid w:val="00D55CF0"/>
    <w:rsid w:val="00D56074"/>
    <w:rsid w:val="00D72D96"/>
    <w:rsid w:val="00E043D6"/>
    <w:rsid w:val="00E05EDB"/>
    <w:rsid w:val="00E32CB5"/>
    <w:rsid w:val="00E72B42"/>
    <w:rsid w:val="00ED11CA"/>
    <w:rsid w:val="00EE17F8"/>
    <w:rsid w:val="00EE6D0F"/>
    <w:rsid w:val="00EF1CA4"/>
    <w:rsid w:val="00F8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2019-01-25T05:08:00Z</cp:lastPrinted>
  <dcterms:created xsi:type="dcterms:W3CDTF">2019-08-05T10:53:00Z</dcterms:created>
  <dcterms:modified xsi:type="dcterms:W3CDTF">2019-08-09T10:24:00Z</dcterms:modified>
</cp:coreProperties>
</file>