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4D3F" w14:textId="77777777" w:rsidR="00520051" w:rsidRPr="00520051" w:rsidRDefault="00520051" w:rsidP="00520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051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ECE2ED2" w14:textId="77777777" w:rsidR="00520051" w:rsidRPr="00520051" w:rsidRDefault="00520051" w:rsidP="00520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36E70C53" w14:textId="77777777" w:rsidR="00520051" w:rsidRPr="00520051" w:rsidRDefault="00520051" w:rsidP="00520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58D0A46B" w14:textId="77777777" w:rsidR="00520051" w:rsidRPr="00520051" w:rsidRDefault="00520051" w:rsidP="00520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 w:rsidRPr="00520051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574075A9" w14:textId="77777777" w:rsidR="00520051" w:rsidRPr="00520051" w:rsidRDefault="00520051" w:rsidP="00520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5EEEB799" w14:textId="77777777" w:rsidR="00520051" w:rsidRPr="00520051" w:rsidRDefault="00520051" w:rsidP="00520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4BFA2D63" w14:textId="0D87D4FE" w:rsidR="00374FE5" w:rsidRPr="008F2723" w:rsidRDefault="00520051" w:rsidP="00520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051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от 1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7</w:t>
      </w:r>
      <w:r w:rsidRPr="00520051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.04.2023  года №  2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53</w:t>
      </w:r>
      <w:r w:rsidRPr="00520051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-р</w:t>
      </w:r>
    </w:p>
    <w:p w14:paraId="45FBA4BB" w14:textId="77777777"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822036" w14:paraId="2B12AE1C" w14:textId="77777777" w:rsidTr="00374FE5">
        <w:tc>
          <w:tcPr>
            <w:tcW w:w="4390" w:type="dxa"/>
          </w:tcPr>
          <w:p w14:paraId="44E1F221" w14:textId="71B6C370" w:rsidR="00822036" w:rsidRDefault="00822036" w:rsidP="00822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подготовке и согласовании показателей к  докладу главы 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Карталинского  муниципального района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202</w:t>
            </w:r>
            <w:r w:rsidRPr="00927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 и их планируемых значениях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3-х летний период»</w:t>
            </w:r>
          </w:p>
        </w:tc>
      </w:tr>
    </w:tbl>
    <w:p w14:paraId="2C203310" w14:textId="77777777"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3C7B3" w14:textId="77777777"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10488" w14:textId="77777777"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EB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 28.04.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2008 года № 607 «Об оценке эффективности деятельности органов местного самоуправления городских округов и муниципальных районов»,</w:t>
      </w:r>
    </w:p>
    <w:p w14:paraId="1AD3F7B4" w14:textId="5163C7E4" w:rsidR="009A3DE0" w:rsidRPr="008F2723" w:rsidRDefault="00AD6878" w:rsidP="00374FE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1. Возложить на ответственных исполнителей подготовку</w:t>
      </w:r>
      <w:r w:rsidR="00AC6EB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и согласование  показателей и текстовой части к докладу главы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</w:t>
      </w:r>
      <w:r w:rsidR="007C1A7B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 за 202</w:t>
      </w:r>
      <w:r w:rsidR="00C94637" w:rsidRPr="00C946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их планируемых значениях на 3-х летний период» (далее именуется – Докл</w:t>
      </w:r>
      <w:r w:rsidR="00784C3E">
        <w:rPr>
          <w:rFonts w:ascii="Times New Roman" w:eastAsia="Times New Roman" w:hAnsi="Times New Roman"/>
          <w:sz w:val="28"/>
          <w:szCs w:val="28"/>
          <w:lang w:eastAsia="ru-RU"/>
        </w:rPr>
        <w:t>ад)  согласно приложению</w:t>
      </w:r>
      <w:r w:rsidR="00604FC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74F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D27534" w14:textId="6BE9A044"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2. Ответственным исполнителям, указанным в п</w:t>
      </w:r>
      <w:r w:rsidR="00D035AA">
        <w:rPr>
          <w:rFonts w:ascii="Times New Roman" w:eastAsia="Times New Roman" w:hAnsi="Times New Roman"/>
          <w:sz w:val="28"/>
          <w:szCs w:val="28"/>
          <w:lang w:eastAsia="ru-RU"/>
        </w:rPr>
        <w:t>риложении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1 настоящего распоряжения:</w:t>
      </w:r>
    </w:p>
    <w:p w14:paraId="34E72A4D" w14:textId="77777777" w:rsidR="00AD6878" w:rsidRPr="008F2723" w:rsidRDefault="00660E49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срок 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C94637" w:rsidRPr="00C946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D529E">
        <w:rPr>
          <w:rFonts w:ascii="Times New Roman" w:eastAsia="Times New Roman" w:hAnsi="Times New Roman"/>
          <w:sz w:val="28"/>
          <w:szCs w:val="28"/>
          <w:lang w:eastAsia="ru-RU"/>
        </w:rPr>
        <w:t xml:space="preserve"> до 25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C94637" w:rsidRPr="00C946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согласовать показатели с ответственными специалистами органов исполнительной власти Челябинской области, в соответствии с перечнем, представленным Министерством экономического развития Челябинской области  (приложение 2);</w:t>
      </w:r>
    </w:p>
    <w:p w14:paraId="234EA0B8" w14:textId="77777777" w:rsidR="00AD6878" w:rsidRPr="008F2723" w:rsidRDefault="001451C4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срок до 26 апреля 20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4637" w:rsidRPr="00C946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согласованные 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азатели предоставить в отдел экономики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района.</w:t>
      </w:r>
    </w:p>
    <w:p w14:paraId="1A787708" w14:textId="336BB75B"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>ономик</w:t>
      </w:r>
      <w:r w:rsidR="007734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 (Коломиец М.П.)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в срок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до 2</w:t>
      </w:r>
      <w:r w:rsidR="00C94637" w:rsidRPr="00C946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апреля 202</w:t>
      </w:r>
      <w:r w:rsidR="00C94637" w:rsidRPr="00C946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14:paraId="1A7B2CA0" w14:textId="77777777"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1)  сформировать окончательный вариант Доклада в электронном в</w:t>
      </w:r>
      <w:r w:rsidR="00731760">
        <w:rPr>
          <w:rFonts w:ascii="Times New Roman" w:eastAsia="Times New Roman" w:hAnsi="Times New Roman"/>
          <w:sz w:val="28"/>
          <w:szCs w:val="28"/>
          <w:lang w:eastAsia="ru-RU"/>
        </w:rPr>
        <w:t xml:space="preserve">иде в автоматизированной системе оперативного мониторинга социально-экономического развития </w:t>
      </w:r>
      <w:r w:rsidR="00F30AB2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 «БАРС. Муниципалитет-Паспорт муниципальных образований» через веб-браузер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6BAAE1" w14:textId="77777777"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направить на бумажном носителе Доклад в Правительство Челябинской области;</w:t>
      </w:r>
    </w:p>
    <w:p w14:paraId="7787286A" w14:textId="77777777"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разместить Доклад на официальном сайте администрации Карт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района.</w:t>
      </w:r>
    </w:p>
    <w:p w14:paraId="172670EF" w14:textId="77777777"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4. Разместить настоящее распоряжение на официальном сайте администрации Карталинского муниципального района.</w:t>
      </w:r>
    </w:p>
    <w:p w14:paraId="38C74622" w14:textId="0918BD6E" w:rsidR="00AD6878" w:rsidRPr="008F2723" w:rsidRDefault="00AD6878" w:rsidP="001451C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распоряжения возложить на заместителя главы Карталинского муниципального района </w:t>
      </w:r>
      <w:r w:rsidR="00374F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AF49C0">
        <w:rPr>
          <w:rFonts w:ascii="Times New Roman" w:eastAsia="Times New Roman" w:hAnsi="Times New Roman"/>
          <w:sz w:val="28"/>
          <w:szCs w:val="28"/>
          <w:lang w:eastAsia="ru-RU"/>
        </w:rPr>
        <w:t>Максимовскую Н.А.</w:t>
      </w:r>
    </w:p>
    <w:p w14:paraId="4FDA60DD" w14:textId="77777777" w:rsidR="00AD6878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2E850" w14:textId="77777777" w:rsidR="00295048" w:rsidRPr="008F2723" w:rsidRDefault="00F30AB2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41D525" w14:textId="77777777" w:rsidR="00374FE5" w:rsidRPr="00374FE5" w:rsidRDefault="00374FE5" w:rsidP="00374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FE5"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14:paraId="4B9AE1A1" w14:textId="77777777" w:rsidR="00374FE5" w:rsidRPr="00374FE5" w:rsidRDefault="00374FE5" w:rsidP="00374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FE5">
        <w:rPr>
          <w:rFonts w:ascii="Times New Roman" w:hAnsi="Times New Roman"/>
          <w:sz w:val="28"/>
          <w:szCs w:val="28"/>
        </w:rPr>
        <w:t>главы Карталинского муниципального района                               А.И. Куличков</w:t>
      </w:r>
    </w:p>
    <w:p w14:paraId="0FCEBAA1" w14:textId="77777777" w:rsidR="00374FE5" w:rsidRPr="00374FE5" w:rsidRDefault="00374FE5" w:rsidP="00374FE5">
      <w:pPr>
        <w:spacing w:after="0"/>
        <w:rPr>
          <w:rFonts w:ascii="Times New Roman" w:hAnsi="Times New Roman"/>
          <w:sz w:val="28"/>
          <w:szCs w:val="28"/>
        </w:rPr>
      </w:pPr>
    </w:p>
    <w:p w14:paraId="20982006" w14:textId="77777777" w:rsidR="002A3E1F" w:rsidRDefault="002A3E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15888" w14:textId="77777777" w:rsidR="002A3E1F" w:rsidRDefault="002A3E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823F2F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816AC6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1758C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612B0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80CDE8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82AF8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CBDCA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CDEF8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EA0BB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A195D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1075D3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8CA12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091658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7782FA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AE6BC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D4B98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985D0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AF332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C3644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84A1C1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E31C8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328B5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B3BE6E" w14:textId="77777777" w:rsidR="00374FE5" w:rsidRDefault="00374FE5" w:rsidP="0085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E2E147" w14:textId="2F02D443" w:rsidR="00374FE5" w:rsidRPr="00374FE5" w:rsidRDefault="00295048" w:rsidP="0052005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E9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684F0A2" w14:textId="1D1E0D67" w:rsidR="00374FE5" w:rsidRPr="008F2723" w:rsidRDefault="00374FE5" w:rsidP="00A256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74FE5" w:rsidRPr="008F2723" w:rsidSect="00FD1E4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5104C0B" w14:textId="77777777"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0D422FFF" w14:textId="77777777"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14:paraId="3F37EFA0" w14:textId="77777777"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 района</w:t>
      </w:r>
    </w:p>
    <w:p w14:paraId="5FF0AA7C" w14:textId="5526A622" w:rsidR="00AD6878" w:rsidRPr="008F2723" w:rsidRDefault="003575E6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3683D">
        <w:rPr>
          <w:rFonts w:ascii="Times New Roman" w:eastAsia="Times New Roman" w:hAnsi="Times New Roman"/>
          <w:sz w:val="28"/>
          <w:szCs w:val="28"/>
          <w:lang w:eastAsia="ru-RU"/>
        </w:rPr>
        <w:t>17.04.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94637" w:rsidRPr="009271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73683D">
        <w:rPr>
          <w:rFonts w:ascii="Times New Roman" w:eastAsia="Times New Roman" w:hAnsi="Times New Roman"/>
          <w:sz w:val="28"/>
          <w:szCs w:val="28"/>
          <w:lang w:eastAsia="ru-RU"/>
        </w:rPr>
        <w:t>253-р</w:t>
      </w:r>
    </w:p>
    <w:p w14:paraId="2EC93D53" w14:textId="4152B357" w:rsidR="003575E6" w:rsidRDefault="003575E6" w:rsidP="006425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6E13B" w14:textId="2EEB58FF" w:rsidR="00805DD0" w:rsidRDefault="00805DD0" w:rsidP="006425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1E9D5" w14:textId="77777777" w:rsidR="00805DD0" w:rsidRPr="008F2723" w:rsidRDefault="00805DD0" w:rsidP="006425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4270AA" w14:textId="77777777" w:rsidR="003575E6" w:rsidRPr="008F2723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доклада главы  о достигнутых значениях показателей эффективности </w:t>
      </w:r>
    </w:p>
    <w:p w14:paraId="31F61962" w14:textId="77777777" w:rsidR="00805DD0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органов местного самоуправления Карталинского </w:t>
      </w:r>
    </w:p>
    <w:p w14:paraId="1B7C19AD" w14:textId="19698926" w:rsidR="00805DD0" w:rsidRDefault="003575E6" w:rsidP="0080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84C3E">
        <w:rPr>
          <w:rFonts w:ascii="Times New Roman" w:eastAsia="Times New Roman" w:hAnsi="Times New Roman"/>
          <w:sz w:val="28"/>
          <w:szCs w:val="28"/>
          <w:lang w:eastAsia="ru-RU"/>
        </w:rPr>
        <w:t>района за 2022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их планируемы</w:t>
      </w:r>
      <w:r w:rsidR="0054553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</w:t>
      </w:r>
      <w:r w:rsidR="0054553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E189C6" w14:textId="2037E5EB" w:rsidR="003575E6" w:rsidRDefault="003575E6" w:rsidP="0080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на 3-летний  период</w:t>
      </w:r>
    </w:p>
    <w:p w14:paraId="676F1425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64B785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96"/>
        <w:gridCol w:w="6298"/>
        <w:gridCol w:w="1788"/>
        <w:gridCol w:w="1191"/>
        <w:gridCol w:w="645"/>
        <w:gridCol w:w="645"/>
        <w:gridCol w:w="645"/>
        <w:gridCol w:w="4110"/>
      </w:tblGrid>
      <w:tr w:rsidR="00D47006" w:rsidRPr="00F30AB2" w14:paraId="6A7B5747" w14:textId="77777777" w:rsidTr="004D5754">
        <w:trPr>
          <w:trHeight w:val="19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E133B8" w14:textId="77777777" w:rsidR="00F30AB2" w:rsidRPr="00F30AB2" w:rsidRDefault="00F30AB2" w:rsidP="00C373AB">
            <w:pPr>
              <w:spacing w:after="0" w:line="240" w:lineRule="auto"/>
              <w:ind w:left="-11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8A01D8" w14:textId="77777777" w:rsidR="00F30AB2" w:rsidRPr="00F30AB2" w:rsidRDefault="00F30AB2" w:rsidP="00805D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677AB5" w14:textId="77777777" w:rsidR="002F6320" w:rsidRDefault="00F30AB2" w:rsidP="001A1457">
            <w:pPr>
              <w:spacing w:after="0" w:line="240" w:lineRule="auto"/>
              <w:ind w:left="-109" w:right="-16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Единица </w:t>
            </w:r>
          </w:p>
          <w:p w14:paraId="147599CE" w14:textId="7F9605BF" w:rsidR="00F30AB2" w:rsidRPr="00F30AB2" w:rsidRDefault="00F30AB2" w:rsidP="001A1457">
            <w:pPr>
              <w:spacing w:after="0" w:line="240" w:lineRule="auto"/>
              <w:ind w:left="-109" w:right="-16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9A419C" w14:textId="77777777" w:rsidR="00F30AB2" w:rsidRPr="00F30AB2" w:rsidRDefault="00F30AB2" w:rsidP="004D5754">
            <w:pPr>
              <w:spacing w:after="0" w:line="240" w:lineRule="auto"/>
              <w:ind w:left="-54" w:right="-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3EC56" w14:textId="77777777" w:rsidR="00F30AB2" w:rsidRPr="00F30AB2" w:rsidRDefault="00F30AB2" w:rsidP="00805D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1EAA63" w14:textId="1674B343" w:rsidR="00F30AB2" w:rsidRPr="00F30AB2" w:rsidRDefault="00A47C74" w:rsidP="00805D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тветственные исполнители</w:t>
            </w:r>
          </w:p>
        </w:tc>
      </w:tr>
      <w:tr w:rsidR="004D5754" w:rsidRPr="00F30AB2" w14:paraId="3335A0B7" w14:textId="77777777" w:rsidTr="004D5754">
        <w:trPr>
          <w:trHeight w:val="19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2B4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9053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7CD8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494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313D6" w14:textId="77777777" w:rsidR="00F30AB2" w:rsidRPr="00F30AB2" w:rsidRDefault="00F30AB2" w:rsidP="00805D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CCEAF" w14:textId="77777777" w:rsidR="00F30AB2" w:rsidRPr="00F30AB2" w:rsidRDefault="00F30AB2" w:rsidP="00805D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204E9" w14:textId="77777777" w:rsidR="00F30AB2" w:rsidRPr="00F30AB2" w:rsidRDefault="00F30AB2" w:rsidP="00805D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49D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14:paraId="1FBAE511" w14:textId="77777777" w:rsidTr="001A1457">
        <w:trPr>
          <w:trHeight w:val="304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68DE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I. Экономическое развитие</w:t>
            </w:r>
          </w:p>
        </w:tc>
      </w:tr>
      <w:tr w:rsidR="004D5754" w:rsidRPr="00F30AB2" w14:paraId="5E8B0B98" w14:textId="77777777" w:rsidTr="004D5754">
        <w:trPr>
          <w:trHeight w:val="3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27D8A" w14:textId="77777777" w:rsidR="00466A1F" w:rsidRPr="00F30AB2" w:rsidRDefault="00466A1F" w:rsidP="00AB7D10">
            <w:pPr>
              <w:spacing w:after="0" w:line="240" w:lineRule="auto"/>
              <w:ind w:left="-110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F218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27031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C9D1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0B61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4169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3A51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3960AB" w14:textId="77777777" w:rsidR="00DA0053" w:rsidRDefault="00466A1F" w:rsidP="00805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экономики администрации Карталинского муниципального района  </w:t>
            </w:r>
          </w:p>
          <w:p w14:paraId="14B21689" w14:textId="2646FA1D" w:rsidR="00466A1F" w:rsidRPr="00466A1F" w:rsidRDefault="00466A1F" w:rsidP="00805D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Коломиец М.П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F1748D5" w14:textId="48877B5C" w:rsidR="00466A1F" w:rsidRPr="00466A1F" w:rsidRDefault="00466A1F" w:rsidP="00805D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B51DCAA" w14:textId="10944DB2" w:rsidR="00466A1F" w:rsidRPr="00F30AB2" w:rsidRDefault="00466A1F" w:rsidP="00805DD0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754" w:rsidRPr="00F30AB2" w14:paraId="3D9C5257" w14:textId="77777777" w:rsidTr="004D5754">
        <w:trPr>
          <w:trHeight w:val="10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8BC02" w14:textId="77777777" w:rsidR="00466A1F" w:rsidRPr="00F30AB2" w:rsidRDefault="00466A1F" w:rsidP="00AB7D10">
            <w:pPr>
              <w:spacing w:after="0" w:line="240" w:lineRule="auto"/>
              <w:ind w:left="-110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60E2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E94DF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EF86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D094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A2FE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D365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C3D2" w14:textId="77777777" w:rsidR="00466A1F" w:rsidRPr="00F30AB2" w:rsidRDefault="00466A1F" w:rsidP="00F30AB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754" w:rsidRPr="00F30AB2" w14:paraId="7B706DD8" w14:textId="77777777" w:rsidTr="004D5754">
        <w:trPr>
          <w:trHeight w:val="6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A19B" w14:textId="77777777" w:rsidR="00466A1F" w:rsidRPr="00F30AB2" w:rsidRDefault="00466A1F" w:rsidP="00AB7D10">
            <w:pPr>
              <w:spacing w:after="0" w:line="240" w:lineRule="auto"/>
              <w:ind w:left="-110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79485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98AA9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2ECA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DA77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FFCA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CC43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0520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754" w:rsidRPr="00F30AB2" w14:paraId="582196BC" w14:textId="77777777" w:rsidTr="004D5754">
        <w:trPr>
          <w:trHeight w:val="4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2F3C7" w14:textId="77777777" w:rsidR="00F30AB2" w:rsidRPr="00F30AB2" w:rsidRDefault="00F30AB2" w:rsidP="00AB7D10">
            <w:pPr>
              <w:spacing w:after="0" w:line="240" w:lineRule="auto"/>
              <w:ind w:left="-110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ED9F4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C5C7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9175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06E0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A342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CD36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6C147" w14:textId="30892693" w:rsidR="00F30AB2" w:rsidRPr="008F20C5" w:rsidRDefault="009F6B67" w:rsidP="001A14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0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466A1F" w:rsidRPr="008F20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4D5754" w:rsidRPr="00F30AB2" w14:paraId="12279410" w14:textId="77777777" w:rsidTr="004D5754">
        <w:trPr>
          <w:trHeight w:val="4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09140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10DC0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9863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FBC5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7DD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1BA0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BAB1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906D3" w14:textId="1BCEB49A" w:rsidR="00F30AB2" w:rsidRPr="00C373AB" w:rsidRDefault="00466A1F" w:rsidP="00C373AB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сельского хозяйства и продовольствия администрации </w:t>
            </w: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 Постолов П.А</w:t>
            </w:r>
            <w:r w:rsidR="00AB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3368A702" w14:textId="77777777" w:rsidTr="004D5754">
        <w:trPr>
          <w:trHeight w:val="1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7E14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8AB4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ADA2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F8C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54A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048E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8CA8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B305" w14:textId="77777777" w:rsidR="004D5754" w:rsidRDefault="008F20C5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</w:t>
            </w:r>
          </w:p>
          <w:p w14:paraId="3508F340" w14:textId="2CC05DC9" w:rsidR="008F20C5" w:rsidRPr="008F20C5" w:rsidRDefault="008F20C5" w:rsidP="00D47006">
            <w:pPr>
              <w:spacing w:after="0" w:line="240" w:lineRule="auto"/>
              <w:ind w:left="-114" w:right="-10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строительства, инфраструктуры и жилищно-коммунального хозяйства Карталинского муниципального района Ломовцев С.В</w:t>
            </w:r>
            <w:r w:rsidRP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D5754" w:rsidRPr="00F30AB2" w14:paraId="1F08C384" w14:textId="77777777" w:rsidTr="004D5754">
        <w:trPr>
          <w:trHeight w:val="14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BB98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C2DD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85DD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0A5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AFA1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8F4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5DD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C48FC" w14:textId="2E1EF2ED" w:rsidR="00F30AB2" w:rsidRPr="00466A1F" w:rsidRDefault="00466A1F" w:rsidP="00761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</w:p>
        </w:tc>
      </w:tr>
      <w:tr w:rsidR="004D5754" w:rsidRPr="00F30AB2" w14:paraId="1DEFD656" w14:textId="77777777" w:rsidTr="004D5754">
        <w:trPr>
          <w:trHeight w:val="21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E415BD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E4757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DB3997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414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DCF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FB21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E852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68A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D5754" w:rsidRPr="00F30AB2" w14:paraId="376EA42C" w14:textId="77777777" w:rsidTr="004D5754">
        <w:trPr>
          <w:trHeight w:val="92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5FA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8ACA2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C5A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5D6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42C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C5C0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4174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5864" w14:textId="77777777" w:rsidR="00D47006" w:rsidRDefault="00466A1F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экономики администрации Карталинского муниципального района </w:t>
            </w:r>
          </w:p>
          <w:p w14:paraId="6F053FD4" w14:textId="5B3087DF" w:rsidR="00F30AB2" w:rsidRPr="00D47006" w:rsidRDefault="00466A1F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Коломиец М.П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25D87D52" w14:textId="77777777" w:rsidTr="004D5754">
        <w:trPr>
          <w:trHeight w:val="9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D0513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8829E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7C3A2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0EB1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8B45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B047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884E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FA77F2" w14:textId="0BCF475D" w:rsidR="00915BDF" w:rsidRPr="00F30AB2" w:rsidRDefault="00915BDF" w:rsidP="00D47006">
            <w:pPr>
              <w:spacing w:after="0" w:line="240" w:lineRule="auto"/>
              <w:ind w:left="-114" w:right="-10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Карталинского муниципального района Крысова Т.С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D5754" w:rsidRPr="00F30AB2" w14:paraId="2CDF0C19" w14:textId="77777777" w:rsidTr="004D5754">
        <w:trPr>
          <w:trHeight w:val="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76BF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73EC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0C5D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075A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F10C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1BAB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65D0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9C53" w14:textId="77777777" w:rsidR="00915BDF" w:rsidRPr="00F30AB2" w:rsidRDefault="00915BDF" w:rsidP="00F30AB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754" w:rsidRPr="00F30AB2" w14:paraId="69BDE1F2" w14:textId="77777777" w:rsidTr="004D5754">
        <w:trPr>
          <w:trHeight w:val="24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DCCC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3D0D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E560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82EC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528E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DB9E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0190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9787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754" w:rsidRPr="00F30AB2" w14:paraId="75FC293A" w14:textId="77777777" w:rsidTr="004D5754">
        <w:trPr>
          <w:trHeight w:val="2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F1D5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747F4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31B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C7D3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AAEB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B4DD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64AA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E53B" w14:textId="77777777" w:rsidR="00D47006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по делам культуры и спорта Карталинского муниципального района  </w:t>
            </w:r>
          </w:p>
          <w:p w14:paraId="4A388968" w14:textId="49CF0F54" w:rsidR="00391C5B" w:rsidRPr="00F30AB2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Т.С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647BC9C9" w14:textId="77777777" w:rsidTr="004D5754">
        <w:trPr>
          <w:trHeight w:val="6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69D17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5617C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9BA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3134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56D4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F309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6907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F354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14:paraId="1CE7534D" w14:textId="77777777" w:rsidTr="00761FE6">
        <w:trPr>
          <w:trHeight w:val="31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0FFD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4D5754" w:rsidRPr="00F30AB2" w14:paraId="1DC84CF7" w14:textId="77777777" w:rsidTr="00692F16">
        <w:trPr>
          <w:trHeight w:val="6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36425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E1F7" w14:textId="63F32DF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детей в возрасте 1 - 6 лет, получающих дошкольную образовательную услугу и (или) услугу по их содержанию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AAAC2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88D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EBC2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46623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45DF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8B05B" w14:textId="77777777" w:rsidR="00692F16" w:rsidRDefault="00915BDF" w:rsidP="0076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</w:p>
          <w:p w14:paraId="5D2B8A74" w14:textId="77777777" w:rsidR="00692F16" w:rsidRDefault="00915BDF" w:rsidP="0076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Карталинского муниципального </w:t>
            </w:r>
          </w:p>
          <w:p w14:paraId="54187146" w14:textId="41C27C68" w:rsidR="00915BDF" w:rsidRPr="00915BDF" w:rsidRDefault="00915BDF" w:rsidP="00761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Крысова Т.С.</w:t>
            </w:r>
          </w:p>
          <w:p w14:paraId="48BE6E9C" w14:textId="1642288F" w:rsidR="00915BDF" w:rsidRPr="00F30AB2" w:rsidRDefault="00915BDF" w:rsidP="00761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4CA62AE4" w14:textId="031AB305" w:rsidR="00915BDF" w:rsidRPr="00F30AB2" w:rsidRDefault="00915BDF" w:rsidP="00761FE6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0396762F" w14:textId="77777777" w:rsidTr="004D5754">
        <w:trPr>
          <w:trHeight w:val="8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D54EE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06F3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785F9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784C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E974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EBEC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7BF9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E4FC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1BA10256" w14:textId="77777777" w:rsidTr="004D5754">
        <w:trPr>
          <w:trHeight w:val="13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0AC5C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239B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FD782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8D23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5BAB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94CC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42A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EE9F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4E688B55" w14:textId="77777777" w:rsidTr="001A1457">
        <w:trPr>
          <w:trHeight w:val="31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AE3560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4D5754" w:rsidRPr="00F30AB2" w14:paraId="1CA7C25E" w14:textId="77777777" w:rsidTr="004D5754">
        <w:trPr>
          <w:trHeight w:val="29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62395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E70F3" w14:textId="77777777" w:rsidR="00AB7D10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Пункт утратил силу с 1 января 2017 года - Указ Президента Российской Федерации от 04 ноября 2016 года № 591 </w:t>
            </w:r>
            <w:r w:rsidR="00BA44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от 28 апреля 2008 г. </w:t>
            </w:r>
          </w:p>
          <w:p w14:paraId="09D0B2FB" w14:textId="77777777" w:rsidR="00AB7D10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607», постановление Губернатора Челябинской области </w:t>
            </w:r>
            <w:r w:rsidR="00BA44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25.11.2016 г. № 319 «О внесении изменений в постановление Губернатора Челябинской области </w:t>
            </w:r>
          </w:p>
          <w:p w14:paraId="357FCD97" w14:textId="352FE77F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29.03.2013 г. № 94»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EF81F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5DB6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B52F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A10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A01D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903F75" w14:textId="77777777" w:rsidR="00915BDF" w:rsidRPr="00915BDF" w:rsidRDefault="00915BDF" w:rsidP="00761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Карталинского муниципального района Крысова Т.С.</w:t>
            </w:r>
          </w:p>
          <w:p w14:paraId="1FDF2F34" w14:textId="77777777" w:rsidR="00915BDF" w:rsidRPr="00F30AB2" w:rsidRDefault="00915BDF" w:rsidP="00761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5022A8DB" w14:textId="6EEB4C8D" w:rsidR="00915BDF" w:rsidRPr="00F30AB2" w:rsidRDefault="00915BDF" w:rsidP="00761FE6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5CB4BC46" w14:textId="53E4A24D" w:rsidR="00915BDF" w:rsidRPr="00F30AB2" w:rsidRDefault="00915BDF" w:rsidP="00761FE6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2AF195AB" w14:textId="77777777" w:rsidTr="004D5754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84A11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57AE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6581A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7F2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3E0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8A16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3027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30ED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4E64495E" w14:textId="77777777" w:rsidTr="004D5754">
        <w:trPr>
          <w:trHeight w:val="9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782FD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8E16D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CF14E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22DF3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C3B5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B71D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D4D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E98B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13924FE8" w14:textId="77777777" w:rsidTr="004D5754">
        <w:trPr>
          <w:trHeight w:val="9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F8D1C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75F1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A6150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0DD5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8110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371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B6B0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65A67" w14:textId="77777777" w:rsidR="00915BDF" w:rsidRPr="00915BDF" w:rsidRDefault="00915BDF" w:rsidP="002A0A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Карталинского муниципального района Крысова Т.С.</w:t>
            </w:r>
          </w:p>
          <w:p w14:paraId="2096DA71" w14:textId="77777777" w:rsidR="00915BDF" w:rsidRPr="00F30AB2" w:rsidRDefault="00915BDF" w:rsidP="002A0A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5646DD4B" w14:textId="14F3EBCA" w:rsidR="00915BDF" w:rsidRPr="00F30AB2" w:rsidRDefault="00915BDF" w:rsidP="002A0A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77A46195" w14:textId="6CA96C89" w:rsidR="00915BDF" w:rsidRPr="00F30AB2" w:rsidRDefault="00915BDF" w:rsidP="002A0A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78407B13" w14:textId="3AB5C0E7" w:rsidR="00915BDF" w:rsidRPr="00F30AB2" w:rsidRDefault="00915BDF" w:rsidP="002A0A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5CBE821C" w14:textId="69B61E94" w:rsidR="00915BDF" w:rsidRPr="00F30AB2" w:rsidRDefault="00915BDF" w:rsidP="002A0A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4159F359" w14:textId="77777777" w:rsidTr="004D5754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021B0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955CC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D4C81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98B9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E354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B322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D9DF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2B89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5DF76338" w14:textId="77777777" w:rsidTr="004D5754">
        <w:trPr>
          <w:trHeight w:val="10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9693C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6FCB6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9AAC1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A9BF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D322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BBE2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A2BF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4477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309D4017" w14:textId="77777777" w:rsidTr="004D5754">
        <w:trPr>
          <w:trHeight w:val="6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3AF3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73C9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6DB6E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FD01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D485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E542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E107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B164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3F3D5841" w14:textId="77777777" w:rsidTr="004D575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08860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C926E" w14:textId="77777777"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A71B6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0E3D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F9B3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2311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113F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A86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67DBEFEB" w14:textId="77777777" w:rsidTr="001A1457">
        <w:trPr>
          <w:trHeight w:val="315"/>
        </w:trPr>
        <w:tc>
          <w:tcPr>
            <w:tcW w:w="16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6F9CB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IV. Культура</w:t>
            </w:r>
          </w:p>
        </w:tc>
      </w:tr>
      <w:tr w:rsidR="004D5754" w:rsidRPr="00F30AB2" w14:paraId="7C3D665A" w14:textId="77777777" w:rsidTr="004D5754">
        <w:trPr>
          <w:trHeight w:val="45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B900999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D1CC1" w14:textId="20DA59EC" w:rsidR="00391C5B" w:rsidRPr="00F30AB2" w:rsidRDefault="00391C5B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500C9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15B5" w14:textId="2302BB18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8FCD" w14:textId="3AD0466F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9D83" w14:textId="632AEB6F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961D" w14:textId="0096FCBC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3E611" w14:textId="77777777" w:rsidR="00692F16" w:rsidRDefault="00391C5B" w:rsidP="002A0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по делам культуры и спорта Карталинского муниципального района  </w:t>
            </w:r>
          </w:p>
          <w:p w14:paraId="1C657B71" w14:textId="6A6B7AD3" w:rsidR="00391C5B" w:rsidRPr="00391C5B" w:rsidRDefault="00391C5B" w:rsidP="002A0A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Т.С</w:t>
            </w:r>
            <w:r w:rsidR="002A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663457C2" w14:textId="77777777" w:rsidTr="004D5754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95C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3879" w14:textId="77777777" w:rsidR="00391C5B" w:rsidRPr="00F30AB2" w:rsidRDefault="00391C5B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клубами и учреждениями клубного типа;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639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0F7F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3AFA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595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4F1A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7E1F" w14:textId="77777777"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6AFDE73F" w14:textId="77777777" w:rsidTr="004D5754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787E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FF0F" w14:textId="77777777" w:rsidR="00391C5B" w:rsidRPr="00F30AB2" w:rsidRDefault="00391C5B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библиотеками;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79A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B56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A5B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EB4C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9FD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13A1" w14:textId="77777777"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6DFFD88A" w14:textId="77777777" w:rsidTr="004D5754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D3AF9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C2944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22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F05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35A8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4CE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9F04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54A3" w14:textId="77777777"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00A722D0" w14:textId="77777777" w:rsidTr="004D5754">
        <w:trPr>
          <w:trHeight w:val="94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3128F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BA521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AD123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DFA4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6BB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72B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C0C7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48EB" w14:textId="77777777"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1988AED7" w14:textId="77777777" w:rsidTr="00692F16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F24F6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A8F7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культурного наследия, находящихся в муниципальной собственности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3E887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6EA5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D5D1F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5C69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DC38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3366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70924F75" w14:textId="77777777" w:rsidTr="001A1457">
        <w:trPr>
          <w:trHeight w:val="31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BA83F54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4D5754" w:rsidRPr="00F30AB2" w14:paraId="0FA76739" w14:textId="77777777" w:rsidTr="004D5754">
        <w:trPr>
          <w:trHeight w:val="3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F2275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9AC28" w14:textId="77777777" w:rsidR="00391C5B" w:rsidRPr="00F30AB2" w:rsidRDefault="00391C5B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E6994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0D96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FD86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C2D6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7EA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B6B41B" w14:textId="77777777" w:rsidR="00D47006" w:rsidRDefault="00391C5B" w:rsidP="008A0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по делам культуры и спорта Карталинского муниципального района  </w:t>
            </w:r>
          </w:p>
          <w:p w14:paraId="30B7A0FA" w14:textId="202862FA" w:rsidR="00391C5B" w:rsidRPr="00F30AB2" w:rsidRDefault="00391C5B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Т.С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0E990B4C" w14:textId="77777777" w:rsidTr="004D5754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FA55D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7A857" w14:textId="77777777" w:rsidR="00391C5B" w:rsidRPr="00F30AB2" w:rsidRDefault="00391C5B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1FD5B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1472D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6F40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C549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75F5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1C2F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2F7490CD" w14:textId="77777777" w:rsidTr="001A1457">
        <w:trPr>
          <w:trHeight w:val="31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0531C62" w14:textId="77777777" w:rsidR="00F30AB2" w:rsidRPr="00F30AB2" w:rsidRDefault="00F30AB2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4D5754" w:rsidRPr="00F30AB2" w14:paraId="4D8B7B11" w14:textId="77777777" w:rsidTr="004D5754">
        <w:trPr>
          <w:trHeight w:val="3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5E3E0F7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2B10" w14:textId="77777777" w:rsidR="00391C5B" w:rsidRPr="00F30AB2" w:rsidRDefault="00391C5B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1 жителя, - всего,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C92DBA7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18384" w14:textId="564DADAB" w:rsidR="00391C5B" w:rsidRPr="008A07C7" w:rsidRDefault="00DE43FA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7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1D85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447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7310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47812" w14:textId="77777777" w:rsidR="00692F16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</w:t>
            </w:r>
          </w:p>
          <w:p w14:paraId="3DD91F1D" w14:textId="7D72D78F" w:rsidR="00391C5B" w:rsidRPr="00466A1F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строительства, инфраструктуры и жилищно-коммунального хозяйства Карталинского муниципального района Ломовцев С.В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6C5D18D6" w14:textId="77777777" w:rsidTr="004D5754">
        <w:trPr>
          <w:trHeight w:val="4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2BB7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82988" w14:textId="77777777" w:rsidR="008A07C7" w:rsidRDefault="00391C5B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 w:rsidR="008A07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том числе</w:t>
            </w:r>
          </w:p>
          <w:p w14:paraId="5D8304F0" w14:textId="0EAD9613" w:rsidR="00391C5B" w:rsidRPr="00F30AB2" w:rsidRDefault="00391C5B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введенная в действие за один год 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155F7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B91FC" w14:textId="7D0C6790" w:rsidR="00391C5B" w:rsidRPr="008A07C7" w:rsidRDefault="00DE43FA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7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C65A9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DA9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9BCF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1157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053E025E" w14:textId="77777777" w:rsidTr="004D5754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EA89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6F449" w14:textId="77777777" w:rsidR="00F30AB2" w:rsidRPr="00F30AB2" w:rsidRDefault="00F30AB2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человек, - всего,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67448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A6E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CC79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11CE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C92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1C0CA" w14:textId="77777777" w:rsidR="00F30AB2" w:rsidRPr="008F20C5" w:rsidRDefault="008F20C5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4D5754" w:rsidRPr="00F30AB2" w14:paraId="3B4B9A42" w14:textId="77777777" w:rsidTr="004D5754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ED82BA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BCE459" w14:textId="77777777" w:rsidR="00F30AB2" w:rsidRPr="00F30AB2" w:rsidRDefault="00F30AB2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910EC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0B4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0BE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2D4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E12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FE33" w14:textId="77777777" w:rsidR="00F30AB2" w:rsidRPr="00626255" w:rsidRDefault="00F30AB2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754" w:rsidRPr="00F30AB2" w14:paraId="49291FD4" w14:textId="77777777" w:rsidTr="004D5754">
        <w:trPr>
          <w:trHeight w:val="76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A48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AA21" w14:textId="77777777" w:rsidR="00F30AB2" w:rsidRPr="00F30AB2" w:rsidRDefault="00F30AB2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F7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A41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E69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BEA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C35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9175" w14:textId="77777777" w:rsidR="00F30AB2" w:rsidRPr="00626255" w:rsidRDefault="00F30AB2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754" w:rsidRPr="00F30AB2" w14:paraId="6293A29A" w14:textId="77777777" w:rsidTr="004D5754">
        <w:trPr>
          <w:trHeight w:val="148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6D830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90EB" w14:textId="050C5D83" w:rsidR="008A07C7" w:rsidRPr="00F30AB2" w:rsidRDefault="00F30AB2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434ED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52B8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48F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09B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9C99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9767F" w14:textId="1B6443CE" w:rsidR="00F30AB2" w:rsidRPr="00F30AB2" w:rsidRDefault="00626255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4D5754" w:rsidRPr="00F30AB2" w14:paraId="06EC6764" w14:textId="77777777" w:rsidTr="004D5754">
        <w:trPr>
          <w:trHeight w:val="53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DE3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B507" w14:textId="77777777" w:rsidR="00F30AB2" w:rsidRPr="00F30AB2" w:rsidRDefault="00F30AB2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объектов жилищного строительства -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 течение 3 лет;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7C0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D72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D42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AB1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490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B8FE7" w14:textId="77777777" w:rsidR="00F30AB2" w:rsidRPr="00F30AB2" w:rsidRDefault="00604FC8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4D5754" w:rsidRPr="00F30AB2" w14:paraId="7B24B401" w14:textId="77777777" w:rsidTr="004D5754">
        <w:trPr>
          <w:trHeight w:val="1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0BF8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9E37F" w14:textId="77777777" w:rsidR="00D47006" w:rsidRDefault="00F30AB2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иных объектов капитального строительства - в течение </w:t>
            </w:r>
          </w:p>
          <w:p w14:paraId="5EA2FC1D" w14:textId="1BEA39D8" w:rsidR="00F30AB2" w:rsidRPr="00F30AB2" w:rsidRDefault="00F30AB2" w:rsidP="008A07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EC84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A97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7FD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4E3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67C8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B3388" w14:textId="77777777" w:rsidR="00F30AB2" w:rsidRPr="00F30AB2" w:rsidRDefault="00604FC8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F30AB2" w:rsidRPr="00F30AB2" w14:paraId="78D7FC1C" w14:textId="77777777" w:rsidTr="008A07C7">
        <w:trPr>
          <w:trHeight w:val="315"/>
        </w:trPr>
        <w:tc>
          <w:tcPr>
            <w:tcW w:w="16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1A9521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4D5754" w:rsidRPr="00F30AB2" w14:paraId="0D8D2306" w14:textId="77777777" w:rsidTr="004D5754">
        <w:trPr>
          <w:trHeight w:val="1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FB84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652C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C24D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66D5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D69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43733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58E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E34D1" w14:textId="79464A8A" w:rsidR="00F30AB2" w:rsidRPr="00466A1F" w:rsidRDefault="00466A1F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</w:p>
        </w:tc>
      </w:tr>
      <w:tr w:rsidR="004D5754" w:rsidRPr="00F30AB2" w14:paraId="27992DDF" w14:textId="77777777" w:rsidTr="004D5754">
        <w:trPr>
          <w:trHeight w:val="3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562A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EFAA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2EB0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FF49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7C33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5A7E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3C76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2468C" w14:textId="77777777" w:rsidR="00F30AB2" w:rsidRPr="00F30AB2" w:rsidRDefault="008F20C5" w:rsidP="008A07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</w:p>
        </w:tc>
      </w:tr>
      <w:tr w:rsidR="00BC3D0A" w:rsidRPr="00F30AB2" w14:paraId="51CF21EA" w14:textId="77777777" w:rsidTr="004D5754">
        <w:trPr>
          <w:trHeight w:val="1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182A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14D1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148B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E74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780B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50C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1A7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3BAA5" w14:textId="77777777" w:rsidR="000C09FD" w:rsidRDefault="008F20C5" w:rsidP="00604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</w:t>
            </w:r>
          </w:p>
          <w:p w14:paraId="4CF4A339" w14:textId="77777777" w:rsidR="000C09FD" w:rsidRDefault="008F20C5" w:rsidP="00604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строительства, инфраструк</w:t>
            </w:r>
          </w:p>
          <w:p w14:paraId="41FF547E" w14:textId="77777777" w:rsidR="000C09FD" w:rsidRDefault="008F20C5" w:rsidP="00604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жилищно-коммунального хозяйства Карталинского муници</w:t>
            </w:r>
          </w:p>
          <w:p w14:paraId="0E0E3335" w14:textId="60268D15" w:rsidR="00F30AB2" w:rsidRPr="00F30AB2" w:rsidRDefault="008F20C5" w:rsidP="00604F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Ломовцев С.В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190D14B5" w14:textId="77777777" w:rsidTr="000C09FD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54E78D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43C205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723B0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0A0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886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E946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FBD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F2E34" w14:textId="77777777" w:rsidR="000C09FD" w:rsidRDefault="00466A1F" w:rsidP="0039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</w:t>
            </w:r>
          </w:p>
          <w:p w14:paraId="6B67348A" w14:textId="77777777" w:rsidR="000C09FD" w:rsidRDefault="00466A1F" w:rsidP="0039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строительства, инфрастру</w:t>
            </w:r>
          </w:p>
          <w:p w14:paraId="4596218C" w14:textId="77777777" w:rsidR="000C09FD" w:rsidRDefault="00466A1F" w:rsidP="0039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ктуры и жилищно-коммунального хозяйства Карталинского муници</w:t>
            </w:r>
          </w:p>
          <w:p w14:paraId="0FB47584" w14:textId="715784FF" w:rsidR="00F30AB2" w:rsidRPr="00466A1F" w:rsidRDefault="00466A1F" w:rsidP="00391C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Ломовцев С.В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14:paraId="2493F9D1" w14:textId="77777777" w:rsidTr="00D47006">
        <w:trPr>
          <w:trHeight w:val="19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E02FBC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4D5754" w:rsidRPr="00F30AB2" w14:paraId="2638840C" w14:textId="77777777" w:rsidTr="004D5754">
        <w:trPr>
          <w:trHeight w:val="1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39B72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F3A0F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31C8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4108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AF8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2C1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B06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FE3F2" w14:textId="77777777" w:rsidR="00F30AB2" w:rsidRPr="00391C5B" w:rsidRDefault="00391C5B" w:rsidP="00257F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Финансового управления Карталинского муниципального района Свертилова Н.Н.</w:t>
            </w:r>
          </w:p>
        </w:tc>
      </w:tr>
      <w:tr w:rsidR="004D5754" w:rsidRPr="00F30AB2" w14:paraId="62E8F8A0" w14:textId="77777777" w:rsidTr="004D5754">
        <w:trPr>
          <w:trHeight w:val="8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E7EA0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C97CA" w14:textId="77777777" w:rsidR="00F30AB2" w:rsidRPr="00F30AB2" w:rsidRDefault="00F30AB2" w:rsidP="00257F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80E28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CBF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1F8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FCA6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4E6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F187F" w14:textId="77777777" w:rsidR="00257F92" w:rsidRDefault="00391C5B" w:rsidP="0025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экономики администрации Карталинского муниципального района  </w:t>
            </w:r>
          </w:p>
          <w:p w14:paraId="21A570E6" w14:textId="59793A23" w:rsidR="00F30AB2" w:rsidRPr="00257F92" w:rsidRDefault="00391C5B" w:rsidP="00257F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Коломиец М.П</w:t>
            </w:r>
            <w:r w:rsidR="00257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0AA6D7A7" w14:textId="77777777" w:rsidTr="004D5754">
        <w:trPr>
          <w:trHeight w:val="1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7007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AD0F8" w14:textId="77777777" w:rsidR="00F30AB2" w:rsidRPr="00F30AB2" w:rsidRDefault="00F30AB2" w:rsidP="00257F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F82D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A6F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D775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691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4D8E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98F56" w14:textId="77777777" w:rsidR="009679E4" w:rsidRDefault="00391C5B" w:rsidP="0025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</w:t>
            </w:r>
          </w:p>
          <w:p w14:paraId="6F5A9DAC" w14:textId="77777777" w:rsidR="009679E4" w:rsidRDefault="00391C5B" w:rsidP="0025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строительства, инфраструк</w:t>
            </w:r>
          </w:p>
          <w:p w14:paraId="2E39E0EF" w14:textId="77777777" w:rsidR="009679E4" w:rsidRDefault="00391C5B" w:rsidP="0025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жилищно-коммунального хозяйства Карталинского муници</w:t>
            </w:r>
          </w:p>
          <w:p w14:paraId="3EB0407D" w14:textId="025FBF48" w:rsidR="00F30AB2" w:rsidRPr="00F30AB2" w:rsidRDefault="00391C5B" w:rsidP="00257F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Ломовцев С.В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1CD04874" w14:textId="77777777" w:rsidTr="004D5754">
        <w:trPr>
          <w:trHeight w:val="12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BC5C9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78A1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36C58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13C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D54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58B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05A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5C987" w14:textId="77777777" w:rsidR="00391C5B" w:rsidRPr="00F30AB2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Финансового управления Карталинского муниципального района Свертилова Н.Н.</w:t>
            </w:r>
          </w:p>
          <w:p w14:paraId="38512A4B" w14:textId="77777777" w:rsidR="00391C5B" w:rsidRPr="00F30AB2" w:rsidRDefault="00391C5B" w:rsidP="00D47006">
            <w:pPr>
              <w:ind w:left="-114" w:right="-10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64F6A33C" w14:textId="77777777" w:rsidTr="004D5754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84F5F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9E96C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C9C17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FF9C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FB08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496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10886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C0F1" w14:textId="77777777" w:rsidR="00391C5B" w:rsidRPr="00F30AB2" w:rsidRDefault="00391C5B" w:rsidP="00D47006">
            <w:pPr>
              <w:spacing w:after="0" w:line="240" w:lineRule="auto"/>
              <w:ind w:left="-114" w:right="-105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1F804251" w14:textId="77777777" w:rsidTr="004D5754">
        <w:trPr>
          <w:trHeight w:val="13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122C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9219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1A672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235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2508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83B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CFC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44A2" w14:textId="77777777" w:rsidR="009679E4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</w:t>
            </w:r>
          </w:p>
          <w:p w14:paraId="5FE64209" w14:textId="7D76F801" w:rsidR="00F30AB2" w:rsidRPr="00F30AB2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строительства, инфраструктуры и жилищно-коммунального хозяйства Карталинского муниципального района Ломовцев С.В</w:t>
            </w:r>
            <w:r w:rsidR="0041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156ADB11" w14:textId="77777777" w:rsidTr="00552D4D">
        <w:trPr>
          <w:trHeight w:val="9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CD83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B2EA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A688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7BF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3E7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9BB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ADF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A3ADE" w14:textId="19C66751" w:rsidR="009679E4" w:rsidRDefault="00391C5B" w:rsidP="00552D4D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 админист</w:t>
            </w:r>
          </w:p>
          <w:p w14:paraId="4FAC05E4" w14:textId="10211CDC" w:rsidR="00F30AB2" w:rsidRPr="009679E4" w:rsidRDefault="00391C5B" w:rsidP="00552D4D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Карталинского муниципального района  Коломиец М.П</w:t>
            </w:r>
            <w:r w:rsidR="0041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2F3F476B" w14:textId="77777777" w:rsidTr="004D5754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2C97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85743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Среднегодовая численность постоянного населения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88E8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1EE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299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E11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C1BE5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8D9D" w14:textId="77777777" w:rsidR="00653AA6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 админист</w:t>
            </w:r>
          </w:p>
          <w:p w14:paraId="2990B367" w14:textId="7C0FA7BC" w:rsidR="00F30AB2" w:rsidRPr="00653AA6" w:rsidRDefault="00391C5B" w:rsidP="00653AA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Карталинского муниципального района  Коломиец М.П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006" w:rsidRPr="00F30AB2" w14:paraId="42BFA00A" w14:textId="77777777" w:rsidTr="004D5754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EFF44" w14:textId="3A069779" w:rsidR="00D47006" w:rsidRPr="00F30AB2" w:rsidRDefault="00D47006" w:rsidP="00653AA6">
            <w:pPr>
              <w:spacing w:after="0" w:line="240" w:lineRule="auto"/>
              <w:ind w:left="-110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38-1.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3B03D" w14:textId="41F991D8" w:rsidR="00D47006" w:rsidRPr="00F30AB2" w:rsidRDefault="00D47006" w:rsidP="00D470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 (при наличии)</w:t>
            </w:r>
            <w:r w:rsidR="00C028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CFA83" w14:textId="221FDB43" w:rsidR="00D47006" w:rsidRPr="00F30AB2" w:rsidRDefault="00D47006" w:rsidP="00D470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35214" w14:textId="77777777" w:rsidR="00D47006" w:rsidRPr="00F30AB2" w:rsidRDefault="00D47006" w:rsidP="00D47006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07E9E" w14:textId="77777777" w:rsidR="00D47006" w:rsidRPr="00F30AB2" w:rsidRDefault="00D47006" w:rsidP="00D47006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63376" w14:textId="77777777" w:rsidR="00D47006" w:rsidRPr="00F30AB2" w:rsidRDefault="00D47006" w:rsidP="00D47006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11B52" w14:textId="77777777" w:rsidR="00D47006" w:rsidRPr="00F30AB2" w:rsidRDefault="00D47006" w:rsidP="00D47006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1F061" w14:textId="77777777" w:rsidR="00D47006" w:rsidRPr="00466A1F" w:rsidRDefault="00D47006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754" w:rsidRPr="00F30AB2" w14:paraId="57F6000E" w14:textId="77777777" w:rsidTr="004D5754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5EF75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03A84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99B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F16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4A476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0FB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D3C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4399" w14:textId="77777777" w:rsidR="00653AA6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по делам куль</w:t>
            </w:r>
          </w:p>
          <w:p w14:paraId="147EFB9A" w14:textId="77777777" w:rsidR="00653AA6" w:rsidRDefault="00391C5B" w:rsidP="00D4700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Карталинского муници</w:t>
            </w:r>
          </w:p>
          <w:p w14:paraId="156828E8" w14:textId="6686FD2A" w:rsidR="00F30AB2" w:rsidRPr="00653AA6" w:rsidRDefault="00391C5B" w:rsidP="00653AA6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Михайлова Т.С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754" w:rsidRPr="00F30AB2" w14:paraId="184BBB6F" w14:textId="77777777" w:rsidTr="004D5754">
        <w:trPr>
          <w:trHeight w:val="66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06A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43DC1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0B3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4878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3F3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A2D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BA0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984E" w14:textId="1B2C9DF6" w:rsidR="00F30AB2" w:rsidRPr="00653AA6" w:rsidRDefault="00F30AB2" w:rsidP="0065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  <w:r w:rsidR="00915BDF"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Карталинского муниципального района Крысова Т.С.</w:t>
            </w:r>
          </w:p>
        </w:tc>
      </w:tr>
      <w:tr w:rsidR="004D5754" w:rsidRPr="00F30AB2" w14:paraId="742EE4C3" w14:textId="77777777" w:rsidTr="004D5754">
        <w:trPr>
          <w:trHeight w:val="9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55A9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37D010C" w14:textId="77777777" w:rsidR="00604FC8" w:rsidRPr="00F30AB2" w:rsidRDefault="00604FC8" w:rsidP="00F30AB2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DFC3A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393A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71BA3F28" w14:textId="77777777"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E09D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0F569CE9" w14:textId="77777777"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6120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7070D13A" w14:textId="77777777"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9EA6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2C2E1475" w14:textId="77777777"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A066B2" w14:textId="77777777" w:rsidR="00653AA6" w:rsidRDefault="00604FC8" w:rsidP="0065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социальной защиты населения Карталинского муниципального района </w:t>
            </w:r>
          </w:p>
          <w:p w14:paraId="157993FC" w14:textId="42A0EC92" w:rsidR="00604FC8" w:rsidRPr="00653AA6" w:rsidRDefault="00604FC8" w:rsidP="0065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Копылова Е.В</w:t>
            </w:r>
            <w:r w:rsidR="00E14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14:paraId="31C687BF" w14:textId="77777777" w:rsidTr="001A1457">
        <w:trPr>
          <w:trHeight w:val="31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0B1236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4D5754" w:rsidRPr="00F30AB2" w14:paraId="48DAB092" w14:textId="77777777" w:rsidTr="004D5754">
        <w:trPr>
          <w:trHeight w:val="42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31339" w14:textId="77777777" w:rsidR="00466A1F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39.</w:t>
            </w:r>
          </w:p>
          <w:p w14:paraId="4C59B8B5" w14:textId="77777777" w:rsidR="000D1DE0" w:rsidRDefault="000D1DE0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D983505" w14:textId="77777777" w:rsidR="000D1DE0" w:rsidRDefault="000D1DE0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DA26BD8" w14:textId="77777777" w:rsidR="000D1DE0" w:rsidRDefault="000D1DE0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5800AAB" w14:textId="77777777" w:rsidR="000D1DE0" w:rsidRDefault="000D1DE0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FC03EDE" w14:textId="77777777" w:rsidR="000D1DE0" w:rsidRDefault="000D1DE0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85273F8" w14:textId="4C262E04" w:rsidR="000D1DE0" w:rsidRPr="00F30AB2" w:rsidRDefault="000D1DE0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7B2CD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36E24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524BB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08FA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4028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F02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BA827" w14:textId="77777777" w:rsidR="00653AA6" w:rsidRDefault="00466A1F" w:rsidP="000D1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</w:t>
            </w:r>
          </w:p>
          <w:p w14:paraId="52142BAF" w14:textId="77777777" w:rsidR="00653AA6" w:rsidRDefault="00466A1F" w:rsidP="000D1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строительства, инфраструк</w:t>
            </w:r>
          </w:p>
          <w:p w14:paraId="337B32BA" w14:textId="77777777" w:rsidR="00653AA6" w:rsidRDefault="00466A1F" w:rsidP="000D1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жилищно-коммунального хозяйства Карталинского муници</w:t>
            </w:r>
          </w:p>
          <w:p w14:paraId="4784B32D" w14:textId="6ADCCB96" w:rsidR="00466A1F" w:rsidRPr="00F30AB2" w:rsidRDefault="00466A1F" w:rsidP="000D1D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Ломовцев С.В</w:t>
            </w:r>
            <w:r w:rsidR="00D4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D10" w:rsidRPr="00F30AB2" w14:paraId="6B09297A" w14:textId="77777777" w:rsidTr="004D5754">
        <w:trPr>
          <w:trHeight w:val="6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81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1F033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88695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C27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36B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C344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FEB1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90DD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7D10" w:rsidRPr="00F30AB2" w14:paraId="109B1291" w14:textId="77777777" w:rsidTr="00653AA6">
        <w:trPr>
          <w:trHeight w:val="9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1A31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EA0CA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B612A" w14:textId="77777777" w:rsidR="00466A1F" w:rsidRPr="00F30AB2" w:rsidRDefault="00466A1F" w:rsidP="002F6320">
            <w:pPr>
              <w:spacing w:after="0" w:line="240" w:lineRule="auto"/>
              <w:ind w:left="-109" w:right="-162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64C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A61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EB9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F564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E9306" w14:textId="2065086B" w:rsidR="00466A1F" w:rsidRPr="00F30AB2" w:rsidRDefault="00466A1F" w:rsidP="00CC46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7D10" w:rsidRPr="00F30AB2" w14:paraId="399D4C55" w14:textId="77777777" w:rsidTr="004D5754">
        <w:trPr>
          <w:trHeight w:val="4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FFC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F4A7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E5F58" w14:textId="77777777" w:rsidR="00466A1F" w:rsidRPr="00F30AB2" w:rsidRDefault="00466A1F" w:rsidP="000D1DE0">
            <w:pPr>
              <w:spacing w:after="0" w:line="240" w:lineRule="auto"/>
              <w:ind w:left="-109" w:right="-16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810B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672D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FD91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83C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77C2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1FEF17E1" w14:textId="77777777" w:rsidTr="004D5754">
        <w:trPr>
          <w:trHeight w:val="31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204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16E54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763D" w14:textId="77777777" w:rsidR="00466A1F" w:rsidRPr="00F30AB2" w:rsidRDefault="00466A1F" w:rsidP="000D1DE0">
            <w:pPr>
              <w:spacing w:after="0" w:line="240" w:lineRule="auto"/>
              <w:ind w:left="-109" w:right="-16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E750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CA25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BE5D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D63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F36B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09A3A979" w14:textId="77777777" w:rsidTr="004D5754">
        <w:trPr>
          <w:trHeight w:val="4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DB9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38CC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ABE6" w14:textId="77777777" w:rsidR="00466A1F" w:rsidRPr="00F30AB2" w:rsidRDefault="00466A1F" w:rsidP="000D1DE0">
            <w:pPr>
              <w:spacing w:after="0" w:line="240" w:lineRule="auto"/>
              <w:ind w:left="-109" w:right="-16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5C76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06C3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564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FFA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DEC01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55ACD51A" w14:textId="77777777" w:rsidTr="00CC46C0">
        <w:trPr>
          <w:trHeight w:val="46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D350" w14:textId="77777777" w:rsidR="00466A1F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40.</w:t>
            </w:r>
          </w:p>
          <w:p w14:paraId="603BDEEA" w14:textId="77777777" w:rsidR="00396374" w:rsidRDefault="00396374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140A1F" w14:textId="77777777" w:rsidR="00396374" w:rsidRDefault="00396374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5AC6A6F" w14:textId="77777777" w:rsidR="00396374" w:rsidRDefault="00396374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6A948E4" w14:textId="527C0FD8" w:rsidR="00396374" w:rsidRPr="00F30AB2" w:rsidRDefault="00396374" w:rsidP="00C373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4D0A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E35ED" w14:textId="77777777" w:rsidR="00466A1F" w:rsidRPr="00F30AB2" w:rsidRDefault="00466A1F" w:rsidP="000D1DE0">
            <w:pPr>
              <w:spacing w:after="0" w:line="240" w:lineRule="auto"/>
              <w:ind w:left="-109" w:right="-16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8EE6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0A88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02B6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CAF8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6CA21" w14:textId="77777777" w:rsidR="00CC46C0" w:rsidRPr="00F30AB2" w:rsidRDefault="00CC46C0" w:rsidP="00CC46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6F1ABFA" w14:textId="77777777" w:rsidR="00CC46C0" w:rsidRPr="00F30AB2" w:rsidRDefault="00CC46C0" w:rsidP="00CC46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705F61FB" w14:textId="77777777" w:rsidR="00CC46C0" w:rsidRPr="00F30AB2" w:rsidRDefault="00CC46C0" w:rsidP="00CC46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163EDFB5" w14:textId="77777777" w:rsidR="00CC46C0" w:rsidRPr="00F30AB2" w:rsidRDefault="00CC46C0" w:rsidP="00CC46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0518F09C" w14:textId="77777777" w:rsidR="00CC46C0" w:rsidRPr="00F30AB2" w:rsidRDefault="00CC46C0" w:rsidP="00CC46C0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142E778B" w14:textId="77777777" w:rsidR="00466A1F" w:rsidRPr="00F30AB2" w:rsidRDefault="00466A1F" w:rsidP="00CC46C0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101B62A0" w14:textId="77777777" w:rsidTr="004D5754">
        <w:trPr>
          <w:trHeight w:val="32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3CD5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90EB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E6388" w14:textId="77777777" w:rsidR="00466A1F" w:rsidRPr="00F30AB2" w:rsidRDefault="00466A1F" w:rsidP="000D1DE0">
            <w:pPr>
              <w:spacing w:after="0" w:line="240" w:lineRule="auto"/>
              <w:ind w:left="-109" w:right="-16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424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90F5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E7C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E41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0661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D5754" w:rsidRPr="00F30AB2" w14:paraId="1040D4B1" w14:textId="77777777" w:rsidTr="004D5754">
        <w:trPr>
          <w:trHeight w:val="56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4E20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8C55D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87347" w14:textId="77777777" w:rsidR="00466A1F" w:rsidRPr="00F30AB2" w:rsidRDefault="00466A1F" w:rsidP="000D1DE0">
            <w:pPr>
              <w:spacing w:after="0" w:line="240" w:lineRule="auto"/>
              <w:ind w:left="-109" w:right="-16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333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EA87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136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73B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575A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45EFC" w:rsidRPr="00F30AB2" w14:paraId="5593C846" w14:textId="77777777" w:rsidTr="004D5754">
        <w:trPr>
          <w:trHeight w:val="70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F05A" w14:textId="77777777" w:rsidR="00466A1F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599D7E88" w14:textId="77777777" w:rsidR="00345EFC" w:rsidRDefault="00345EFC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DE86DE7" w14:textId="77777777" w:rsidR="00345EFC" w:rsidRDefault="00345EFC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6C7C7B1" w14:textId="77777777" w:rsidR="00345EFC" w:rsidRDefault="00345EFC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C99BC66" w14:textId="77777777" w:rsidR="00345EFC" w:rsidRDefault="00345EFC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F521B1F" w14:textId="77777777" w:rsidR="00345EFC" w:rsidRDefault="00345EFC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22C383C" w14:textId="60DD92B5" w:rsidR="00345EFC" w:rsidRPr="00F30AB2" w:rsidRDefault="00345EFC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168A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B5D35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B97B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8E0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B2E7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0907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4BD3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45EFC" w:rsidRPr="00F30AB2" w14:paraId="22125F02" w14:textId="77777777" w:rsidTr="004D5754">
        <w:trPr>
          <w:trHeight w:val="5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117A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4C4F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6E7A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413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E7C6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5604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D567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DDA8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45EFC" w:rsidRPr="00F30AB2" w14:paraId="78C01498" w14:textId="77777777" w:rsidTr="004D5754">
        <w:trPr>
          <w:trHeight w:val="71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9590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73E1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34BEA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2D4B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758E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CA43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FE2B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7AD5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14:paraId="7BE2F58A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F2A5BE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D588C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AA343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62837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A1AEE1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ED2F8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B036DB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0BB4D" w14:textId="77777777" w:rsidR="00B179C2" w:rsidRPr="008F2723" w:rsidRDefault="00B179C2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99261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10CE548A" w14:textId="77777777" w:rsidR="00B179C2" w:rsidRPr="008F2723" w:rsidRDefault="00B179C2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14:paraId="568DE442" w14:textId="77777777" w:rsidR="00B179C2" w:rsidRPr="008F2723" w:rsidRDefault="00B179C2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 района</w:t>
      </w:r>
    </w:p>
    <w:p w14:paraId="57F58EC6" w14:textId="77777777" w:rsidR="0073683D" w:rsidRPr="008F2723" w:rsidRDefault="0073683D" w:rsidP="0073683D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17.04.202</w:t>
      </w:r>
      <w:r w:rsidRPr="009271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253-р</w:t>
      </w:r>
    </w:p>
    <w:p w14:paraId="19843B24" w14:textId="00DDA109" w:rsidR="00CC46C0" w:rsidRDefault="00CC46C0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77849" w14:textId="77777777" w:rsidR="00CC46C0" w:rsidRPr="008F2723" w:rsidRDefault="00CC46C0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28E54" w14:textId="77777777" w:rsidR="00AD6878" w:rsidRPr="008F2723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FF160" w14:textId="77777777" w:rsidR="00CC46C0" w:rsidRDefault="00AD6878" w:rsidP="00CC4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B179C2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органах исполнительной власти Челябинской области</w:t>
      </w:r>
      <w:r w:rsidR="00F551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2FCF91" w14:textId="77777777" w:rsidR="00CC46C0" w:rsidRDefault="00F5510F" w:rsidP="00CC4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ответственных 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согласование показателей, содержащихся в форме докладов </w:t>
      </w:r>
    </w:p>
    <w:p w14:paraId="0BBF626B" w14:textId="32D0328B" w:rsidR="00AD6878" w:rsidRDefault="00AD6878" w:rsidP="00CC4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глав за отчетный год, и их планируемых значений на 3</w:t>
      </w:r>
      <w:r w:rsidR="005E014B" w:rsidRPr="008F27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79C2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летний период</w:t>
      </w:r>
    </w:p>
    <w:p w14:paraId="482F621C" w14:textId="77777777" w:rsidR="00F11A57" w:rsidRPr="008F2723" w:rsidRDefault="00F11A57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3B1B3" w14:textId="77777777" w:rsidR="00B179C2" w:rsidRPr="008F2723" w:rsidRDefault="00B179C2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701"/>
        <w:gridCol w:w="1842"/>
      </w:tblGrid>
      <w:tr w:rsidR="009271E1" w:rsidRPr="00CC46C0" w14:paraId="24CD49B6" w14:textId="77777777" w:rsidTr="008B4AEB">
        <w:trPr>
          <w:trHeight w:hRule="exact" w:val="82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FE96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1739"/>
              <w:jc w:val="center"/>
            </w:pPr>
            <w:r w:rsidRPr="00CC46C0">
              <w:t>Ответственный 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A32D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CC46C0">
              <w:t>Номер показателя из формы доклада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B149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288" w:right="287"/>
              <w:jc w:val="center"/>
            </w:pPr>
            <w:r w:rsidRPr="00CC46C0">
              <w:t>Номер телефона</w:t>
            </w:r>
          </w:p>
        </w:tc>
      </w:tr>
      <w:tr w:rsidR="009271E1" w:rsidRPr="00CC46C0" w14:paraId="5797A681" w14:textId="77777777" w:rsidTr="008B4AEB">
        <w:trPr>
          <w:trHeight w:hRule="exact" w:val="325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9F42" w14:textId="399101BB" w:rsidR="009271E1" w:rsidRPr="00CC46C0" w:rsidRDefault="00982EE6" w:rsidP="00982EE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t xml:space="preserve">1. </w:t>
            </w:r>
            <w:r w:rsidR="009271E1" w:rsidRPr="00CC46C0">
              <w:t>Специалисты, ответственные за показатели по экономическому развитию</w:t>
            </w:r>
          </w:p>
        </w:tc>
      </w:tr>
      <w:tr w:rsidR="009271E1" w:rsidRPr="00CC46C0" w14:paraId="3F1E1B14" w14:textId="77777777" w:rsidTr="008B4AEB">
        <w:trPr>
          <w:trHeight w:hRule="exact" w:val="383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82B2" w14:textId="77777777" w:rsidR="009271E1" w:rsidRPr="00CC46C0" w:rsidRDefault="009271E1" w:rsidP="007B558C">
            <w:pPr>
              <w:pStyle w:val="TableParagraph"/>
              <w:kinsoku w:val="0"/>
              <w:overflowPunct w:val="0"/>
            </w:pPr>
            <w:r w:rsidRPr="00CC46C0">
              <w:t>Клюшин И.С. – начальник управления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CCB7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4" w:hanging="4"/>
              <w:jc w:val="center"/>
            </w:pPr>
            <w:r w:rsidRPr="00CC46C0">
              <w:t>показатели: 1,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719B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0" w:right="-11"/>
              <w:jc w:val="center"/>
            </w:pPr>
            <w:r w:rsidRPr="00CC46C0">
              <w:t>8 (351) 263-25-37</w:t>
            </w:r>
          </w:p>
        </w:tc>
      </w:tr>
      <w:tr w:rsidR="009271E1" w:rsidRPr="00CC46C0" w14:paraId="761F8F4B" w14:textId="77777777" w:rsidTr="008B4AEB">
        <w:trPr>
          <w:trHeight w:hRule="exact" w:val="417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AAF5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right="796"/>
            </w:pPr>
            <w:r w:rsidRPr="00CC46C0">
              <w:t>Стекачев Д.В. – заместитель начальника управления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2091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4" w:hanging="4"/>
              <w:jc w:val="center"/>
            </w:pPr>
            <w:r w:rsidRPr="00CC46C0">
              <w:t>показатели: 1,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30EC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0" w:right="-11"/>
              <w:jc w:val="center"/>
            </w:pPr>
            <w:r w:rsidRPr="00CC46C0">
              <w:t>8 (351) 263-25-37</w:t>
            </w:r>
          </w:p>
        </w:tc>
      </w:tr>
      <w:tr w:rsidR="009271E1" w:rsidRPr="00CC46C0" w14:paraId="497482F0" w14:textId="77777777" w:rsidTr="008B4AEB">
        <w:trPr>
          <w:trHeight w:hRule="exact" w:val="282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DFA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right="1398"/>
            </w:pPr>
            <w:r w:rsidRPr="00CC46C0">
              <w:t>Фахрисламова Ю.Н. – консультант управления инвестиционного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A1DE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4" w:hanging="4"/>
              <w:jc w:val="center"/>
            </w:pPr>
            <w:r w:rsidRPr="00CC46C0">
              <w:t>показатель: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9784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0" w:right="-11"/>
              <w:jc w:val="center"/>
            </w:pPr>
            <w:r w:rsidRPr="00CC46C0">
              <w:t>8 (351) 264-53-15</w:t>
            </w:r>
          </w:p>
        </w:tc>
      </w:tr>
      <w:tr w:rsidR="009271E1" w:rsidRPr="00CC46C0" w14:paraId="1D08D9B0" w14:textId="77777777" w:rsidTr="008B4AEB">
        <w:trPr>
          <w:trHeight w:hRule="exact" w:val="285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FED1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right="796"/>
            </w:pPr>
            <w:r w:rsidRPr="00CC46C0">
              <w:t>Тюклова О.А. – консультант отдела мониторинга и анализа социально-экономического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524B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4" w:hanging="4"/>
              <w:jc w:val="center"/>
            </w:pPr>
            <w:r w:rsidRPr="00CC46C0">
              <w:t>показатель: 8.1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431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0" w:right="-11"/>
              <w:jc w:val="center"/>
            </w:pPr>
            <w:r w:rsidRPr="00CC46C0">
              <w:t>8 (351) 264-36-45</w:t>
            </w:r>
          </w:p>
        </w:tc>
      </w:tr>
      <w:tr w:rsidR="009271E1" w:rsidRPr="00CC46C0" w14:paraId="2EF00363" w14:textId="77777777" w:rsidTr="008B4AEB">
        <w:trPr>
          <w:trHeight w:hRule="exact" w:val="29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FF43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right="376"/>
            </w:pPr>
            <w:r w:rsidRPr="00CC46C0">
              <w:t>Филиппова Ю. С. – консультант отдела стратегического планирования и прогнозирования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B4BD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4" w:hanging="4"/>
              <w:jc w:val="center"/>
            </w:pPr>
            <w:r w:rsidRPr="00CC46C0">
              <w:t>показатель: 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72D4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0" w:right="-11"/>
              <w:jc w:val="center"/>
            </w:pPr>
            <w:r w:rsidRPr="00CC46C0">
              <w:t>8 (351) 263-73-94</w:t>
            </w:r>
          </w:p>
        </w:tc>
      </w:tr>
      <w:tr w:rsidR="009271E1" w:rsidRPr="00CC46C0" w14:paraId="32DE3C8E" w14:textId="77777777" w:rsidTr="008B4AEB">
        <w:trPr>
          <w:trHeight w:hRule="exact" w:val="279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B4AC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right="105"/>
            </w:pPr>
            <w:r w:rsidRPr="00CC46C0">
              <w:t>Виноградова Е.В. – консультант управления методологии и мониторинга государственных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DCE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4" w:hanging="4"/>
              <w:jc w:val="center"/>
            </w:pPr>
            <w:r w:rsidRPr="00CC46C0">
              <w:t>показатель: 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A113" w14:textId="77777777" w:rsidR="009271E1" w:rsidRPr="00CC46C0" w:rsidRDefault="009271E1" w:rsidP="007B558C">
            <w:pPr>
              <w:pStyle w:val="TableParagraph"/>
              <w:kinsoku w:val="0"/>
              <w:overflowPunct w:val="0"/>
              <w:ind w:left="0" w:right="-11"/>
              <w:jc w:val="center"/>
            </w:pPr>
            <w:r w:rsidRPr="00CC46C0">
              <w:t>8 (351) 263-50-62</w:t>
            </w:r>
          </w:p>
        </w:tc>
      </w:tr>
      <w:tr w:rsidR="009271E1" w14:paraId="211E96EA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2CFC" w14:textId="40B71129" w:rsidR="009271E1" w:rsidRPr="007B558C" w:rsidRDefault="00982EE6" w:rsidP="007B558C">
            <w:pPr>
              <w:pStyle w:val="TableParagraph"/>
              <w:kinsoku w:val="0"/>
              <w:overflowPunct w:val="0"/>
              <w:spacing w:line="294" w:lineRule="exact"/>
              <w:ind w:left="2"/>
              <w:jc w:val="center"/>
            </w:pPr>
            <w:r>
              <w:t xml:space="preserve">2. </w:t>
            </w:r>
            <w:r w:rsidR="009271E1" w:rsidRPr="007B558C">
              <w:t>Специалисты, ответственные за показатели по культуре</w:t>
            </w:r>
          </w:p>
        </w:tc>
      </w:tr>
      <w:tr w:rsidR="009271E1" w14:paraId="452A9A58" w14:textId="77777777" w:rsidTr="008B4AEB">
        <w:trPr>
          <w:trHeight w:hRule="exact" w:val="401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60E8" w14:textId="77777777" w:rsidR="009271E1" w:rsidRPr="007B558C" w:rsidRDefault="009271E1" w:rsidP="00805DD0">
            <w:pPr>
              <w:pStyle w:val="TableParagraph"/>
              <w:kinsoku w:val="0"/>
              <w:overflowPunct w:val="0"/>
              <w:spacing w:line="291" w:lineRule="exact"/>
            </w:pPr>
            <w:r w:rsidRPr="007B558C">
              <w:t>Попова Т.В. – консультант планово-финансовый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6C37" w14:textId="77777777" w:rsidR="009271E1" w:rsidRPr="007B558C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7B558C">
              <w:t>показатель: 8.5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3BD9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2"/>
              <w:jc w:val="center"/>
            </w:pPr>
            <w:r w:rsidRPr="007B558C">
              <w:t>8 (351) 264-52-82</w:t>
            </w:r>
          </w:p>
        </w:tc>
      </w:tr>
      <w:tr w:rsidR="009271E1" w14:paraId="4026246F" w14:textId="77777777" w:rsidTr="008B4AEB">
        <w:trPr>
          <w:trHeight w:hRule="exact" w:val="279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09BF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846"/>
            </w:pPr>
            <w:r w:rsidRPr="007B558C">
              <w:t>Суховейко С.С. – ведущий специалист-эксперт управления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ADD0" w14:textId="77777777" w:rsidR="009271E1" w:rsidRPr="007B558C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7B558C">
              <w:t>показатель: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0510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4" w:lineRule="exact"/>
              <w:ind w:left="2"/>
              <w:jc w:val="center"/>
            </w:pPr>
            <w:r w:rsidRPr="007B558C">
              <w:t>8 (351) 264-58-35</w:t>
            </w:r>
          </w:p>
        </w:tc>
      </w:tr>
      <w:tr w:rsidR="009271E1" w14:paraId="36593174" w14:textId="77777777" w:rsidTr="008B4AEB">
        <w:trPr>
          <w:trHeight w:hRule="exact" w:val="607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8633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548"/>
            </w:pPr>
            <w:r w:rsidRPr="007B558C">
              <w:t>Терешкова А.И. – ведущий специалист-эксперт отдела территориального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1E22" w14:textId="77777777" w:rsidR="009271E1" w:rsidRPr="007B558C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7B558C">
              <w:t>показатель: 20, 38-1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BC64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2"/>
              <w:jc w:val="center"/>
            </w:pPr>
            <w:r w:rsidRPr="007B558C">
              <w:t>8 (351) 263-17-98</w:t>
            </w:r>
          </w:p>
        </w:tc>
      </w:tr>
      <w:tr w:rsidR="009271E1" w:rsidRPr="007B558C" w14:paraId="053B8156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02EA" w14:textId="0762A02F" w:rsidR="009271E1" w:rsidRPr="007B558C" w:rsidRDefault="00982EE6" w:rsidP="007B558C">
            <w:pPr>
              <w:pStyle w:val="TableParagraph"/>
              <w:kinsoku w:val="0"/>
              <w:overflowPunct w:val="0"/>
              <w:spacing w:line="291" w:lineRule="exact"/>
              <w:ind w:left="144"/>
              <w:jc w:val="center"/>
            </w:pPr>
            <w:r>
              <w:t xml:space="preserve">3. </w:t>
            </w:r>
            <w:r w:rsidR="009271E1" w:rsidRPr="007B558C">
              <w:t>Специалисты, ответственные за показатель по охране объектов культурного наследия</w:t>
            </w:r>
          </w:p>
        </w:tc>
      </w:tr>
      <w:tr w:rsidR="009271E1" w:rsidRPr="007B558C" w14:paraId="7F2A6DF3" w14:textId="77777777" w:rsidTr="008B4AEB">
        <w:trPr>
          <w:trHeight w:hRule="exact" w:val="583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67CE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1342"/>
            </w:pPr>
            <w:r w:rsidRPr="007B558C">
              <w:lastRenderedPageBreak/>
              <w:t>Рыбакова Н.О. – заместитель председателя Государственного комитета – начальник отдела контрольно-надзорной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2015" w14:textId="77777777" w:rsidR="009271E1" w:rsidRPr="008B4AEB" w:rsidRDefault="009271E1" w:rsidP="007B558C">
            <w:pPr>
              <w:pStyle w:val="TableParagraph"/>
              <w:tabs>
                <w:tab w:val="left" w:pos="1551"/>
              </w:tabs>
              <w:kinsoku w:val="0"/>
              <w:overflowPunct w:val="0"/>
              <w:ind w:left="133"/>
              <w:jc w:val="center"/>
            </w:pPr>
            <w:r w:rsidRPr="008B4AEB">
              <w:t>показатель: 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7BB9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2"/>
              <w:jc w:val="center"/>
            </w:pPr>
            <w:r w:rsidRPr="007B558C">
              <w:t>8 (351) 232-34-65</w:t>
            </w:r>
          </w:p>
        </w:tc>
      </w:tr>
      <w:tr w:rsidR="009271E1" w:rsidRPr="007B558C" w14:paraId="77A6C6D1" w14:textId="77777777" w:rsidTr="008B4AEB">
        <w:trPr>
          <w:trHeight w:hRule="exact" w:val="279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C53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1230"/>
            </w:pPr>
            <w:r w:rsidRPr="007B558C">
              <w:t>Гангало Ю.И. – консультант отдела контрольно- надзорной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882B" w14:textId="77777777" w:rsidR="009271E1" w:rsidRPr="008B4AEB" w:rsidRDefault="009271E1" w:rsidP="007B558C">
            <w:pPr>
              <w:pStyle w:val="TableParagraph"/>
              <w:tabs>
                <w:tab w:val="left" w:pos="1551"/>
              </w:tabs>
              <w:kinsoku w:val="0"/>
              <w:overflowPunct w:val="0"/>
              <w:ind w:left="133"/>
              <w:jc w:val="center"/>
            </w:pPr>
            <w:r w:rsidRPr="008B4AEB">
              <w:t>показатель: 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C66B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2"/>
              <w:jc w:val="center"/>
            </w:pPr>
            <w:r w:rsidRPr="007B558C">
              <w:t>8 (351) 232-40-02</w:t>
            </w:r>
          </w:p>
        </w:tc>
      </w:tr>
      <w:tr w:rsidR="009271E1" w:rsidRPr="007B558C" w14:paraId="5960305A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38DC" w14:textId="670BFAD3" w:rsidR="009271E1" w:rsidRPr="008B4AEB" w:rsidRDefault="00A9504D" w:rsidP="007B558C">
            <w:pPr>
              <w:pStyle w:val="TableParagraph"/>
              <w:tabs>
                <w:tab w:val="left" w:pos="1551"/>
              </w:tabs>
              <w:kinsoku w:val="0"/>
              <w:overflowPunct w:val="0"/>
              <w:spacing w:line="291" w:lineRule="exact"/>
              <w:ind w:left="2"/>
              <w:jc w:val="center"/>
            </w:pPr>
            <w:r>
              <w:t xml:space="preserve">4. </w:t>
            </w:r>
            <w:r w:rsidR="009271E1" w:rsidRPr="008B4AEB">
              <w:t>Специалисты, ответственные за показатели по бюджету</w:t>
            </w:r>
          </w:p>
        </w:tc>
      </w:tr>
      <w:tr w:rsidR="009271E1" w:rsidRPr="007B558C" w14:paraId="71CDE45E" w14:textId="77777777" w:rsidTr="008B4AEB">
        <w:trPr>
          <w:trHeight w:hRule="exact" w:val="607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E421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519"/>
            </w:pPr>
            <w:r w:rsidRPr="007B558C">
              <w:t>Иленхо С.В. – начальник отдела мониторинга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B45B" w14:textId="77777777" w:rsidR="009271E1" w:rsidRPr="008B4AEB" w:rsidRDefault="009271E1" w:rsidP="007B558C">
            <w:pPr>
              <w:pStyle w:val="TableParagraph"/>
              <w:tabs>
                <w:tab w:val="left" w:pos="1551"/>
              </w:tabs>
              <w:kinsoku w:val="0"/>
              <w:overflowPunct w:val="0"/>
              <w:ind w:left="133"/>
              <w:jc w:val="center"/>
            </w:pPr>
            <w:r w:rsidRPr="008B4AEB">
              <w:t>показатели: 31, 34, 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F640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2"/>
              <w:jc w:val="center"/>
            </w:pPr>
            <w:r w:rsidRPr="007B558C">
              <w:t>8 (351) 265-80-38</w:t>
            </w:r>
          </w:p>
        </w:tc>
      </w:tr>
      <w:tr w:rsidR="009271E1" w:rsidRPr="007B558C" w14:paraId="25087922" w14:textId="77777777" w:rsidTr="008B4AEB">
        <w:trPr>
          <w:trHeight w:hRule="exact" w:val="607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D24E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235"/>
            </w:pPr>
            <w:r w:rsidRPr="007B558C">
              <w:t>Карлин М.А. – консультант отдела мониторинга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9A07" w14:textId="77777777" w:rsidR="009271E1" w:rsidRPr="008B4AEB" w:rsidRDefault="009271E1" w:rsidP="007B558C">
            <w:pPr>
              <w:pStyle w:val="TableParagraph"/>
              <w:tabs>
                <w:tab w:val="left" w:pos="1551"/>
              </w:tabs>
              <w:kinsoku w:val="0"/>
              <w:overflowPunct w:val="0"/>
              <w:ind w:left="133"/>
              <w:jc w:val="center"/>
            </w:pPr>
            <w:r w:rsidRPr="008B4AEB">
              <w:t>показатели: 31, 34, 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F861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2"/>
              <w:jc w:val="center"/>
            </w:pPr>
            <w:r w:rsidRPr="007B558C">
              <w:t>8 (351) 265-80-38</w:t>
            </w:r>
          </w:p>
        </w:tc>
      </w:tr>
      <w:tr w:rsidR="009271E1" w:rsidRPr="007B558C" w14:paraId="3120326C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C34D" w14:textId="7C2A96BE" w:rsidR="009271E1" w:rsidRPr="008B4AEB" w:rsidRDefault="00A9504D" w:rsidP="007B558C">
            <w:pPr>
              <w:pStyle w:val="TableParagraph"/>
              <w:tabs>
                <w:tab w:val="left" w:pos="1551"/>
              </w:tabs>
              <w:kinsoku w:val="0"/>
              <w:overflowPunct w:val="0"/>
              <w:spacing w:line="294" w:lineRule="exact"/>
              <w:ind w:left="2"/>
              <w:jc w:val="center"/>
            </w:pPr>
            <w:r>
              <w:t xml:space="preserve">5. </w:t>
            </w:r>
            <w:r w:rsidR="009271E1" w:rsidRPr="008B4AEB">
              <w:t>Специалист, ответственный за показатель по сельскому хозяйству</w:t>
            </w:r>
          </w:p>
        </w:tc>
      </w:tr>
      <w:tr w:rsidR="009271E1" w:rsidRPr="007B558C" w14:paraId="0EEFC930" w14:textId="77777777" w:rsidTr="008B4AEB">
        <w:trPr>
          <w:trHeight w:hRule="exact" w:val="293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DB8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696"/>
            </w:pPr>
            <w:r w:rsidRPr="007B558C">
              <w:t>Борст Д.Е. – ведущий специалист отдела по аграрной политике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F66E" w14:textId="77777777" w:rsidR="009271E1" w:rsidRPr="008B4AEB" w:rsidRDefault="009271E1" w:rsidP="007B558C">
            <w:pPr>
              <w:pStyle w:val="TableParagraph"/>
              <w:tabs>
                <w:tab w:val="left" w:pos="1551"/>
              </w:tabs>
              <w:kinsoku w:val="0"/>
              <w:overflowPunct w:val="0"/>
              <w:ind w:left="133"/>
              <w:jc w:val="center"/>
            </w:pPr>
            <w:r w:rsidRPr="008B4AEB">
              <w:t>показатель: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AF4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2"/>
              <w:jc w:val="center"/>
            </w:pPr>
            <w:r w:rsidRPr="007B558C">
              <w:t>8 (351) 239-60-43</w:t>
            </w:r>
          </w:p>
        </w:tc>
      </w:tr>
      <w:tr w:rsidR="009271E1" w:rsidRPr="007B558C" w14:paraId="1CBDB543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E20C" w14:textId="5D44390E" w:rsidR="009271E1" w:rsidRPr="008B4AEB" w:rsidRDefault="00A9504D" w:rsidP="007B558C">
            <w:pPr>
              <w:pStyle w:val="TableParagraph"/>
              <w:tabs>
                <w:tab w:val="left" w:pos="1551"/>
              </w:tabs>
              <w:kinsoku w:val="0"/>
              <w:overflowPunct w:val="0"/>
              <w:spacing w:line="294" w:lineRule="exact"/>
              <w:ind w:left="2"/>
              <w:jc w:val="center"/>
            </w:pPr>
            <w:r>
              <w:t xml:space="preserve">6. </w:t>
            </w:r>
            <w:r w:rsidR="009271E1" w:rsidRPr="008B4AEB">
              <w:t>Специалист, ответственный за показатель по физической культуре и спорту</w:t>
            </w:r>
          </w:p>
        </w:tc>
      </w:tr>
      <w:tr w:rsidR="009271E1" w:rsidRPr="007B558C" w14:paraId="0FB7E99D" w14:textId="77777777" w:rsidTr="008B4AEB">
        <w:trPr>
          <w:trHeight w:hRule="exact" w:val="607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8915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488"/>
            </w:pPr>
            <w:r w:rsidRPr="007B558C">
              <w:t>Юровских Н.И. – начальник отдела организационной и контрольной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B7E0" w14:textId="77777777" w:rsidR="009271E1" w:rsidRPr="008B4AEB" w:rsidRDefault="009271E1" w:rsidP="007B558C">
            <w:pPr>
              <w:pStyle w:val="TableParagraph"/>
              <w:tabs>
                <w:tab w:val="left" w:pos="1551"/>
              </w:tabs>
              <w:kinsoku w:val="0"/>
              <w:overflowPunct w:val="0"/>
              <w:ind w:left="133"/>
              <w:jc w:val="center"/>
            </w:pPr>
            <w:r w:rsidRPr="008B4AEB">
              <w:t>показатели: 8.6, 23, 23.1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16FF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2"/>
              <w:jc w:val="center"/>
            </w:pPr>
            <w:r w:rsidRPr="007B558C">
              <w:t>8 (351) 214-52-83</w:t>
            </w:r>
          </w:p>
        </w:tc>
      </w:tr>
      <w:tr w:rsidR="009271E1" w:rsidRPr="007B558C" w14:paraId="4FBA7A75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EF9F" w14:textId="683844BF" w:rsidR="009271E1" w:rsidRPr="008B4AEB" w:rsidRDefault="00A9504D" w:rsidP="00A9504D">
            <w:pPr>
              <w:pStyle w:val="TableParagraph"/>
              <w:kinsoku w:val="0"/>
              <w:overflowPunct w:val="0"/>
              <w:spacing w:line="294" w:lineRule="exact"/>
              <w:ind w:left="0"/>
              <w:jc w:val="center"/>
            </w:pPr>
            <w:r>
              <w:t xml:space="preserve">7. </w:t>
            </w:r>
            <w:r w:rsidR="009271E1" w:rsidRPr="008B4AEB">
              <w:t>Специалисты, ответственные за показатели по образованию</w:t>
            </w:r>
          </w:p>
        </w:tc>
      </w:tr>
      <w:tr w:rsidR="009271E1" w:rsidRPr="007B558C" w14:paraId="7560AD3E" w14:textId="77777777" w:rsidTr="008B4AEB">
        <w:trPr>
          <w:trHeight w:hRule="exact" w:val="61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B039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846"/>
            </w:pPr>
            <w:r w:rsidRPr="007B558C">
              <w:t>Глебова Ю.В. – консультант отдела планирования и организации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4CC1" w14:textId="77777777" w:rsidR="009271E1" w:rsidRPr="008B4AEB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8B4AEB">
              <w:t>показатели:</w:t>
            </w:r>
          </w:p>
          <w:p w14:paraId="41C65DFB" w14:textId="77777777" w:rsidR="009271E1" w:rsidRPr="008B4AEB" w:rsidRDefault="009271E1" w:rsidP="007B558C">
            <w:pPr>
              <w:pStyle w:val="TableParagraph"/>
              <w:kinsoku w:val="0"/>
              <w:overflowPunct w:val="0"/>
              <w:spacing w:before="1"/>
              <w:ind w:left="0" w:right="-2"/>
              <w:jc w:val="center"/>
            </w:pPr>
            <w:r w:rsidRPr="008B4AEB">
              <w:t>8.2, 8.3, 11, 13, 15, 17, 18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62A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7B558C">
              <w:t>8 (351) 263-85-54</w:t>
            </w:r>
          </w:p>
        </w:tc>
      </w:tr>
      <w:tr w:rsidR="009271E1" w:rsidRPr="007B558C" w14:paraId="0E877AC8" w14:textId="77777777" w:rsidTr="008B4AEB">
        <w:trPr>
          <w:trHeight w:hRule="exact" w:val="281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2A9F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888"/>
            </w:pPr>
            <w:r w:rsidRPr="007B558C">
              <w:t>Исакаева С.Ю. – начальник управления бюджетной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C6B" w14:textId="77777777" w:rsidR="009271E1" w:rsidRPr="008B4AEB" w:rsidRDefault="009271E1" w:rsidP="008B4AEB">
            <w:pPr>
              <w:pStyle w:val="TableParagraph"/>
              <w:kinsoku w:val="0"/>
              <w:overflowPunct w:val="0"/>
              <w:ind w:left="0" w:right="-2" w:firstLine="3"/>
              <w:jc w:val="center"/>
            </w:pPr>
            <w:r w:rsidRPr="008B4AEB">
              <w:t>показатели: 8.4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D9B9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7B558C">
              <w:t>8 (351) 263-48-32</w:t>
            </w:r>
          </w:p>
        </w:tc>
      </w:tr>
      <w:tr w:rsidR="009271E1" w:rsidRPr="007B558C" w14:paraId="1B9BB6F3" w14:textId="77777777" w:rsidTr="008B4AEB">
        <w:trPr>
          <w:trHeight w:hRule="exact" w:val="607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05C5" w14:textId="77777777" w:rsidR="009271E1" w:rsidRPr="007B558C" w:rsidRDefault="009271E1" w:rsidP="00805DD0">
            <w:pPr>
              <w:pStyle w:val="TableParagraph"/>
              <w:kinsoku w:val="0"/>
              <w:overflowPunct w:val="0"/>
            </w:pPr>
            <w:r w:rsidRPr="007B558C">
              <w:t>Исанкина А.А. – начальник отдела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62D5" w14:textId="77777777" w:rsidR="009271E1" w:rsidRPr="008B4AEB" w:rsidRDefault="009271E1" w:rsidP="008B4AEB">
            <w:pPr>
              <w:pStyle w:val="TableParagraph"/>
              <w:kinsoku w:val="0"/>
              <w:overflowPunct w:val="0"/>
              <w:ind w:left="0" w:right="-2" w:firstLine="3"/>
              <w:jc w:val="center"/>
            </w:pPr>
            <w:r w:rsidRPr="008B4AEB">
              <w:t>показатели: 9,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606A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7B558C">
              <w:t>8 (351) 263-49-79</w:t>
            </w:r>
          </w:p>
        </w:tc>
      </w:tr>
      <w:tr w:rsidR="009271E1" w:rsidRPr="007B558C" w14:paraId="06F16A5B" w14:textId="77777777" w:rsidTr="008B4AEB">
        <w:trPr>
          <w:trHeight w:hRule="exact" w:val="31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4618" w14:textId="77777777" w:rsidR="009271E1" w:rsidRPr="007B558C" w:rsidRDefault="009271E1" w:rsidP="00805DD0">
            <w:pPr>
              <w:pStyle w:val="TableParagraph"/>
              <w:kinsoku w:val="0"/>
              <w:overflowPunct w:val="0"/>
              <w:spacing w:line="291" w:lineRule="exact"/>
            </w:pPr>
            <w:r w:rsidRPr="007B558C">
              <w:t>Руленко А.А. – консультант отдела начального,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DAF0" w14:textId="77777777" w:rsidR="009271E1" w:rsidRPr="008B4AEB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8B4AEB">
              <w:t>показатель: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0953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7B558C">
              <w:t>8 (351) 263-63-65</w:t>
            </w:r>
          </w:p>
        </w:tc>
      </w:tr>
      <w:tr w:rsidR="009271E1" w:rsidRPr="007B558C" w14:paraId="0196DAA1" w14:textId="77777777" w:rsidTr="008B4AEB">
        <w:trPr>
          <w:trHeight w:hRule="exact" w:val="31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D72F" w14:textId="77777777" w:rsidR="009271E1" w:rsidRPr="007B558C" w:rsidRDefault="009271E1" w:rsidP="009271E1">
            <w:pPr>
              <w:pStyle w:val="TableParagraph"/>
              <w:kinsoku w:val="0"/>
              <w:overflowPunct w:val="0"/>
              <w:spacing w:line="291" w:lineRule="exact"/>
            </w:pPr>
            <w:r w:rsidRPr="007B558C">
              <w:t>основного,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13C5" w14:textId="77777777" w:rsidR="009271E1" w:rsidRPr="008B4AEB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8B4AEB"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4369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</w:p>
        </w:tc>
      </w:tr>
      <w:tr w:rsidR="009271E1" w:rsidRPr="007B558C" w14:paraId="0D304B2E" w14:textId="77777777" w:rsidTr="008B4AEB">
        <w:trPr>
          <w:trHeight w:hRule="exact" w:val="31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10E8" w14:textId="77777777" w:rsidR="009271E1" w:rsidRPr="007B558C" w:rsidRDefault="009271E1" w:rsidP="009271E1">
            <w:pPr>
              <w:pStyle w:val="TableParagraph"/>
              <w:kinsoku w:val="0"/>
              <w:overflowPunct w:val="0"/>
              <w:spacing w:line="291" w:lineRule="exact"/>
            </w:pPr>
            <w:r w:rsidRPr="007B558C">
              <w:t>Моисеева С.А. – начальник отдела воспитания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5386" w14:textId="77777777" w:rsidR="009271E1" w:rsidRPr="008B4AEB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8B4AEB">
              <w:t>показатель: 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659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7B558C">
              <w:t>8 (351) 263-06-49</w:t>
            </w:r>
          </w:p>
        </w:tc>
      </w:tr>
      <w:tr w:rsidR="009271E1" w:rsidRPr="007B558C" w14:paraId="0449787B" w14:textId="77777777" w:rsidTr="008B4AEB">
        <w:trPr>
          <w:trHeight w:hRule="exact" w:val="31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E068" w14:textId="77777777" w:rsidR="009271E1" w:rsidRPr="007B558C" w:rsidRDefault="009271E1" w:rsidP="009271E1">
            <w:pPr>
              <w:pStyle w:val="TableParagraph"/>
              <w:kinsoku w:val="0"/>
              <w:overflowPunct w:val="0"/>
              <w:spacing w:line="291" w:lineRule="exact"/>
            </w:pPr>
            <w:r w:rsidRPr="007B558C">
              <w:t>Кулагина Е.А. – начальник отдела анализа и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AE34" w14:textId="77777777" w:rsidR="009271E1" w:rsidRPr="008B4AEB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8B4AEB">
              <w:t>показатель: 38-1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D21D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 w:rsidRPr="007B558C">
              <w:t>8 (351) 263-85-62</w:t>
            </w:r>
          </w:p>
        </w:tc>
      </w:tr>
      <w:tr w:rsidR="009271E1" w:rsidRPr="007B558C" w14:paraId="39AC91EF" w14:textId="77777777" w:rsidTr="008B4AEB">
        <w:trPr>
          <w:trHeight w:hRule="exact" w:val="307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C746" w14:textId="6032C0CB" w:rsidR="009271E1" w:rsidRPr="008B4AEB" w:rsidRDefault="00A9504D" w:rsidP="007B558C">
            <w:pPr>
              <w:pStyle w:val="TableParagraph"/>
              <w:kinsoku w:val="0"/>
              <w:overflowPunct w:val="0"/>
              <w:spacing w:line="291" w:lineRule="exact"/>
              <w:ind w:left="0" w:right="-2"/>
              <w:jc w:val="center"/>
            </w:pPr>
            <w:r>
              <w:t xml:space="preserve">8. </w:t>
            </w:r>
            <w:r w:rsidR="009271E1" w:rsidRPr="008B4AEB">
              <w:t>Специалист, ответственный за показатель по здравоохранению</w:t>
            </w:r>
          </w:p>
        </w:tc>
      </w:tr>
      <w:tr w:rsidR="009271E1" w:rsidRPr="007B558C" w14:paraId="69B72596" w14:textId="77777777" w:rsidTr="008B4AEB">
        <w:trPr>
          <w:trHeight w:hRule="exact" w:val="61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5EEF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1264"/>
            </w:pPr>
            <w:r w:rsidRPr="007B558C">
              <w:t>Литовка О.В. – консультант отдела организации медицинской помощи детям и матерям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B9E3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 w:right="-2" w:hanging="509"/>
              <w:jc w:val="center"/>
            </w:pPr>
            <w:r w:rsidRPr="008B4AEB">
              <w:t>показатель: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2C0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4" w:lineRule="exact"/>
              <w:ind w:left="0" w:right="-2"/>
              <w:jc w:val="center"/>
            </w:pPr>
            <w:r w:rsidRPr="007B558C">
              <w:t>8 (351) 240-22-22 (доб. 148)</w:t>
            </w:r>
          </w:p>
        </w:tc>
      </w:tr>
      <w:tr w:rsidR="009271E1" w:rsidRPr="007B558C" w14:paraId="0BB45AC8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E148" w14:textId="00937CCA" w:rsidR="009271E1" w:rsidRPr="008B4AEB" w:rsidRDefault="00A9504D" w:rsidP="00A9504D">
            <w:pPr>
              <w:pStyle w:val="TableParagraph"/>
              <w:kinsoku w:val="0"/>
              <w:overflowPunct w:val="0"/>
              <w:spacing w:line="291" w:lineRule="exact"/>
              <w:ind w:left="2"/>
              <w:jc w:val="center"/>
            </w:pPr>
            <w:r>
              <w:t xml:space="preserve">9. </w:t>
            </w:r>
            <w:r w:rsidR="009271E1" w:rsidRPr="008B4AEB">
              <w:t>Специалист, ответственный за показатель по социальному обслуживанию</w:t>
            </w:r>
          </w:p>
        </w:tc>
      </w:tr>
      <w:tr w:rsidR="009271E1" w:rsidRPr="007B558C" w14:paraId="22D84442" w14:textId="77777777" w:rsidTr="008B4AEB">
        <w:trPr>
          <w:trHeight w:hRule="exact" w:val="344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530B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217"/>
            </w:pPr>
            <w:r w:rsidRPr="007B558C">
              <w:t>Быкова О.А. – главный специалист отдела мониторинга и аналитической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A32A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8B4AEB">
              <w:t>показатель: 38-1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57C0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 (351) 232-39-19</w:t>
            </w:r>
          </w:p>
        </w:tc>
      </w:tr>
      <w:tr w:rsidR="009271E1" w:rsidRPr="007B558C" w14:paraId="10006455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53D8" w14:textId="36CDB8EE" w:rsidR="009271E1" w:rsidRPr="008B4AEB" w:rsidRDefault="00A9504D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>
              <w:t xml:space="preserve">10. </w:t>
            </w:r>
            <w:r w:rsidR="009271E1" w:rsidRPr="008B4AEB">
              <w:t>Специалисты, ответственные за показатели по имуществу</w:t>
            </w:r>
          </w:p>
        </w:tc>
      </w:tr>
      <w:tr w:rsidR="009271E1" w:rsidRPr="007B558C" w14:paraId="0C7344EC" w14:textId="77777777" w:rsidTr="008B4AEB">
        <w:trPr>
          <w:trHeight w:hRule="exact" w:val="299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C2B4" w14:textId="77777777" w:rsidR="009271E1" w:rsidRPr="007B558C" w:rsidRDefault="009271E1" w:rsidP="00805DD0">
            <w:pPr>
              <w:pStyle w:val="TableParagraph"/>
              <w:kinsoku w:val="0"/>
              <w:overflowPunct w:val="0"/>
            </w:pPr>
            <w:r w:rsidRPr="007B558C">
              <w:t>Моисеева Н.В. – главный специалист отдела управления и распоряжения земельными участками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6B94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8B4AEB">
              <w:t>показатель: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CDBB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 (351) 263-72-08</w:t>
            </w:r>
          </w:p>
        </w:tc>
      </w:tr>
      <w:tr w:rsidR="009271E1" w:rsidRPr="007B558C" w14:paraId="62788190" w14:textId="77777777" w:rsidTr="008B4AEB">
        <w:trPr>
          <w:trHeight w:hRule="exact" w:val="582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B7E0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103"/>
              <w:jc w:val="both"/>
            </w:pPr>
            <w:r w:rsidRPr="007B558C">
              <w:lastRenderedPageBreak/>
              <w:t>Соколова Елена Вячеславовна – экономист отдела по контролю за финансово-хозяйственной деятельностью организаций с государственным участием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14F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8B4AEB">
              <w:t>показатель: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A1BC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8(351) 265-16-27</w:t>
            </w:r>
          </w:p>
        </w:tc>
      </w:tr>
      <w:tr w:rsidR="009271E1" w:rsidRPr="007B558C" w14:paraId="199AAAA7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4A1A" w14:textId="1E1CC94E" w:rsidR="009271E1" w:rsidRPr="008B4AEB" w:rsidRDefault="00A9504D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>
              <w:t xml:space="preserve">11. </w:t>
            </w:r>
            <w:r w:rsidR="009271E1" w:rsidRPr="008B4AEB">
              <w:t>Специалисты, ответственные за показатели по дорожному хозяйству и транспорту</w:t>
            </w:r>
          </w:p>
        </w:tc>
      </w:tr>
      <w:tr w:rsidR="009271E1" w:rsidRPr="007B558C" w14:paraId="209F836C" w14:textId="77777777" w:rsidTr="008B4AEB">
        <w:trPr>
          <w:trHeight w:hRule="exact" w:val="382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8F06" w14:textId="77777777" w:rsidR="009271E1" w:rsidRPr="007B558C" w:rsidRDefault="009271E1" w:rsidP="00805DD0">
            <w:pPr>
              <w:pStyle w:val="TableParagraph"/>
              <w:kinsoku w:val="0"/>
              <w:overflowPunct w:val="0"/>
            </w:pPr>
            <w:r w:rsidRPr="007B558C">
              <w:t>Колобов С.Н. – старший инженер отдела развития дорожной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C886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8B4AEB">
              <w:t>показатель: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9360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 (351) 237-35-47</w:t>
            </w:r>
          </w:p>
        </w:tc>
      </w:tr>
      <w:tr w:rsidR="009271E1" w:rsidRPr="007B558C" w14:paraId="4F1D0010" w14:textId="77777777" w:rsidTr="008B4AEB">
        <w:trPr>
          <w:trHeight w:hRule="exact" w:val="303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8CE5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358"/>
            </w:pPr>
            <w:r w:rsidRPr="007B558C">
              <w:t>Болонина Л.С. – старший инженер отдела пассажирских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EBAE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8B4AEB">
              <w:t>показатель: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5EC9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 (351) 260-50-48</w:t>
            </w:r>
          </w:p>
        </w:tc>
      </w:tr>
      <w:tr w:rsidR="009271E1" w:rsidRPr="007B558C" w14:paraId="3A92328C" w14:textId="77777777" w:rsidTr="008B4AEB">
        <w:trPr>
          <w:trHeight w:hRule="exact" w:val="310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44C0" w14:textId="4F4FE01B" w:rsidR="009271E1" w:rsidRPr="008B4AEB" w:rsidRDefault="00A9504D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>
              <w:t xml:space="preserve">12. </w:t>
            </w:r>
            <w:r w:rsidR="009271E1" w:rsidRPr="008B4AEB">
              <w:t>Специалисты, ответственные за показатели по строительству и инфраструктуре</w:t>
            </w:r>
          </w:p>
        </w:tc>
      </w:tr>
      <w:tr w:rsidR="009271E1" w:rsidRPr="007B558C" w14:paraId="4CB94C3F" w14:textId="77777777" w:rsidTr="008B4AEB">
        <w:trPr>
          <w:trHeight w:hRule="exact" w:val="382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F290" w14:textId="77777777" w:rsidR="009271E1" w:rsidRPr="007B558C" w:rsidRDefault="009271E1" w:rsidP="00805DD0">
            <w:pPr>
              <w:pStyle w:val="TableParagraph"/>
              <w:kinsoku w:val="0"/>
              <w:overflowPunct w:val="0"/>
              <w:spacing w:line="291" w:lineRule="exact"/>
            </w:pPr>
            <w:r w:rsidRPr="007B558C">
              <w:t>Григорьев В.А. – консультант отдела жилищной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3FA7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8B4AEB">
              <w:t>показатель: 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AC22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 (351) 210-14-34</w:t>
            </w:r>
          </w:p>
        </w:tc>
      </w:tr>
      <w:tr w:rsidR="009271E1" w:rsidRPr="007B558C" w14:paraId="1B0FE18D" w14:textId="77777777" w:rsidTr="008B4AEB">
        <w:trPr>
          <w:trHeight w:hRule="exact" w:val="301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FA0E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607"/>
            </w:pPr>
            <w:r w:rsidRPr="007B558C">
              <w:t>Малькова Е.А. – главный специалист отдела контроля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DDE1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8B4AEB">
              <w:t>показатели: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BEB3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 (351) 265-55-37</w:t>
            </w:r>
          </w:p>
        </w:tc>
      </w:tr>
      <w:tr w:rsidR="009271E1" w:rsidRPr="007B558C" w14:paraId="3D194547" w14:textId="77777777" w:rsidTr="008B4AEB">
        <w:trPr>
          <w:trHeight w:hRule="exact" w:val="278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A6D4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468"/>
            </w:pPr>
            <w:r w:rsidRPr="007B558C">
              <w:t>Барынкина Т.П. – главный специалист отдела контроля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ED3A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8B4AEB">
              <w:t>показатели: 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E96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 (351) 263-52-21</w:t>
            </w:r>
          </w:p>
        </w:tc>
      </w:tr>
      <w:tr w:rsidR="009271E1" w:rsidRPr="007B558C" w14:paraId="5BF2DA67" w14:textId="77777777" w:rsidTr="008B4AEB">
        <w:trPr>
          <w:trHeight w:hRule="exact" w:val="607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84E5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1270"/>
            </w:pPr>
            <w:r w:rsidRPr="007B558C">
              <w:t>Владимирова Д.А. – главный специалист отдела реформирования 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FF57" w14:textId="77777777" w:rsidR="009271E1" w:rsidRPr="008B4AEB" w:rsidRDefault="009271E1" w:rsidP="007B558C">
            <w:pPr>
              <w:pStyle w:val="TableParagraph"/>
              <w:kinsoku w:val="0"/>
              <w:overflowPunct w:val="0"/>
              <w:ind w:left="0"/>
              <w:jc w:val="center"/>
            </w:pPr>
            <w:r w:rsidRPr="008B4AEB">
              <w:t>показатель: 27, 28, 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5E49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 (351) 261-91-89</w:t>
            </w:r>
          </w:p>
        </w:tc>
      </w:tr>
      <w:tr w:rsidR="009271E1" w:rsidRPr="007B558C" w14:paraId="33C90EB1" w14:textId="77777777" w:rsidTr="008B4AEB">
        <w:trPr>
          <w:trHeight w:hRule="exact" w:val="31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90FD" w14:textId="3FCC3244" w:rsidR="009271E1" w:rsidRPr="007B558C" w:rsidRDefault="009271E1" w:rsidP="00805DD0">
            <w:pPr>
              <w:pStyle w:val="TableParagraph"/>
              <w:kinsoku w:val="0"/>
              <w:overflowPunct w:val="0"/>
              <w:spacing w:line="291" w:lineRule="exact"/>
            </w:pPr>
            <w:r w:rsidRPr="007B558C">
              <w:t>Кадникова Д.Г. – ведущий специалист отдела жилищных</w:t>
            </w:r>
            <w:r w:rsidR="008B4AEB">
              <w:t xml:space="preserve"> субсидий и сертификатов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FF25" w14:textId="24568363" w:rsidR="009271E1" w:rsidRPr="008B4AEB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8B4AEB">
              <w:t>показатель:</w:t>
            </w:r>
            <w:r w:rsidR="008B4AEB"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01FD" w14:textId="77777777" w:rsidR="009271E1" w:rsidRPr="007B558C" w:rsidRDefault="009271E1" w:rsidP="007B558C">
            <w:pPr>
              <w:pStyle w:val="TableParagraph"/>
              <w:kinsoku w:val="0"/>
              <w:overflowPunct w:val="0"/>
              <w:spacing w:line="291" w:lineRule="exact"/>
              <w:ind w:left="0"/>
              <w:jc w:val="center"/>
            </w:pPr>
            <w:r w:rsidRPr="007B558C">
              <w:t>8 (351) 237-87-98</w:t>
            </w:r>
          </w:p>
        </w:tc>
      </w:tr>
      <w:tr w:rsidR="009271E1" w:rsidRPr="007B558C" w14:paraId="4EE12F1B" w14:textId="77777777" w:rsidTr="008B4AEB">
        <w:trPr>
          <w:trHeight w:hRule="exact" w:val="365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52B1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796"/>
            </w:pPr>
            <w:r w:rsidRPr="007B558C">
              <w:t>Ахметшина Т.Р. – главный специалист отдела координации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07E5" w14:textId="77777777" w:rsidR="009271E1" w:rsidRPr="008B4AEB" w:rsidRDefault="009271E1" w:rsidP="008B4AEB">
            <w:pPr>
              <w:pStyle w:val="TableParagraph"/>
              <w:kinsoku w:val="0"/>
              <w:overflowPunct w:val="0"/>
              <w:ind w:left="64" w:right="63" w:hanging="61"/>
              <w:jc w:val="center"/>
            </w:pPr>
            <w:r w:rsidRPr="008B4AEB">
              <w:t>показатель: 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D3DA" w14:textId="77777777" w:rsidR="009271E1" w:rsidRPr="008B4AEB" w:rsidRDefault="009271E1" w:rsidP="008B4AEB">
            <w:pPr>
              <w:pStyle w:val="TableParagraph"/>
              <w:kinsoku w:val="0"/>
              <w:overflowPunct w:val="0"/>
              <w:spacing w:line="291" w:lineRule="exact"/>
              <w:ind w:left="0" w:right="-11"/>
              <w:jc w:val="center"/>
            </w:pPr>
            <w:r w:rsidRPr="008B4AEB">
              <w:t>8 (351) 210-14-20</w:t>
            </w:r>
          </w:p>
        </w:tc>
      </w:tr>
      <w:tr w:rsidR="009271E1" w:rsidRPr="007B558C" w14:paraId="0C435F2E" w14:textId="77777777" w:rsidTr="008B4AEB">
        <w:trPr>
          <w:trHeight w:hRule="exact" w:val="272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01A4" w14:textId="77777777" w:rsidR="009271E1" w:rsidRPr="007B558C" w:rsidRDefault="009271E1" w:rsidP="00805DD0">
            <w:pPr>
              <w:pStyle w:val="TableParagraph"/>
              <w:kinsoku w:val="0"/>
              <w:overflowPunct w:val="0"/>
            </w:pPr>
            <w:r w:rsidRPr="007B558C">
              <w:t>Макарова Е.С. – старший инженер отдела регулирования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A75" w14:textId="77777777" w:rsidR="009271E1" w:rsidRPr="008B4AEB" w:rsidRDefault="009271E1" w:rsidP="008B4AEB">
            <w:pPr>
              <w:pStyle w:val="TableParagraph"/>
              <w:kinsoku w:val="0"/>
              <w:overflowPunct w:val="0"/>
              <w:ind w:left="64" w:right="63" w:hanging="61"/>
              <w:jc w:val="center"/>
            </w:pPr>
            <w:r w:rsidRPr="008B4AEB">
              <w:t>показатель: 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F818" w14:textId="77777777" w:rsidR="009271E1" w:rsidRPr="008B4AEB" w:rsidRDefault="009271E1" w:rsidP="008B4AEB">
            <w:pPr>
              <w:pStyle w:val="TableParagraph"/>
              <w:kinsoku w:val="0"/>
              <w:overflowPunct w:val="0"/>
              <w:spacing w:line="294" w:lineRule="exact"/>
              <w:ind w:left="0" w:right="-11"/>
              <w:jc w:val="center"/>
            </w:pPr>
            <w:r w:rsidRPr="008B4AEB">
              <w:t>8 (351) 263-97-61</w:t>
            </w:r>
          </w:p>
        </w:tc>
      </w:tr>
      <w:tr w:rsidR="009271E1" w:rsidRPr="007B558C" w14:paraId="53D0DBCB" w14:textId="77777777" w:rsidTr="008B4AEB">
        <w:trPr>
          <w:trHeight w:hRule="exact" w:val="607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0C81" w14:textId="77777777" w:rsidR="009271E1" w:rsidRPr="007B558C" w:rsidRDefault="009271E1" w:rsidP="00805DD0">
            <w:pPr>
              <w:pStyle w:val="TableParagraph"/>
              <w:kinsoku w:val="0"/>
              <w:overflowPunct w:val="0"/>
              <w:ind w:right="1713"/>
            </w:pPr>
            <w:r w:rsidRPr="007B558C">
              <w:t>Оганисян Г.Г. – ведущий специалист отдела энергосбережения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6B76" w14:textId="77777777" w:rsidR="009271E1" w:rsidRPr="008B4AEB" w:rsidRDefault="009271E1" w:rsidP="008B4AEB">
            <w:pPr>
              <w:pStyle w:val="TableParagraph"/>
              <w:kinsoku w:val="0"/>
              <w:overflowPunct w:val="0"/>
              <w:ind w:left="64" w:right="63" w:hanging="61"/>
              <w:jc w:val="center"/>
            </w:pPr>
            <w:r w:rsidRPr="008B4AEB">
              <w:t>показатели: 39,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42FE" w14:textId="77777777" w:rsidR="009271E1" w:rsidRPr="008B4AEB" w:rsidRDefault="009271E1" w:rsidP="008B4AEB">
            <w:pPr>
              <w:pStyle w:val="TableParagraph"/>
              <w:kinsoku w:val="0"/>
              <w:overflowPunct w:val="0"/>
              <w:spacing w:line="291" w:lineRule="exact"/>
              <w:ind w:left="0" w:right="-11"/>
              <w:jc w:val="center"/>
            </w:pPr>
            <w:r w:rsidRPr="008B4AEB">
              <w:t>8 (351) 210-14-35</w:t>
            </w:r>
          </w:p>
        </w:tc>
      </w:tr>
    </w:tbl>
    <w:p w14:paraId="0E8CEC91" w14:textId="77777777" w:rsidR="009271E1" w:rsidRPr="007B558C" w:rsidRDefault="009271E1" w:rsidP="00642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71E1" w:rsidRPr="007B558C" w:rsidSect="00692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53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59DF4" w14:textId="77777777" w:rsidR="00D516AD" w:rsidRDefault="00D516AD" w:rsidP="00A02522">
      <w:pPr>
        <w:spacing w:after="0" w:line="240" w:lineRule="auto"/>
      </w:pPr>
      <w:r>
        <w:separator/>
      </w:r>
    </w:p>
  </w:endnote>
  <w:endnote w:type="continuationSeparator" w:id="0">
    <w:p w14:paraId="766264B1" w14:textId="77777777" w:rsidR="00D516AD" w:rsidRDefault="00D516AD" w:rsidP="00A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0E22" w14:textId="77777777" w:rsidR="00805DD0" w:rsidRDefault="00805D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01C8" w14:textId="77777777" w:rsidR="00805DD0" w:rsidRDefault="00805D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399F" w14:textId="77777777" w:rsidR="00805DD0" w:rsidRDefault="00805D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9E51" w14:textId="77777777" w:rsidR="00D516AD" w:rsidRDefault="00D516AD" w:rsidP="00A02522">
      <w:pPr>
        <w:spacing w:after="0" w:line="240" w:lineRule="auto"/>
      </w:pPr>
      <w:r>
        <w:separator/>
      </w:r>
    </w:p>
  </w:footnote>
  <w:footnote w:type="continuationSeparator" w:id="0">
    <w:p w14:paraId="52B640D2" w14:textId="77777777" w:rsidR="00D516AD" w:rsidRDefault="00D516AD" w:rsidP="00A0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86647"/>
      <w:docPartObj>
        <w:docPartGallery w:val="Page Numbers (Top of Page)"/>
        <w:docPartUnique/>
      </w:docPartObj>
    </w:sdtPr>
    <w:sdtEndPr/>
    <w:sdtContent>
      <w:p w14:paraId="32CCCA0D" w14:textId="77777777" w:rsidR="00805DD0" w:rsidRDefault="00805DD0" w:rsidP="00FD1E4E">
        <w:pPr>
          <w:pStyle w:val="a6"/>
          <w:jc w:val="center"/>
        </w:pPr>
        <w:r w:rsidRPr="00FD1E4E">
          <w:rPr>
            <w:rFonts w:ascii="Times New Roman" w:hAnsi="Times New Roman"/>
            <w:sz w:val="28"/>
            <w:szCs w:val="28"/>
          </w:rPr>
          <w:fldChar w:fldCharType="begin"/>
        </w:r>
        <w:r w:rsidRPr="00FD1E4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D1E4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D1E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B44C" w14:textId="77777777" w:rsidR="00805DD0" w:rsidRDefault="00805D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7E08" w14:textId="77777777" w:rsidR="00805DD0" w:rsidRDefault="00805DD0" w:rsidP="00FD1E4E">
    <w:pPr>
      <w:pStyle w:val="a6"/>
      <w:jc w:val="center"/>
    </w:pPr>
    <w:r w:rsidRPr="00FD1E4E">
      <w:rPr>
        <w:rFonts w:ascii="Times New Roman" w:hAnsi="Times New Roman"/>
        <w:sz w:val="28"/>
        <w:szCs w:val="28"/>
      </w:rPr>
      <w:fldChar w:fldCharType="begin"/>
    </w:r>
    <w:r w:rsidRPr="00FD1E4E">
      <w:rPr>
        <w:rFonts w:ascii="Times New Roman" w:hAnsi="Times New Roman"/>
        <w:sz w:val="28"/>
        <w:szCs w:val="28"/>
      </w:rPr>
      <w:instrText xml:space="preserve"> PAGE   \* MERGEFORMAT </w:instrText>
    </w:r>
    <w:r w:rsidRPr="00FD1E4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15</w:t>
    </w:r>
    <w:r w:rsidRPr="00FD1E4E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1EA3" w14:textId="77777777" w:rsidR="00805DD0" w:rsidRDefault="00805D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CEE"/>
    <w:multiLevelType w:val="hybridMultilevel"/>
    <w:tmpl w:val="D93EB5A8"/>
    <w:lvl w:ilvl="0" w:tplc="29B4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706549"/>
    <w:multiLevelType w:val="hybridMultilevel"/>
    <w:tmpl w:val="C6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C77"/>
    <w:multiLevelType w:val="hybridMultilevel"/>
    <w:tmpl w:val="212A96F4"/>
    <w:lvl w:ilvl="0" w:tplc="1CCC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62E3"/>
    <w:multiLevelType w:val="hybridMultilevel"/>
    <w:tmpl w:val="6D3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4172F"/>
    <w:multiLevelType w:val="hybridMultilevel"/>
    <w:tmpl w:val="1DD6DC08"/>
    <w:lvl w:ilvl="0" w:tplc="EBB289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EB3376"/>
    <w:multiLevelType w:val="hybridMultilevel"/>
    <w:tmpl w:val="E15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448D"/>
    <w:multiLevelType w:val="hybridMultilevel"/>
    <w:tmpl w:val="2C1A3C10"/>
    <w:lvl w:ilvl="0" w:tplc="90AEFCA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4051CC"/>
    <w:multiLevelType w:val="hybridMultilevel"/>
    <w:tmpl w:val="75F60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08DA"/>
    <w:multiLevelType w:val="hybridMultilevel"/>
    <w:tmpl w:val="D8CE0EB2"/>
    <w:lvl w:ilvl="0" w:tplc="5128E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7C52E6"/>
    <w:multiLevelType w:val="hybridMultilevel"/>
    <w:tmpl w:val="BA665D5C"/>
    <w:lvl w:ilvl="0" w:tplc="D006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E3740"/>
    <w:multiLevelType w:val="hybridMultilevel"/>
    <w:tmpl w:val="E2A68B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78"/>
    <w:rsid w:val="00010A3D"/>
    <w:rsid w:val="000202C1"/>
    <w:rsid w:val="00033F22"/>
    <w:rsid w:val="00036D90"/>
    <w:rsid w:val="00061049"/>
    <w:rsid w:val="000673D1"/>
    <w:rsid w:val="000811F7"/>
    <w:rsid w:val="00084270"/>
    <w:rsid w:val="00091C50"/>
    <w:rsid w:val="000A6373"/>
    <w:rsid w:val="000C09FD"/>
    <w:rsid w:val="000D1DE0"/>
    <w:rsid w:val="000F5DCE"/>
    <w:rsid w:val="0010598C"/>
    <w:rsid w:val="001206AD"/>
    <w:rsid w:val="00135AD3"/>
    <w:rsid w:val="001451C4"/>
    <w:rsid w:val="001509A2"/>
    <w:rsid w:val="00152297"/>
    <w:rsid w:val="001740BC"/>
    <w:rsid w:val="001861A8"/>
    <w:rsid w:val="00194C30"/>
    <w:rsid w:val="00195B5F"/>
    <w:rsid w:val="001A1457"/>
    <w:rsid w:val="001B1DA1"/>
    <w:rsid w:val="001B6D56"/>
    <w:rsid w:val="001C1801"/>
    <w:rsid w:val="001C2CDC"/>
    <w:rsid w:val="001E2013"/>
    <w:rsid w:val="001E6384"/>
    <w:rsid w:val="002112D9"/>
    <w:rsid w:val="00213402"/>
    <w:rsid w:val="00216273"/>
    <w:rsid w:val="00217BEA"/>
    <w:rsid w:val="002512AB"/>
    <w:rsid w:val="00257F92"/>
    <w:rsid w:val="00270249"/>
    <w:rsid w:val="0028018E"/>
    <w:rsid w:val="00284D41"/>
    <w:rsid w:val="00295048"/>
    <w:rsid w:val="002A0A73"/>
    <w:rsid w:val="002A3E1F"/>
    <w:rsid w:val="002B69DF"/>
    <w:rsid w:val="002F12A4"/>
    <w:rsid w:val="002F6320"/>
    <w:rsid w:val="003045CA"/>
    <w:rsid w:val="00314603"/>
    <w:rsid w:val="00320BD4"/>
    <w:rsid w:val="00345E4F"/>
    <w:rsid w:val="00345EFC"/>
    <w:rsid w:val="003575E6"/>
    <w:rsid w:val="003658B2"/>
    <w:rsid w:val="00374FE5"/>
    <w:rsid w:val="00382A7C"/>
    <w:rsid w:val="00384720"/>
    <w:rsid w:val="00385C00"/>
    <w:rsid w:val="00391C5B"/>
    <w:rsid w:val="003928F3"/>
    <w:rsid w:val="00396374"/>
    <w:rsid w:val="00396F39"/>
    <w:rsid w:val="003A1ACB"/>
    <w:rsid w:val="003C1B03"/>
    <w:rsid w:val="003C521E"/>
    <w:rsid w:val="003D3E35"/>
    <w:rsid w:val="003F62CB"/>
    <w:rsid w:val="00407102"/>
    <w:rsid w:val="004110C7"/>
    <w:rsid w:val="00411161"/>
    <w:rsid w:val="00416476"/>
    <w:rsid w:val="00433498"/>
    <w:rsid w:val="00451BB3"/>
    <w:rsid w:val="00457312"/>
    <w:rsid w:val="00460739"/>
    <w:rsid w:val="00466A1F"/>
    <w:rsid w:val="00466C61"/>
    <w:rsid w:val="00475F06"/>
    <w:rsid w:val="00482386"/>
    <w:rsid w:val="004C1C6B"/>
    <w:rsid w:val="004C2D52"/>
    <w:rsid w:val="004D1902"/>
    <w:rsid w:val="004D2A30"/>
    <w:rsid w:val="004D5754"/>
    <w:rsid w:val="00504E2D"/>
    <w:rsid w:val="00520051"/>
    <w:rsid w:val="00540ACD"/>
    <w:rsid w:val="00540E3C"/>
    <w:rsid w:val="0054553D"/>
    <w:rsid w:val="005513C8"/>
    <w:rsid w:val="00552D4D"/>
    <w:rsid w:val="00564E0B"/>
    <w:rsid w:val="00564E60"/>
    <w:rsid w:val="005C0E95"/>
    <w:rsid w:val="005E014B"/>
    <w:rsid w:val="005E3495"/>
    <w:rsid w:val="005E5A5C"/>
    <w:rsid w:val="005F2A97"/>
    <w:rsid w:val="00604FC8"/>
    <w:rsid w:val="00626255"/>
    <w:rsid w:val="00634074"/>
    <w:rsid w:val="006425D0"/>
    <w:rsid w:val="0064727D"/>
    <w:rsid w:val="006479DC"/>
    <w:rsid w:val="006503AA"/>
    <w:rsid w:val="00653AA6"/>
    <w:rsid w:val="00660E49"/>
    <w:rsid w:val="0067128F"/>
    <w:rsid w:val="00692F16"/>
    <w:rsid w:val="006958FF"/>
    <w:rsid w:val="006C6B8A"/>
    <w:rsid w:val="006F1E6B"/>
    <w:rsid w:val="006F616E"/>
    <w:rsid w:val="007051AD"/>
    <w:rsid w:val="00706DE5"/>
    <w:rsid w:val="007121FF"/>
    <w:rsid w:val="00722209"/>
    <w:rsid w:val="0072519A"/>
    <w:rsid w:val="00731760"/>
    <w:rsid w:val="00735165"/>
    <w:rsid w:val="0073683D"/>
    <w:rsid w:val="00743E7D"/>
    <w:rsid w:val="00757AB4"/>
    <w:rsid w:val="00761FE6"/>
    <w:rsid w:val="0077340C"/>
    <w:rsid w:val="00784C3E"/>
    <w:rsid w:val="007879F0"/>
    <w:rsid w:val="00797656"/>
    <w:rsid w:val="007A68FB"/>
    <w:rsid w:val="007B253A"/>
    <w:rsid w:val="007B4A2F"/>
    <w:rsid w:val="007B558C"/>
    <w:rsid w:val="007B7507"/>
    <w:rsid w:val="007B76EF"/>
    <w:rsid w:val="007C1A7B"/>
    <w:rsid w:val="007E6E33"/>
    <w:rsid w:val="00805DD0"/>
    <w:rsid w:val="0080687D"/>
    <w:rsid w:val="00822036"/>
    <w:rsid w:val="00836400"/>
    <w:rsid w:val="00850E92"/>
    <w:rsid w:val="00855C1E"/>
    <w:rsid w:val="00867F11"/>
    <w:rsid w:val="00877B89"/>
    <w:rsid w:val="008A07C7"/>
    <w:rsid w:val="008A5943"/>
    <w:rsid w:val="008B4AEB"/>
    <w:rsid w:val="008C6710"/>
    <w:rsid w:val="008D529E"/>
    <w:rsid w:val="008F20C5"/>
    <w:rsid w:val="008F2350"/>
    <w:rsid w:val="008F2723"/>
    <w:rsid w:val="0091214F"/>
    <w:rsid w:val="00912BF9"/>
    <w:rsid w:val="0091518B"/>
    <w:rsid w:val="00915BDF"/>
    <w:rsid w:val="00916F37"/>
    <w:rsid w:val="00917F5A"/>
    <w:rsid w:val="0092171A"/>
    <w:rsid w:val="009271E1"/>
    <w:rsid w:val="00937252"/>
    <w:rsid w:val="0094109F"/>
    <w:rsid w:val="00956028"/>
    <w:rsid w:val="00964A98"/>
    <w:rsid w:val="00966277"/>
    <w:rsid w:val="009679E4"/>
    <w:rsid w:val="00982EE6"/>
    <w:rsid w:val="00992617"/>
    <w:rsid w:val="009A3DE0"/>
    <w:rsid w:val="009A76DC"/>
    <w:rsid w:val="009C6A07"/>
    <w:rsid w:val="009C7468"/>
    <w:rsid w:val="009E7764"/>
    <w:rsid w:val="009E7B17"/>
    <w:rsid w:val="009F12E8"/>
    <w:rsid w:val="009F6B67"/>
    <w:rsid w:val="00A02522"/>
    <w:rsid w:val="00A11C8D"/>
    <w:rsid w:val="00A256B9"/>
    <w:rsid w:val="00A402F7"/>
    <w:rsid w:val="00A47174"/>
    <w:rsid w:val="00A47C74"/>
    <w:rsid w:val="00A51E8F"/>
    <w:rsid w:val="00A535E9"/>
    <w:rsid w:val="00A577C6"/>
    <w:rsid w:val="00A9504D"/>
    <w:rsid w:val="00AB7D10"/>
    <w:rsid w:val="00AC3098"/>
    <w:rsid w:val="00AC4279"/>
    <w:rsid w:val="00AC6EBD"/>
    <w:rsid w:val="00AD6878"/>
    <w:rsid w:val="00AF31CB"/>
    <w:rsid w:val="00AF49C0"/>
    <w:rsid w:val="00B179C2"/>
    <w:rsid w:val="00B2159C"/>
    <w:rsid w:val="00B30CD4"/>
    <w:rsid w:val="00B52F32"/>
    <w:rsid w:val="00B612E2"/>
    <w:rsid w:val="00B6605F"/>
    <w:rsid w:val="00B7084E"/>
    <w:rsid w:val="00B75343"/>
    <w:rsid w:val="00B82FAD"/>
    <w:rsid w:val="00B9095C"/>
    <w:rsid w:val="00BA440D"/>
    <w:rsid w:val="00BB529A"/>
    <w:rsid w:val="00BC3D0A"/>
    <w:rsid w:val="00BF76F4"/>
    <w:rsid w:val="00BF7E37"/>
    <w:rsid w:val="00C02836"/>
    <w:rsid w:val="00C120C5"/>
    <w:rsid w:val="00C373AB"/>
    <w:rsid w:val="00C50B08"/>
    <w:rsid w:val="00C94637"/>
    <w:rsid w:val="00C95666"/>
    <w:rsid w:val="00CB21D8"/>
    <w:rsid w:val="00CB45A1"/>
    <w:rsid w:val="00CC0CA3"/>
    <w:rsid w:val="00CC46C0"/>
    <w:rsid w:val="00CD5876"/>
    <w:rsid w:val="00CE2030"/>
    <w:rsid w:val="00CF0072"/>
    <w:rsid w:val="00CF214C"/>
    <w:rsid w:val="00D035AA"/>
    <w:rsid w:val="00D214C5"/>
    <w:rsid w:val="00D306D1"/>
    <w:rsid w:val="00D322DD"/>
    <w:rsid w:val="00D47006"/>
    <w:rsid w:val="00D516AD"/>
    <w:rsid w:val="00D5550C"/>
    <w:rsid w:val="00D70C26"/>
    <w:rsid w:val="00D84134"/>
    <w:rsid w:val="00D9762E"/>
    <w:rsid w:val="00D9792B"/>
    <w:rsid w:val="00DA0053"/>
    <w:rsid w:val="00DA1CD8"/>
    <w:rsid w:val="00DB267E"/>
    <w:rsid w:val="00DD0752"/>
    <w:rsid w:val="00DD0D1F"/>
    <w:rsid w:val="00DD638D"/>
    <w:rsid w:val="00DE43FA"/>
    <w:rsid w:val="00E11B18"/>
    <w:rsid w:val="00E14C3D"/>
    <w:rsid w:val="00E1799A"/>
    <w:rsid w:val="00E4376F"/>
    <w:rsid w:val="00E505D0"/>
    <w:rsid w:val="00E60577"/>
    <w:rsid w:val="00E66B02"/>
    <w:rsid w:val="00E938B9"/>
    <w:rsid w:val="00E9397B"/>
    <w:rsid w:val="00EB4707"/>
    <w:rsid w:val="00ED171F"/>
    <w:rsid w:val="00EE37D2"/>
    <w:rsid w:val="00EE5F62"/>
    <w:rsid w:val="00F0476A"/>
    <w:rsid w:val="00F05BF8"/>
    <w:rsid w:val="00F11A57"/>
    <w:rsid w:val="00F11D0E"/>
    <w:rsid w:val="00F177D9"/>
    <w:rsid w:val="00F2023A"/>
    <w:rsid w:val="00F30AB2"/>
    <w:rsid w:val="00F5510F"/>
    <w:rsid w:val="00FB2394"/>
    <w:rsid w:val="00FC1F08"/>
    <w:rsid w:val="00FC2863"/>
    <w:rsid w:val="00FD1E4E"/>
    <w:rsid w:val="00FE4646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181D"/>
  <w15:docId w15:val="{14D84F3F-6C53-4335-BFCE-2E479A07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D6878"/>
  </w:style>
  <w:style w:type="paragraph" w:styleId="a5">
    <w:name w:val="Normal (Web)"/>
    <w:basedOn w:val="a"/>
    <w:rsid w:val="00AD687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8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87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78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F30AB2"/>
    <w:rPr>
      <w:color w:val="0000FF"/>
      <w:u w:val="single"/>
    </w:rPr>
  </w:style>
  <w:style w:type="table" w:styleId="ad">
    <w:name w:val="Table Grid"/>
    <w:basedOn w:val="a1"/>
    <w:uiPriority w:val="59"/>
    <w:rsid w:val="004D1902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4D1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D1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271E1"/>
    <w:pPr>
      <w:widowControl w:val="0"/>
      <w:autoSpaceDE w:val="0"/>
      <w:autoSpaceDN w:val="0"/>
      <w:adjustRightInd w:val="0"/>
      <w:spacing w:after="0" w:line="240" w:lineRule="auto"/>
      <w:ind w:left="103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9E78-4153-4459-AB81-0FF08687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42</cp:revision>
  <cp:lastPrinted>2023-04-18T10:09:00Z</cp:lastPrinted>
  <dcterms:created xsi:type="dcterms:W3CDTF">2023-04-17T08:30:00Z</dcterms:created>
  <dcterms:modified xsi:type="dcterms:W3CDTF">2023-04-20T04:31:00Z</dcterms:modified>
</cp:coreProperties>
</file>