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0D" w:rsidRDefault="00D66A0D" w:rsidP="00D66A0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66A0D" w:rsidRDefault="00D66A0D" w:rsidP="00D66A0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66A0D" w:rsidRDefault="00D66A0D" w:rsidP="00D66A0D">
      <w:pPr>
        <w:autoSpaceDN w:val="0"/>
        <w:jc w:val="both"/>
        <w:rPr>
          <w:rFonts w:eastAsia="Calibri"/>
          <w:sz w:val="28"/>
          <w:szCs w:val="28"/>
        </w:rPr>
      </w:pPr>
    </w:p>
    <w:p w:rsidR="00474C1C" w:rsidRPr="00D66A0D" w:rsidRDefault="00D66A0D" w:rsidP="00D66A0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09.02.2021 года № 96</w:t>
      </w:r>
    </w:p>
    <w:p w:rsidR="00474C1C" w:rsidRDefault="00474C1C"/>
    <w:p w:rsidR="00474C1C" w:rsidRDefault="00474C1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74C1C" w:rsidTr="00474C1C">
        <w:tc>
          <w:tcPr>
            <w:tcW w:w="4219" w:type="dxa"/>
          </w:tcPr>
          <w:p w:rsidR="00474C1C" w:rsidRDefault="00474C1C" w:rsidP="00474C1C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в постановление администрации  Карталинского муниципального  района от 31.01.2020 года № 70</w:t>
            </w:r>
          </w:p>
        </w:tc>
      </w:tr>
    </w:tbl>
    <w:p w:rsidR="00CB7790" w:rsidRDefault="00CB7790" w:rsidP="00CB7790">
      <w:pPr>
        <w:pStyle w:val="ae"/>
        <w:ind w:firstLine="709"/>
        <w:jc w:val="both"/>
        <w:rPr>
          <w:sz w:val="28"/>
          <w:szCs w:val="28"/>
        </w:rPr>
      </w:pPr>
    </w:p>
    <w:p w:rsidR="00CB7790" w:rsidRDefault="00CB7790" w:rsidP="00CB7790">
      <w:pPr>
        <w:pStyle w:val="ae"/>
        <w:ind w:firstLine="709"/>
        <w:jc w:val="both"/>
        <w:rPr>
          <w:sz w:val="28"/>
          <w:szCs w:val="28"/>
        </w:rPr>
      </w:pPr>
    </w:p>
    <w:p w:rsidR="00474C1C" w:rsidRDefault="00CB7790" w:rsidP="00CB77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рационального использования финансовых средств на проведение официальных физкультурных и спортивных мероприятий Карталинского муниципального района, руководствуясь решением Собрания депутатов Карталинского муниципального района от 24.12.2020 года № 37 «О бюджете Карталинского муниципального района на 2021 год и на плановый период 2022 и 2023 годов»</w:t>
      </w:r>
      <w:r w:rsidR="00474C1C">
        <w:rPr>
          <w:sz w:val="28"/>
          <w:szCs w:val="28"/>
        </w:rPr>
        <w:t>,</w:t>
      </w:r>
    </w:p>
    <w:p w:rsidR="00CB7790" w:rsidRDefault="00474C1C" w:rsidP="00474C1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B7790">
        <w:rPr>
          <w:sz w:val="28"/>
          <w:szCs w:val="28"/>
        </w:rPr>
        <w:t>дминистрация Карталинского муниципального района ПОСТАНОВЛЯЕТ:</w:t>
      </w:r>
    </w:p>
    <w:p w:rsidR="00CB7790" w:rsidRDefault="00CB7790" w:rsidP="00CB77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Карталинского муниципального района от 31.01.2020 года № 70 «Об утверждении Порядка расходования средств на мероприятия, включённые в единый календарный план официальных физкультурных и спортивных мероприятий  Карталинского муниципального района на 2020 год» следующие изменения:</w:t>
      </w:r>
    </w:p>
    <w:p w:rsidR="00CB7790" w:rsidRDefault="00CB7790" w:rsidP="00CB779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7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преамбуле постановления и в пункте 3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Порядка расходования средств на мероприятия, включенные в единый календарный план официальных физкультурных и спортивных  мероприятий Карталинского муниципального района на 2020 год, утвержденного указанным постановлением, вместо слов «решение Собрания депутатов Карталинского муниципального района от 19.12.2019 года</w:t>
      </w:r>
      <w:r w:rsidR="0047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731</w:t>
      </w:r>
      <w:r w:rsidR="00474C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 бюджете Карталинского муниципального района на 2020 год и на плановый период 2021 и 2022 годов» читать слова «решением Собрания депутатов Карталинского муниципального района от 24.12.2020 года № 37</w:t>
      </w:r>
      <w:r w:rsidR="00474C1C">
        <w:rPr>
          <w:sz w:val="28"/>
          <w:szCs w:val="28"/>
        </w:rPr>
        <w:t xml:space="preserve">   </w:t>
      </w:r>
      <w:r>
        <w:rPr>
          <w:sz w:val="28"/>
          <w:szCs w:val="28"/>
        </w:rPr>
        <w:t>«О бюджете Карталинского муниципального района на 2021 год и на плановый период 2022-2023 годов»;</w:t>
      </w:r>
    </w:p>
    <w:p w:rsidR="00CB7790" w:rsidRDefault="00CB7790" w:rsidP="00CB779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всему тексту постановления и Порядка расходования средств на мероприятия, включенные в единый календарный план официальных физкультурных и спортивных  мероприятий Карталинского муниципального района на 2020 год, утвержденного указанным постановлением, вместо слов «2020 год» читать слова «2021 год».</w:t>
      </w:r>
    </w:p>
    <w:p w:rsidR="00CB7790" w:rsidRDefault="00CB7790" w:rsidP="00CB779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B7790" w:rsidRDefault="00CB7790" w:rsidP="00CB77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</w:t>
      </w:r>
      <w:r w:rsidR="00AA24C0">
        <w:rPr>
          <w:sz w:val="28"/>
          <w:szCs w:val="28"/>
        </w:rPr>
        <w:t>его постановления возложить на п</w:t>
      </w:r>
      <w:r>
        <w:rPr>
          <w:sz w:val="28"/>
          <w:szCs w:val="28"/>
        </w:rPr>
        <w:t>ервого заместителя главы Карталинского муниципального  района  Куличкова А.И.</w:t>
      </w:r>
    </w:p>
    <w:p w:rsidR="00CB7790" w:rsidRDefault="00CB7790" w:rsidP="00CB779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 момента принятия</w:t>
      </w:r>
      <w:r w:rsidR="0047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474C1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01 января 2021 года.</w:t>
      </w:r>
    </w:p>
    <w:p w:rsidR="00474C1C" w:rsidRDefault="00474C1C" w:rsidP="00CB7790">
      <w:pPr>
        <w:pStyle w:val="ae"/>
        <w:rPr>
          <w:sz w:val="28"/>
          <w:szCs w:val="28"/>
        </w:rPr>
      </w:pPr>
    </w:p>
    <w:p w:rsidR="00474C1C" w:rsidRDefault="00474C1C" w:rsidP="00CB7790">
      <w:pPr>
        <w:pStyle w:val="ae"/>
        <w:rPr>
          <w:sz w:val="28"/>
          <w:szCs w:val="28"/>
        </w:rPr>
      </w:pPr>
    </w:p>
    <w:p w:rsidR="00474C1C" w:rsidRDefault="00474C1C" w:rsidP="00CB7790">
      <w:pPr>
        <w:pStyle w:val="ae"/>
        <w:rPr>
          <w:sz w:val="28"/>
          <w:szCs w:val="28"/>
        </w:rPr>
      </w:pPr>
    </w:p>
    <w:p w:rsidR="00CB7790" w:rsidRDefault="00CB7790" w:rsidP="00474C1C">
      <w:pPr>
        <w:pStyle w:val="ae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Карталинского                                             </w:t>
      </w:r>
      <w:r w:rsidR="00474C1C">
        <w:rPr>
          <w:sz w:val="28"/>
          <w:szCs w:val="26"/>
        </w:rPr>
        <w:t xml:space="preserve">  </w:t>
      </w:r>
    </w:p>
    <w:p w:rsidR="00CB7790" w:rsidRDefault="00CB7790" w:rsidP="00474C1C">
      <w:pPr>
        <w:pStyle w:val="ae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муниципального района   </w:t>
      </w:r>
      <w:r w:rsidR="00474C1C">
        <w:rPr>
          <w:sz w:val="28"/>
          <w:szCs w:val="26"/>
        </w:rPr>
        <w:t xml:space="preserve">                                                                  А.Г. Вдовин</w:t>
      </w:r>
      <w:r>
        <w:rPr>
          <w:sz w:val="28"/>
          <w:szCs w:val="26"/>
        </w:rPr>
        <w:t xml:space="preserve">                                           </w:t>
      </w:r>
    </w:p>
    <w:p w:rsidR="00B54B1C" w:rsidRDefault="00B54B1C" w:rsidP="00B54B1C">
      <w:pPr>
        <w:ind w:left="5670"/>
        <w:rPr>
          <w:sz w:val="28"/>
          <w:szCs w:val="28"/>
        </w:rPr>
      </w:pPr>
    </w:p>
    <w:p w:rsidR="00B54B1C" w:rsidRDefault="00B54B1C" w:rsidP="00B54B1C">
      <w:pPr>
        <w:ind w:left="5670"/>
        <w:rPr>
          <w:sz w:val="28"/>
          <w:szCs w:val="28"/>
        </w:rPr>
      </w:pPr>
    </w:p>
    <w:p w:rsidR="00B54B1C" w:rsidRDefault="00B54B1C" w:rsidP="00B54B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  <w:bookmarkStart w:id="0" w:name="_GoBack"/>
      <w:bookmarkEnd w:id="0"/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474C1C" w:rsidRDefault="00474C1C" w:rsidP="00474C1C">
      <w:pPr>
        <w:jc w:val="both"/>
        <w:rPr>
          <w:sz w:val="28"/>
          <w:szCs w:val="28"/>
        </w:rPr>
      </w:pPr>
    </w:p>
    <w:p w:rsidR="00D07505" w:rsidRPr="00507C5D" w:rsidRDefault="00D07505" w:rsidP="00507C5D">
      <w:pPr>
        <w:tabs>
          <w:tab w:val="left" w:pos="8007"/>
        </w:tabs>
        <w:rPr>
          <w:sz w:val="28"/>
          <w:szCs w:val="28"/>
        </w:rPr>
      </w:pPr>
    </w:p>
    <w:sectPr w:rsidR="00D07505" w:rsidRPr="00507C5D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7D" w:rsidRDefault="008C3C7D" w:rsidP="00997407">
      <w:r>
        <w:separator/>
      </w:r>
    </w:p>
  </w:endnote>
  <w:endnote w:type="continuationSeparator" w:id="1">
    <w:p w:rsidR="008C3C7D" w:rsidRDefault="008C3C7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7D" w:rsidRDefault="008C3C7D" w:rsidP="00997407">
      <w:r>
        <w:separator/>
      </w:r>
    </w:p>
  </w:footnote>
  <w:footnote w:type="continuationSeparator" w:id="1">
    <w:p w:rsidR="008C3C7D" w:rsidRDefault="008C3C7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8719"/>
      <w:docPartObj>
        <w:docPartGallery w:val="Page Numbers (Top of Page)"/>
        <w:docPartUnique/>
      </w:docPartObj>
    </w:sdtPr>
    <w:sdtContent>
      <w:p w:rsidR="00474C1C" w:rsidRDefault="00A22FEA">
        <w:pPr>
          <w:pStyle w:val="a3"/>
          <w:jc w:val="center"/>
        </w:pPr>
        <w:r w:rsidRPr="00474C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4C1C" w:rsidRPr="00474C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4C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6A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4C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C1C"/>
    <w:rsid w:val="00497395"/>
    <w:rsid w:val="004A5CD7"/>
    <w:rsid w:val="004B6AA9"/>
    <w:rsid w:val="004B76E9"/>
    <w:rsid w:val="004C2951"/>
    <w:rsid w:val="004D573A"/>
    <w:rsid w:val="004F1784"/>
    <w:rsid w:val="004F19D4"/>
    <w:rsid w:val="00507C5D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4413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67487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C7D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2FEA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4C0"/>
    <w:rsid w:val="00AA26CD"/>
    <w:rsid w:val="00AA46B0"/>
    <w:rsid w:val="00AB1E09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B7790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4998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66A0D"/>
    <w:rsid w:val="00D81E9E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730C-4A7D-4118-AC48-5BD85843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2021-01-27T11:17:00Z</cp:lastPrinted>
  <dcterms:created xsi:type="dcterms:W3CDTF">2021-01-28T05:24:00Z</dcterms:created>
  <dcterms:modified xsi:type="dcterms:W3CDTF">2021-02-09T06:33:00Z</dcterms:modified>
</cp:coreProperties>
</file>