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CA" w:rsidRPr="003565CA" w:rsidRDefault="003565CA" w:rsidP="003565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5C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565CA" w:rsidRPr="003565CA" w:rsidRDefault="003565CA" w:rsidP="003565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5C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565CA" w:rsidRPr="003565CA" w:rsidRDefault="003565CA" w:rsidP="003565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5CA" w:rsidRPr="003565CA" w:rsidRDefault="003565CA" w:rsidP="0035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5CA" w:rsidRPr="003565CA" w:rsidRDefault="003565CA" w:rsidP="0035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3E" w:rsidRPr="003565CA" w:rsidRDefault="003565CA" w:rsidP="0035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CA">
        <w:rPr>
          <w:rFonts w:ascii="Times New Roman" w:eastAsia="Times New Roman" w:hAnsi="Times New Roman" w:cs="Times New Roman"/>
          <w:sz w:val="28"/>
          <w:szCs w:val="28"/>
          <w:lang w:eastAsia="ar-SA"/>
        </w:rPr>
        <w:t>10.05.2018 года № 43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Pr="0045513E" w:rsidRDefault="008733FA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изменения</w:t>
      </w:r>
      <w:r w:rsidR="0045513E"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513E" w:rsidRP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45513E" w:rsidRP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</w:t>
      </w:r>
    </w:p>
    <w:p w:rsidR="0045513E" w:rsidRP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</w:t>
      </w: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0.2017</w:t>
      </w: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EA07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903</w:t>
      </w:r>
    </w:p>
    <w:p w:rsidR="0045513E" w:rsidRDefault="0045513E" w:rsidP="0045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E" w:rsidRDefault="0045513E" w:rsidP="0045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5513E" w:rsidRDefault="0045513E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Карталинского муниципального района от 23.10.2017 года № 903 «Об утверждении Порядка формирования и ведения реестра источников доходов районного бюджета и Порядка представления в Финансовое управление Карталинского муниципального района реестров источников доходов бюджетов поселений, входящих в состав Карталинского муниципального района» следующее изменение:</w:t>
      </w:r>
    </w:p>
    <w:p w:rsidR="0045513E" w:rsidRDefault="0045513E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указанного постановления изложить в следующей редакции:</w:t>
      </w:r>
    </w:p>
    <w:p w:rsidR="0045513E" w:rsidRDefault="0045513E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Настоящее постановление вступает в силу со дня его опубликования на официальном сайте администрации Карталинского муниципального района, за исключением абзаца первого пункта 2,                     пунктов 8,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Порядка, утверждённого настоящим постановлением.</w:t>
      </w:r>
    </w:p>
    <w:p w:rsidR="0045513E" w:rsidRPr="00F26575" w:rsidRDefault="0045513E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2, пункт 9 Порядка, утверждённого настоящим постановлением, в части использования перечня источников доходов Российской Федерации для формирования информации, включаемой в реестр источников </w:t>
      </w:r>
      <w:r w:rsidRPr="00F26575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26575">
        <w:rPr>
          <w:rFonts w:ascii="Times New Roman" w:hAnsi="Times New Roman" w:cs="Times New Roman"/>
          <w:sz w:val="28"/>
          <w:szCs w:val="28"/>
        </w:rPr>
        <w:t xml:space="preserve"> бюджета, вступают в силу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26575">
        <w:rPr>
          <w:rFonts w:ascii="Times New Roman" w:hAnsi="Times New Roman" w:cs="Times New Roman"/>
          <w:sz w:val="28"/>
          <w:szCs w:val="28"/>
        </w:rPr>
        <w:t xml:space="preserve">с </w:t>
      </w:r>
      <w:r w:rsidR="00EA0769">
        <w:rPr>
          <w:rFonts w:ascii="Times New Roman" w:hAnsi="Times New Roman" w:cs="Times New Roman"/>
          <w:sz w:val="28"/>
          <w:szCs w:val="28"/>
        </w:rPr>
        <w:t>0</w:t>
      </w:r>
      <w:r w:rsidRPr="00F26575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45513E" w:rsidRPr="00F26575" w:rsidRDefault="0045513E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75">
        <w:rPr>
          <w:rFonts w:ascii="Times New Roman" w:hAnsi="Times New Roman" w:cs="Times New Roman"/>
          <w:sz w:val="28"/>
          <w:szCs w:val="28"/>
        </w:rPr>
        <w:t>Пункт 8 Порядка, утверждённого настоящим постановлением, вступает в силу с 1 января 2022 года».</w:t>
      </w:r>
    </w:p>
    <w:p w:rsidR="0045513E" w:rsidRDefault="0045513E" w:rsidP="0045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75">
        <w:rPr>
          <w:rFonts w:ascii="Times New Roman" w:hAnsi="Times New Roman" w:cs="Times New Roman"/>
          <w:sz w:val="28"/>
          <w:szCs w:val="28"/>
        </w:rPr>
        <w:t xml:space="preserve">2. </w:t>
      </w:r>
      <w:r w:rsidR="00EA076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A0769" w:rsidRPr="00F2657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2657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 района.</w:t>
      </w:r>
    </w:p>
    <w:p w:rsidR="0045513E" w:rsidRDefault="0045513E" w:rsidP="0045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69" w:rsidRDefault="00EA0769" w:rsidP="0045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3E" w:rsidRDefault="0045513E" w:rsidP="0045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5513E" w:rsidRDefault="0045513E" w:rsidP="0045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45513E" w:rsidRDefault="0045513E" w:rsidP="0045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13E" w:rsidSect="00EA076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B6" w:rsidRDefault="00C950B6" w:rsidP="0045513E">
      <w:pPr>
        <w:spacing w:after="0" w:line="240" w:lineRule="auto"/>
      </w:pPr>
      <w:r>
        <w:separator/>
      </w:r>
    </w:p>
  </w:endnote>
  <w:endnote w:type="continuationSeparator" w:id="0">
    <w:p w:rsidR="00C950B6" w:rsidRDefault="00C950B6" w:rsidP="0045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B6" w:rsidRDefault="00C950B6" w:rsidP="0045513E">
      <w:pPr>
        <w:spacing w:after="0" w:line="240" w:lineRule="auto"/>
      </w:pPr>
      <w:r>
        <w:separator/>
      </w:r>
    </w:p>
  </w:footnote>
  <w:footnote w:type="continuationSeparator" w:id="0">
    <w:p w:rsidR="00C950B6" w:rsidRDefault="00C950B6" w:rsidP="0045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E" w:rsidRPr="0045513E" w:rsidRDefault="0045513E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45513E" w:rsidRPr="0045513E" w:rsidRDefault="0045513E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513E"/>
    <w:rsid w:val="000202C1"/>
    <w:rsid w:val="00033F22"/>
    <w:rsid w:val="00036D90"/>
    <w:rsid w:val="000673D1"/>
    <w:rsid w:val="000F5DCE"/>
    <w:rsid w:val="001206AD"/>
    <w:rsid w:val="00152297"/>
    <w:rsid w:val="00164ABB"/>
    <w:rsid w:val="001740BC"/>
    <w:rsid w:val="001861A8"/>
    <w:rsid w:val="001B1DA1"/>
    <w:rsid w:val="001C1801"/>
    <w:rsid w:val="001C2CDC"/>
    <w:rsid w:val="001F639E"/>
    <w:rsid w:val="00264EC2"/>
    <w:rsid w:val="0028018E"/>
    <w:rsid w:val="00284D41"/>
    <w:rsid w:val="002B69DF"/>
    <w:rsid w:val="00314603"/>
    <w:rsid w:val="003565CA"/>
    <w:rsid w:val="00382A7C"/>
    <w:rsid w:val="00384720"/>
    <w:rsid w:val="00396F39"/>
    <w:rsid w:val="003A1ACB"/>
    <w:rsid w:val="003D3E35"/>
    <w:rsid w:val="003F62CB"/>
    <w:rsid w:val="00407102"/>
    <w:rsid w:val="00416476"/>
    <w:rsid w:val="0045513E"/>
    <w:rsid w:val="00460739"/>
    <w:rsid w:val="00482386"/>
    <w:rsid w:val="004F66B6"/>
    <w:rsid w:val="00504E2D"/>
    <w:rsid w:val="0064727D"/>
    <w:rsid w:val="006958FF"/>
    <w:rsid w:val="007051AD"/>
    <w:rsid w:val="0072519A"/>
    <w:rsid w:val="00797656"/>
    <w:rsid w:val="007E6E33"/>
    <w:rsid w:val="00836400"/>
    <w:rsid w:val="008733FA"/>
    <w:rsid w:val="00877B89"/>
    <w:rsid w:val="008A5943"/>
    <w:rsid w:val="0091518B"/>
    <w:rsid w:val="00937252"/>
    <w:rsid w:val="009F7096"/>
    <w:rsid w:val="00A47174"/>
    <w:rsid w:val="00A577C6"/>
    <w:rsid w:val="00AC4279"/>
    <w:rsid w:val="00B612E2"/>
    <w:rsid w:val="00B7084E"/>
    <w:rsid w:val="00C50B08"/>
    <w:rsid w:val="00C950B6"/>
    <w:rsid w:val="00CC0CA3"/>
    <w:rsid w:val="00CD5876"/>
    <w:rsid w:val="00CE2030"/>
    <w:rsid w:val="00CF214C"/>
    <w:rsid w:val="00D0262B"/>
    <w:rsid w:val="00D02F62"/>
    <w:rsid w:val="00D306D1"/>
    <w:rsid w:val="00DA1CD8"/>
    <w:rsid w:val="00DB267E"/>
    <w:rsid w:val="00E1799A"/>
    <w:rsid w:val="00E66B02"/>
    <w:rsid w:val="00E9397B"/>
    <w:rsid w:val="00EA0769"/>
    <w:rsid w:val="00EA2290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E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5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39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6269-7EBC-446D-A0E8-04B006F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2018-04-27T12:45:00Z</cp:lastPrinted>
  <dcterms:created xsi:type="dcterms:W3CDTF">2018-04-27T12:33:00Z</dcterms:created>
  <dcterms:modified xsi:type="dcterms:W3CDTF">2018-05-10T08:47:00Z</dcterms:modified>
</cp:coreProperties>
</file>