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38" w:rsidRPr="00CA4CF2" w:rsidRDefault="00CA4CF2" w:rsidP="00CA4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CF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CA4CF2" w:rsidRPr="00CA4CF2" w:rsidRDefault="00CA4CF2" w:rsidP="00CA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CF2" w:rsidRPr="00CA4CF2" w:rsidRDefault="00CA4CF2" w:rsidP="00CA4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C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4CF2" w:rsidRPr="00CA4CF2" w:rsidRDefault="00CA4CF2" w:rsidP="00CA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177" w:rsidRDefault="00CA4CF2" w:rsidP="00CA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CF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06.07.2022 г № 669</w:t>
      </w:r>
    </w:p>
    <w:p w:rsidR="00CA4CF2" w:rsidRPr="00406177" w:rsidRDefault="00CA4CF2" w:rsidP="00CA4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ook w:val="04A0"/>
      </w:tblPr>
      <w:tblGrid>
        <w:gridCol w:w="3834"/>
      </w:tblGrid>
      <w:tr w:rsidR="00744F38" w:rsidRPr="00406177" w:rsidTr="00744F38">
        <w:trPr>
          <w:trHeight w:val="240"/>
        </w:trPr>
        <w:tc>
          <w:tcPr>
            <w:tcW w:w="3834" w:type="dxa"/>
            <w:hideMark/>
          </w:tcPr>
          <w:p w:rsidR="00744F38" w:rsidRPr="00406177" w:rsidRDefault="00744F38" w:rsidP="0074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177">
              <w:rPr>
                <w:rFonts w:ascii="Times New Roman" w:eastAsia="Times New Roman" w:hAnsi="Times New Roman" w:cs="Times New Roman"/>
                <w:sz w:val="28"/>
                <w:szCs w:val="28"/>
              </w:rPr>
              <w:t>О   проведении     публичных слушаний        по        проекту внесения      изменений         в генеральный  план  и правила застройки         Мичуринского сельского  поселения</w:t>
            </w:r>
          </w:p>
        </w:tc>
      </w:tr>
    </w:tbl>
    <w:p w:rsidR="00744F38" w:rsidRPr="00406177" w:rsidRDefault="00744F38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5BE" w:rsidRPr="00406177" w:rsidRDefault="00B145BE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45BE" w:rsidRPr="0035787C" w:rsidRDefault="00B145BE" w:rsidP="00B14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177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</w:t>
      </w:r>
      <w:r w:rsidRPr="0035787C">
        <w:rPr>
          <w:rFonts w:ascii="Times New Roman" w:hAnsi="Times New Roman" w:cs="Times New Roman"/>
          <w:sz w:val="28"/>
          <w:szCs w:val="28"/>
        </w:rPr>
        <w:t xml:space="preserve"> правообладателей земельных участков и объектов капитального строительства,  в соответствии со статьями 5.1 и 28 Градостроительного кодекса Российской Федерации, руководствуясь Федеральным законом от 06.10. 2003 года № 131-ФЗ </w:t>
      </w:r>
      <w:r w:rsidR="004061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787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Мичуринского сельского поселения, решением  Собрания депутатов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>от 28.05.2020 года № 814 «О Положении об  организации и  проведении общественных обсуждений или публичных слушаний  по вопросам градостроительной деятельности на территории  Карталинского муниципального района»</w:t>
      </w:r>
      <w:r w:rsidR="00406177">
        <w:rPr>
          <w:rFonts w:ascii="Times New Roman" w:hAnsi="Times New Roman" w:cs="Times New Roman"/>
          <w:sz w:val="28"/>
          <w:szCs w:val="28"/>
        </w:rPr>
        <w:t>,</w:t>
      </w:r>
    </w:p>
    <w:p w:rsidR="00B145BE" w:rsidRPr="0035787C" w:rsidRDefault="00B145BE" w:rsidP="00B1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87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145BE" w:rsidRPr="0035787C" w:rsidRDefault="00B145BE" w:rsidP="00B1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87C">
        <w:rPr>
          <w:rFonts w:ascii="Times New Roman" w:hAnsi="Times New Roman" w:cs="Times New Roman"/>
          <w:sz w:val="28"/>
          <w:szCs w:val="28"/>
        </w:rPr>
        <w:t>1. Провести на территории Мичуринского сельского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>поселения публичные слушания по проекту внесения изменений в генеральный план  и правила землепользования и застройки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>Мичуринского сельского поселения.</w:t>
      </w:r>
    </w:p>
    <w:p w:rsidR="00B145BE" w:rsidRPr="0035787C" w:rsidRDefault="00B145BE" w:rsidP="0040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87C">
        <w:rPr>
          <w:rFonts w:ascii="Times New Roman" w:hAnsi="Times New Roman" w:cs="Times New Roman"/>
          <w:sz w:val="28"/>
          <w:szCs w:val="28"/>
        </w:rPr>
        <w:t>2. Срок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 xml:space="preserve">слушаний по проекту – с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0617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35787C">
        <w:rPr>
          <w:rFonts w:ascii="Times New Roman" w:hAnsi="Times New Roman" w:cs="Times New Roman"/>
          <w:sz w:val="28"/>
          <w:szCs w:val="28"/>
        </w:rPr>
        <w:t xml:space="preserve">2022 года по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0617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5787C">
        <w:rPr>
          <w:rFonts w:ascii="Times New Roman" w:hAnsi="Times New Roman" w:cs="Times New Roman"/>
          <w:sz w:val="28"/>
          <w:szCs w:val="28"/>
        </w:rPr>
        <w:t>2022 года.</w:t>
      </w:r>
    </w:p>
    <w:p w:rsidR="00B145BE" w:rsidRPr="0035787C" w:rsidRDefault="00B145BE" w:rsidP="00B1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87C">
        <w:rPr>
          <w:rFonts w:ascii="Times New Roman" w:hAnsi="Times New Roman" w:cs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B145BE" w:rsidRPr="0035787C" w:rsidRDefault="00B145BE" w:rsidP="00B1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87C">
        <w:rPr>
          <w:rFonts w:ascii="Times New Roman" w:hAnsi="Times New Roman" w:cs="Times New Roman"/>
          <w:sz w:val="28"/>
          <w:szCs w:val="28"/>
        </w:rPr>
        <w:t>4. Органом, уполномоченным на организацию и проведение публичных слушаний в соответствии с наст</w:t>
      </w:r>
      <w:r w:rsidR="002866F1">
        <w:rPr>
          <w:rFonts w:ascii="Times New Roman" w:hAnsi="Times New Roman" w:cs="Times New Roman"/>
          <w:sz w:val="28"/>
          <w:szCs w:val="28"/>
        </w:rPr>
        <w:t>оящим постановлением, является о</w:t>
      </w:r>
      <w:r w:rsidRPr="0035787C">
        <w:rPr>
          <w:rFonts w:ascii="Times New Roman" w:hAnsi="Times New Roman" w:cs="Times New Roman"/>
          <w:sz w:val="28"/>
          <w:szCs w:val="28"/>
        </w:rPr>
        <w:t>тдел архитектуры и градостроительства Управления строительства, инфраструктуры и жилищно</w:t>
      </w:r>
      <w:r w:rsidR="00406177">
        <w:rPr>
          <w:rFonts w:ascii="Times New Roman" w:hAnsi="Times New Roman" w:cs="Times New Roman"/>
          <w:sz w:val="28"/>
          <w:szCs w:val="28"/>
        </w:rPr>
        <w:t>-</w:t>
      </w:r>
      <w:r w:rsidRPr="0035787C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35787C">
        <w:rPr>
          <w:rFonts w:ascii="Times New Roman" w:hAnsi="Times New Roman" w:cs="Times New Roman"/>
          <w:sz w:val="28"/>
          <w:szCs w:val="28"/>
        </w:rPr>
        <w:t>(далее</w:t>
      </w:r>
      <w:r w:rsidR="00406177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35787C">
        <w:rPr>
          <w:rFonts w:ascii="Times New Roman" w:hAnsi="Times New Roman" w:cs="Times New Roman"/>
          <w:sz w:val="28"/>
          <w:szCs w:val="28"/>
        </w:rPr>
        <w:t xml:space="preserve"> – ОАиГ).</w:t>
      </w:r>
    </w:p>
    <w:p w:rsidR="00B145BE" w:rsidRPr="0035787C" w:rsidRDefault="00B145BE" w:rsidP="00B1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87C">
        <w:rPr>
          <w:rFonts w:ascii="Times New Roman" w:hAnsi="Times New Roman" w:cs="Times New Roman"/>
          <w:sz w:val="28"/>
          <w:szCs w:val="28"/>
        </w:rPr>
        <w:t>5. Представление участниками публичных слушаний предложений и замечаний по проекту внесения изменений в генеральный план  и правила землепользования и застройки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 xml:space="preserve">Мичуринского сельского поселения, а также их учет осуществляется в соответствии с Положением об организации и проведении  общественных обсуждений и публичных слушаний по вопросам </w:t>
      </w:r>
      <w:r w:rsidRPr="0035787C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 на территории Карталинского  муниципального района, утвержденным решением Собрания депутатов Карталинского муниципального района от 28.05.2020 года № 814.</w:t>
      </w:r>
    </w:p>
    <w:p w:rsidR="00B145BE" w:rsidRPr="0035787C" w:rsidRDefault="00B145BE" w:rsidP="00B1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87C">
        <w:rPr>
          <w:rFonts w:ascii="Times New Roman" w:hAnsi="Times New Roman" w:cs="Times New Roman"/>
          <w:sz w:val="28"/>
          <w:szCs w:val="28"/>
        </w:rPr>
        <w:t>6. 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Муниципальное учреждение «Центральная клубная система Мичуринского сельского поселения»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>по адресу: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>457351, Челябинская область, Карталинский район, поселок Мичуринский,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>ул</w:t>
      </w:r>
      <w:r w:rsidR="00406177">
        <w:rPr>
          <w:rFonts w:ascii="Times New Roman" w:hAnsi="Times New Roman" w:cs="Times New Roman"/>
          <w:sz w:val="28"/>
          <w:szCs w:val="28"/>
        </w:rPr>
        <w:t xml:space="preserve">ица </w:t>
      </w:r>
      <w:r w:rsidRPr="0035787C">
        <w:rPr>
          <w:rFonts w:ascii="Times New Roman" w:hAnsi="Times New Roman" w:cs="Times New Roman"/>
          <w:sz w:val="28"/>
          <w:szCs w:val="28"/>
        </w:rPr>
        <w:t xml:space="preserve"> Садовая, 1А.</w:t>
      </w:r>
    </w:p>
    <w:p w:rsidR="00B145BE" w:rsidRPr="0035787C" w:rsidRDefault="00B145BE" w:rsidP="00B1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87C">
        <w:rPr>
          <w:rFonts w:ascii="Times New Roman" w:hAnsi="Times New Roman" w:cs="Times New Roman"/>
          <w:sz w:val="28"/>
          <w:szCs w:val="28"/>
        </w:rPr>
        <w:t>7. ОАиГ в целях доведения до населения информации о содержании проекта обеспечить организацию выставок, экспозиций демонстрационных материалов проекта в месте проведения общественных публичных слушаний (проведения экспозиции проекта).</w:t>
      </w:r>
    </w:p>
    <w:p w:rsidR="00B145BE" w:rsidRPr="0035787C" w:rsidRDefault="00B145BE" w:rsidP="00B1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87C">
        <w:rPr>
          <w:rFonts w:ascii="Times New Roman" w:hAnsi="Times New Roman" w:cs="Times New Roman"/>
          <w:sz w:val="28"/>
          <w:szCs w:val="28"/>
        </w:rPr>
        <w:t>8. Прием замечаний и предложений по проекту внесения изменений в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>генеральный план  и правила землепользования и застройки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>Мичуринского сельского поселения от жителей поселения и иных заинтересованных лиц осуществляется по адресам:</w:t>
      </w:r>
    </w:p>
    <w:p w:rsidR="00B145BE" w:rsidRPr="0035787C" w:rsidRDefault="00B145BE" w:rsidP="00B1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6177">
        <w:rPr>
          <w:rFonts w:ascii="Times New Roman" w:hAnsi="Times New Roman" w:cs="Times New Roman"/>
          <w:sz w:val="28"/>
          <w:szCs w:val="28"/>
        </w:rPr>
        <w:t xml:space="preserve">1) </w:t>
      </w:r>
      <w:r w:rsidRPr="0035787C">
        <w:rPr>
          <w:rFonts w:ascii="Times New Roman" w:hAnsi="Times New Roman" w:cs="Times New Roman"/>
          <w:sz w:val="28"/>
          <w:szCs w:val="28"/>
        </w:rPr>
        <w:t>Челябинская область, г</w:t>
      </w:r>
      <w:r w:rsidR="00406177">
        <w:rPr>
          <w:rFonts w:ascii="Times New Roman" w:hAnsi="Times New Roman" w:cs="Times New Roman"/>
          <w:sz w:val="28"/>
          <w:szCs w:val="28"/>
        </w:rPr>
        <w:t>ород</w:t>
      </w:r>
      <w:r w:rsidRPr="0035787C">
        <w:rPr>
          <w:rFonts w:ascii="Times New Roman" w:hAnsi="Times New Roman" w:cs="Times New Roman"/>
          <w:sz w:val="28"/>
          <w:szCs w:val="28"/>
        </w:rPr>
        <w:t xml:space="preserve"> Карталы, ул</w:t>
      </w:r>
      <w:r w:rsidR="00406177">
        <w:rPr>
          <w:rFonts w:ascii="Times New Roman" w:hAnsi="Times New Roman" w:cs="Times New Roman"/>
          <w:sz w:val="28"/>
          <w:szCs w:val="28"/>
        </w:rPr>
        <w:t>ица</w:t>
      </w:r>
      <w:r w:rsidRPr="0035787C">
        <w:rPr>
          <w:rFonts w:ascii="Times New Roman" w:hAnsi="Times New Roman" w:cs="Times New Roman"/>
          <w:sz w:val="28"/>
          <w:szCs w:val="28"/>
        </w:rPr>
        <w:t xml:space="preserve"> Ленина, 1,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 xml:space="preserve">(в рабочие дни с </w:t>
      </w:r>
      <w:r w:rsidR="00406177">
        <w:rPr>
          <w:rFonts w:ascii="Times New Roman" w:hAnsi="Times New Roman" w:cs="Times New Roman"/>
          <w:sz w:val="28"/>
          <w:szCs w:val="28"/>
        </w:rPr>
        <w:t>0</w:t>
      </w:r>
      <w:r w:rsidRPr="0035787C">
        <w:rPr>
          <w:rFonts w:ascii="Times New Roman" w:hAnsi="Times New Roman" w:cs="Times New Roman"/>
          <w:sz w:val="28"/>
          <w:szCs w:val="28"/>
        </w:rPr>
        <w:t>8</w:t>
      </w:r>
      <w:r w:rsidR="00406177">
        <w:rPr>
          <w:rFonts w:ascii="Times New Roman" w:hAnsi="Times New Roman" w:cs="Times New Roman"/>
          <w:sz w:val="28"/>
          <w:szCs w:val="28"/>
        </w:rPr>
        <w:t>.00</w:t>
      </w:r>
      <w:r w:rsidRPr="0035787C">
        <w:rPr>
          <w:rFonts w:ascii="Times New Roman" w:hAnsi="Times New Roman" w:cs="Times New Roman"/>
          <w:sz w:val="28"/>
          <w:szCs w:val="28"/>
        </w:rPr>
        <w:t xml:space="preserve"> часов до 17</w:t>
      </w:r>
      <w:r w:rsidR="00406177">
        <w:rPr>
          <w:rFonts w:ascii="Times New Roman" w:hAnsi="Times New Roman" w:cs="Times New Roman"/>
          <w:sz w:val="28"/>
          <w:szCs w:val="28"/>
        </w:rPr>
        <w:t>.00</w:t>
      </w:r>
      <w:r w:rsidRPr="0035787C">
        <w:rPr>
          <w:rFonts w:ascii="Times New Roman" w:hAnsi="Times New Roman" w:cs="Times New Roman"/>
          <w:sz w:val="28"/>
          <w:szCs w:val="28"/>
        </w:rPr>
        <w:t xml:space="preserve"> часов  в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 xml:space="preserve"> ОАиГ);</w:t>
      </w:r>
    </w:p>
    <w:p w:rsidR="00B145BE" w:rsidRPr="0035787C" w:rsidRDefault="00B145BE" w:rsidP="00B1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6177">
        <w:rPr>
          <w:rFonts w:ascii="Times New Roman" w:hAnsi="Times New Roman" w:cs="Times New Roman"/>
          <w:sz w:val="28"/>
          <w:szCs w:val="28"/>
        </w:rPr>
        <w:t xml:space="preserve">2) </w:t>
      </w:r>
      <w:r w:rsidRPr="0035787C">
        <w:rPr>
          <w:rFonts w:ascii="Times New Roman" w:hAnsi="Times New Roman" w:cs="Times New Roman"/>
          <w:sz w:val="28"/>
          <w:szCs w:val="28"/>
        </w:rPr>
        <w:t>Челябинская область, Карталинский район, п</w:t>
      </w:r>
      <w:r w:rsidR="00406177">
        <w:rPr>
          <w:rFonts w:ascii="Times New Roman" w:hAnsi="Times New Roman" w:cs="Times New Roman"/>
          <w:sz w:val="28"/>
          <w:szCs w:val="28"/>
        </w:rPr>
        <w:t>оселок</w:t>
      </w:r>
      <w:r w:rsidRPr="0035787C">
        <w:rPr>
          <w:rFonts w:ascii="Times New Roman" w:hAnsi="Times New Roman" w:cs="Times New Roman"/>
          <w:sz w:val="28"/>
          <w:szCs w:val="28"/>
        </w:rPr>
        <w:t xml:space="preserve"> Мичуринский, ул</w:t>
      </w:r>
      <w:r w:rsidR="00406177">
        <w:rPr>
          <w:rFonts w:ascii="Times New Roman" w:hAnsi="Times New Roman" w:cs="Times New Roman"/>
          <w:sz w:val="28"/>
          <w:szCs w:val="28"/>
        </w:rPr>
        <w:t xml:space="preserve">ица </w:t>
      </w:r>
      <w:r w:rsidRPr="0035787C">
        <w:rPr>
          <w:rFonts w:ascii="Times New Roman" w:hAnsi="Times New Roman" w:cs="Times New Roman"/>
          <w:sz w:val="28"/>
          <w:szCs w:val="28"/>
        </w:rPr>
        <w:t xml:space="preserve"> Садовая, 9Б (в рабочие дни с </w:t>
      </w:r>
      <w:r w:rsidR="00406177">
        <w:rPr>
          <w:rFonts w:ascii="Times New Roman" w:hAnsi="Times New Roman" w:cs="Times New Roman"/>
          <w:sz w:val="28"/>
          <w:szCs w:val="28"/>
        </w:rPr>
        <w:t>0</w:t>
      </w:r>
      <w:r w:rsidRPr="0035787C">
        <w:rPr>
          <w:rFonts w:ascii="Times New Roman" w:hAnsi="Times New Roman" w:cs="Times New Roman"/>
          <w:sz w:val="28"/>
          <w:szCs w:val="28"/>
        </w:rPr>
        <w:t>9</w:t>
      </w:r>
      <w:r w:rsidR="00406177">
        <w:rPr>
          <w:rFonts w:ascii="Times New Roman" w:hAnsi="Times New Roman" w:cs="Times New Roman"/>
          <w:sz w:val="28"/>
          <w:szCs w:val="28"/>
        </w:rPr>
        <w:t>.00</w:t>
      </w:r>
      <w:r w:rsidRPr="0035787C">
        <w:rPr>
          <w:rFonts w:ascii="Times New Roman" w:hAnsi="Times New Roman" w:cs="Times New Roman"/>
          <w:sz w:val="28"/>
          <w:szCs w:val="28"/>
        </w:rPr>
        <w:t xml:space="preserve"> часов до 16</w:t>
      </w:r>
      <w:r w:rsidR="00406177">
        <w:rPr>
          <w:rFonts w:ascii="Times New Roman" w:hAnsi="Times New Roman" w:cs="Times New Roman"/>
          <w:sz w:val="28"/>
          <w:szCs w:val="28"/>
        </w:rPr>
        <w:t>.00</w:t>
      </w:r>
      <w:r w:rsidRPr="0035787C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:rsidR="00B145BE" w:rsidRPr="0035787C" w:rsidRDefault="00B145BE" w:rsidP="00B1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87C">
        <w:rPr>
          <w:rFonts w:ascii="Times New Roman" w:hAnsi="Times New Roman" w:cs="Times New Roman"/>
          <w:sz w:val="28"/>
          <w:szCs w:val="28"/>
        </w:rPr>
        <w:t xml:space="preserve">9. Прием замечаний и предложений от жителей поселения и иных заинтересованных лиц по проекту внесения изменений в генеральный план  и правила землепользования и застройки </w:t>
      </w:r>
      <w:r w:rsidR="002866F1">
        <w:rPr>
          <w:rFonts w:ascii="Times New Roman" w:hAnsi="Times New Roman" w:cs="Times New Roman"/>
          <w:sz w:val="28"/>
          <w:szCs w:val="28"/>
        </w:rPr>
        <w:t>Мичуринского сельского</w:t>
      </w:r>
      <w:r w:rsidRPr="0035787C">
        <w:rPr>
          <w:rFonts w:ascii="Times New Roman" w:hAnsi="Times New Roman" w:cs="Times New Roman"/>
          <w:sz w:val="28"/>
          <w:szCs w:val="28"/>
        </w:rPr>
        <w:t xml:space="preserve"> поселения прекращается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5787C">
        <w:rPr>
          <w:rFonts w:ascii="Times New Roman" w:hAnsi="Times New Roman" w:cs="Times New Roman"/>
          <w:sz w:val="28"/>
          <w:szCs w:val="28"/>
        </w:rPr>
        <w:t>.08.2022 года.</w:t>
      </w:r>
    </w:p>
    <w:p w:rsidR="00B145BE" w:rsidRPr="0035787C" w:rsidRDefault="00B145BE" w:rsidP="00B1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87C">
        <w:rPr>
          <w:rFonts w:ascii="Times New Roman" w:hAnsi="Times New Roman" w:cs="Times New Roman"/>
          <w:sz w:val="28"/>
          <w:szCs w:val="28"/>
        </w:rPr>
        <w:t>10.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 w:rsidR="00406177">
        <w:rPr>
          <w:rFonts w:ascii="Times New Roman" w:hAnsi="Times New Roman" w:cs="Times New Roman"/>
          <w:sz w:val="28"/>
          <w:szCs w:val="28"/>
        </w:rPr>
        <w:t xml:space="preserve"> начальника ОАиГ Ильину О.</w:t>
      </w:r>
      <w:r w:rsidRPr="0035787C">
        <w:rPr>
          <w:rFonts w:ascii="Times New Roman" w:hAnsi="Times New Roman" w:cs="Times New Roman"/>
          <w:sz w:val="28"/>
          <w:szCs w:val="28"/>
        </w:rPr>
        <w:t>А.</w:t>
      </w:r>
    </w:p>
    <w:p w:rsidR="00B145BE" w:rsidRPr="0035787C" w:rsidRDefault="00B145BE" w:rsidP="00B1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87C">
        <w:rPr>
          <w:rFonts w:ascii="Times New Roman" w:hAnsi="Times New Roman" w:cs="Times New Roman"/>
          <w:sz w:val="28"/>
          <w:szCs w:val="28"/>
        </w:rPr>
        <w:t>11. Уполномоченному органу в целях заблаговременного ознакомления жителей поселения и иных заинтересованных лиц с проектом внесения изменений в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>генеральный план  и правила землепользования и застройки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>Мичуринского сельского поселения обеспечить: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5787C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Карталинского муниципального района </w:t>
      </w:r>
      <w:hyperlink r:id="rId8" w:history="1">
        <w:r w:rsidRPr="0035787C">
          <w:rPr>
            <w:rStyle w:val="aa"/>
            <w:rFonts w:ascii="Times New Roman" w:eastAsia="Times New Roman" w:hAnsi="Times New Roman" w:cs="Times New Roman"/>
            <w:spacing w:val="1"/>
            <w:sz w:val="28"/>
            <w:szCs w:val="28"/>
          </w:rPr>
          <w:t>https://www.kartalyraion.ru</w:t>
        </w:r>
      </w:hyperlink>
      <w:r w:rsidRPr="003578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администрации Мичуринского сельского поселения </w:t>
      </w:r>
      <w:hyperlink r:id="rId9" w:history="1">
        <w:r w:rsidRPr="0035787C">
          <w:rPr>
            <w:rStyle w:val="aa"/>
            <w:rFonts w:ascii="Times New Roman" w:hAnsi="Times New Roman" w:cs="Times New Roman"/>
            <w:sz w:val="28"/>
            <w:szCs w:val="28"/>
          </w:rPr>
          <w:t>https://michurinskoesp.ru</w:t>
        </w:r>
      </w:hyperlink>
      <w:r w:rsidRPr="0035787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145BE" w:rsidRPr="0035787C" w:rsidRDefault="00B145BE" w:rsidP="00B1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787C">
        <w:rPr>
          <w:rFonts w:ascii="Times New Roman" w:hAnsi="Times New Roman" w:cs="Times New Roman"/>
          <w:sz w:val="28"/>
          <w:szCs w:val="28"/>
        </w:rPr>
        <w:t>12. Настоящее постановление является оповещением  о начале публичных слушаний и подлежит опубликованию в средствах массовой информации и на официальном сайте администраций Карталинского муниципального района и</w:t>
      </w:r>
      <w:r w:rsidR="00406177">
        <w:rPr>
          <w:rFonts w:ascii="Times New Roman" w:hAnsi="Times New Roman" w:cs="Times New Roman"/>
          <w:sz w:val="28"/>
          <w:szCs w:val="28"/>
        </w:rPr>
        <w:t xml:space="preserve"> </w:t>
      </w:r>
      <w:r w:rsidRPr="0035787C">
        <w:rPr>
          <w:rFonts w:ascii="Times New Roman" w:hAnsi="Times New Roman" w:cs="Times New Roman"/>
          <w:sz w:val="28"/>
          <w:szCs w:val="28"/>
        </w:rPr>
        <w:t>Мичуринского сельского поселения в информационно-телекоммуникационной сети «Интернет».</w:t>
      </w:r>
    </w:p>
    <w:p w:rsidR="00B145BE" w:rsidRPr="0035787C" w:rsidRDefault="00406177" w:rsidP="0040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45BE" w:rsidRPr="0035787C">
        <w:rPr>
          <w:rFonts w:ascii="Times New Roman" w:hAnsi="Times New Roman" w:cs="Times New Roman"/>
          <w:sz w:val="28"/>
          <w:szCs w:val="28"/>
        </w:rPr>
        <w:t>3. В случае, если настоящее постановление будет опубликовано позднее календарной даты начала публичных слушаний, указанной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145BE" w:rsidRPr="0035787C">
        <w:rPr>
          <w:rFonts w:ascii="Times New Roman" w:hAnsi="Times New Roman" w:cs="Times New Roman"/>
          <w:sz w:val="28"/>
          <w:szCs w:val="28"/>
        </w:rPr>
        <w:t xml:space="preserve">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B145BE" w:rsidRDefault="00B145BE" w:rsidP="00B1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177" w:rsidRPr="0035787C" w:rsidRDefault="00406177" w:rsidP="00B1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5BE" w:rsidRPr="0035787C" w:rsidRDefault="00B145BE" w:rsidP="00B1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87C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B145BE" w:rsidRPr="0035787C" w:rsidRDefault="00B145BE" w:rsidP="00B14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87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5787C">
        <w:rPr>
          <w:rFonts w:ascii="Times New Roman" w:hAnsi="Times New Roman" w:cs="Times New Roman"/>
          <w:sz w:val="28"/>
          <w:szCs w:val="28"/>
        </w:rPr>
        <w:tab/>
      </w:r>
      <w:r w:rsidRPr="0035787C">
        <w:rPr>
          <w:rFonts w:ascii="Times New Roman" w:hAnsi="Times New Roman" w:cs="Times New Roman"/>
          <w:sz w:val="28"/>
          <w:szCs w:val="28"/>
        </w:rPr>
        <w:tab/>
      </w:r>
      <w:r w:rsidRPr="0035787C">
        <w:rPr>
          <w:rFonts w:ascii="Times New Roman" w:hAnsi="Times New Roman" w:cs="Times New Roman"/>
          <w:sz w:val="28"/>
          <w:szCs w:val="28"/>
        </w:rPr>
        <w:tab/>
      </w:r>
      <w:r w:rsidR="0040617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5787C">
        <w:rPr>
          <w:rFonts w:ascii="Times New Roman" w:hAnsi="Times New Roman" w:cs="Times New Roman"/>
          <w:sz w:val="28"/>
          <w:szCs w:val="28"/>
        </w:rPr>
        <w:t>А.Г. Вдовин</w:t>
      </w:r>
    </w:p>
    <w:p w:rsidR="00B145BE" w:rsidRDefault="00B145BE" w:rsidP="00B145B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6EA" w:rsidRDefault="004D76EA" w:rsidP="00B145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D76EA" w:rsidSect="00B145BE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F84" w:rsidRDefault="00407F84" w:rsidP="004816A7">
      <w:pPr>
        <w:spacing w:after="0" w:line="240" w:lineRule="auto"/>
      </w:pPr>
      <w:r>
        <w:separator/>
      </w:r>
    </w:p>
  </w:endnote>
  <w:endnote w:type="continuationSeparator" w:id="1">
    <w:p w:rsidR="00407F84" w:rsidRDefault="00407F84" w:rsidP="0048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F84" w:rsidRDefault="00407F84" w:rsidP="004816A7">
      <w:pPr>
        <w:spacing w:after="0" w:line="240" w:lineRule="auto"/>
      </w:pPr>
      <w:r>
        <w:separator/>
      </w:r>
    </w:p>
  </w:footnote>
  <w:footnote w:type="continuationSeparator" w:id="1">
    <w:p w:rsidR="00407F84" w:rsidRDefault="00407F84" w:rsidP="0048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4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45BE" w:rsidRPr="00B145BE" w:rsidRDefault="00BF771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45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45BE" w:rsidRPr="00B145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145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36D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145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6A7" w:rsidRPr="00B145BE" w:rsidRDefault="004816A7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B01"/>
    <w:multiLevelType w:val="hybridMultilevel"/>
    <w:tmpl w:val="E33E4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3C2C"/>
    <w:rsid w:val="0005038A"/>
    <w:rsid w:val="00050EBB"/>
    <w:rsid w:val="0006355A"/>
    <w:rsid w:val="00077F77"/>
    <w:rsid w:val="000A7FC1"/>
    <w:rsid w:val="00166225"/>
    <w:rsid w:val="001A29CD"/>
    <w:rsid w:val="001F742C"/>
    <w:rsid w:val="00205EAE"/>
    <w:rsid w:val="00232998"/>
    <w:rsid w:val="002866F1"/>
    <w:rsid w:val="002C5158"/>
    <w:rsid w:val="002D441B"/>
    <w:rsid w:val="002E14AF"/>
    <w:rsid w:val="002F5B11"/>
    <w:rsid w:val="003B63E4"/>
    <w:rsid w:val="003E6AA3"/>
    <w:rsid w:val="00406177"/>
    <w:rsid w:val="00407F84"/>
    <w:rsid w:val="00420DFA"/>
    <w:rsid w:val="00435F81"/>
    <w:rsid w:val="00437769"/>
    <w:rsid w:val="004624E0"/>
    <w:rsid w:val="00464406"/>
    <w:rsid w:val="0048146E"/>
    <w:rsid w:val="004816A7"/>
    <w:rsid w:val="004A7759"/>
    <w:rsid w:val="004D76EA"/>
    <w:rsid w:val="005A0D57"/>
    <w:rsid w:val="006023C4"/>
    <w:rsid w:val="00626E46"/>
    <w:rsid w:val="006716EF"/>
    <w:rsid w:val="00677947"/>
    <w:rsid w:val="006922CD"/>
    <w:rsid w:val="006C1E7A"/>
    <w:rsid w:val="006F4899"/>
    <w:rsid w:val="00723E2A"/>
    <w:rsid w:val="00744F38"/>
    <w:rsid w:val="0074790A"/>
    <w:rsid w:val="0076753E"/>
    <w:rsid w:val="007C5DE9"/>
    <w:rsid w:val="00826923"/>
    <w:rsid w:val="00841314"/>
    <w:rsid w:val="00865C1C"/>
    <w:rsid w:val="00870A5C"/>
    <w:rsid w:val="00904343"/>
    <w:rsid w:val="0092322D"/>
    <w:rsid w:val="00941061"/>
    <w:rsid w:val="00964A12"/>
    <w:rsid w:val="009A3CBE"/>
    <w:rsid w:val="00A10471"/>
    <w:rsid w:val="00A13417"/>
    <w:rsid w:val="00A2608F"/>
    <w:rsid w:val="00A4090F"/>
    <w:rsid w:val="00A60872"/>
    <w:rsid w:val="00A761C5"/>
    <w:rsid w:val="00B052E2"/>
    <w:rsid w:val="00B13135"/>
    <w:rsid w:val="00B13606"/>
    <w:rsid w:val="00B145BE"/>
    <w:rsid w:val="00B218F2"/>
    <w:rsid w:val="00B30A03"/>
    <w:rsid w:val="00B73C2C"/>
    <w:rsid w:val="00B82B0C"/>
    <w:rsid w:val="00BA74DF"/>
    <w:rsid w:val="00BF4BE3"/>
    <w:rsid w:val="00BF771E"/>
    <w:rsid w:val="00C0066D"/>
    <w:rsid w:val="00C2110F"/>
    <w:rsid w:val="00C336D6"/>
    <w:rsid w:val="00CA2721"/>
    <w:rsid w:val="00CA4CF2"/>
    <w:rsid w:val="00CE7350"/>
    <w:rsid w:val="00D13125"/>
    <w:rsid w:val="00D153C8"/>
    <w:rsid w:val="00D55B61"/>
    <w:rsid w:val="00D72733"/>
    <w:rsid w:val="00D82038"/>
    <w:rsid w:val="00D92DDA"/>
    <w:rsid w:val="00DA0A7D"/>
    <w:rsid w:val="00E477A8"/>
    <w:rsid w:val="00E568BC"/>
    <w:rsid w:val="00E776DA"/>
    <w:rsid w:val="00EC0127"/>
    <w:rsid w:val="00F131B0"/>
    <w:rsid w:val="00F2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4"/>
  </w:style>
  <w:style w:type="paragraph" w:styleId="2">
    <w:name w:val="heading 2"/>
    <w:basedOn w:val="a"/>
    <w:link w:val="20"/>
    <w:uiPriority w:val="9"/>
    <w:qFormat/>
    <w:rsid w:val="00B21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1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6A7"/>
  </w:style>
  <w:style w:type="paragraph" w:styleId="a6">
    <w:name w:val="footer"/>
    <w:basedOn w:val="a"/>
    <w:link w:val="a7"/>
    <w:uiPriority w:val="99"/>
    <w:semiHidden/>
    <w:unhideWhenUsed/>
    <w:rsid w:val="0048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6A7"/>
  </w:style>
  <w:style w:type="table" w:styleId="a8">
    <w:name w:val="Table Grid"/>
    <w:basedOn w:val="a1"/>
    <w:uiPriority w:val="59"/>
    <w:rsid w:val="007C5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218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218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B2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rcssattr">
    <w:name w:val="cxspmiddle_mr_css_attr"/>
    <w:basedOn w:val="a"/>
    <w:rsid w:val="0007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14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churi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6014-1E4F-4749-870E-5D1D72AC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2022-07-04T10:47:00Z</cp:lastPrinted>
  <dcterms:created xsi:type="dcterms:W3CDTF">2022-07-06T09:04:00Z</dcterms:created>
  <dcterms:modified xsi:type="dcterms:W3CDTF">2022-07-06T09:04:00Z</dcterms:modified>
</cp:coreProperties>
</file>