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3749"/>
      </w:tblGrid>
      <w:tr w:rsidR="001E37B1" w:rsidRPr="0020316D" w:rsidTr="00DF5ACC">
        <w:tc>
          <w:tcPr>
            <w:tcW w:w="1101" w:type="dxa"/>
          </w:tcPr>
          <w:p w:rsidR="001E37B1" w:rsidRPr="00C210CC" w:rsidRDefault="001E37B1" w:rsidP="00EB7E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49" w:type="dxa"/>
          </w:tcPr>
          <w:p w:rsidR="001E37B1" w:rsidRPr="0020316D" w:rsidRDefault="001E37B1" w:rsidP="00DF5ACC">
            <w:pPr>
              <w:ind w:left="1736" w:right="-5211" w:hanging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37B1" w:rsidRPr="0020316D" w:rsidRDefault="001E37B1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145" w:rsidRPr="00960337" w:rsidRDefault="00252D58" w:rsidP="00960337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Туристический паспорт</w:t>
      </w:r>
      <w:r w:rsidR="007556E5" w:rsidRPr="00960337">
        <w:rPr>
          <w:rFonts w:ascii="Times New Roman" w:hAnsi="Times New Roman" w:cs="Times New Roman"/>
          <w:sz w:val="28"/>
          <w:szCs w:val="28"/>
        </w:rPr>
        <w:t xml:space="preserve"> </w:t>
      </w:r>
      <w:r w:rsidR="00960337" w:rsidRPr="00960337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:rsidR="00960337" w:rsidRPr="00960337" w:rsidRDefault="00960337" w:rsidP="00960337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070"/>
        <w:gridCol w:w="7071"/>
        <w:gridCol w:w="6645"/>
      </w:tblGrid>
      <w:tr w:rsidR="00B7735F" w:rsidRPr="00480B48" w:rsidTr="00926540">
        <w:tc>
          <w:tcPr>
            <w:tcW w:w="362" w:type="pct"/>
          </w:tcPr>
          <w:p w:rsidR="00B7735F" w:rsidRPr="00480B48" w:rsidRDefault="00E36BA8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8" w:type="pct"/>
            <w:gridSpan w:val="2"/>
          </w:tcPr>
          <w:p w:rsidR="00B7735F" w:rsidRPr="00480B48" w:rsidRDefault="00E026AA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Информационная справка о муниципальном образовании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муниципальный район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Административный центр</w:t>
            </w:r>
          </w:p>
        </w:tc>
        <w:tc>
          <w:tcPr>
            <w:tcW w:w="2246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г.Карталы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Площадь территории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4737 кв.м.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 состоянию на  01.01.2020</w:t>
            </w:r>
            <w:r w:rsidR="00FE416A" w:rsidRPr="00480B48">
              <w:rPr>
                <w:rFonts w:ascii="Times New Roman" w:hAnsi="Times New Roman" w:cs="Times New Roman"/>
              </w:rPr>
              <w:t xml:space="preserve"> г.-</w:t>
            </w:r>
            <w:r w:rsidRPr="00480B48">
              <w:rPr>
                <w:rFonts w:ascii="Times New Roman" w:hAnsi="Times New Roman" w:cs="Times New Roman"/>
              </w:rPr>
              <w:t xml:space="preserve"> 45.5  тысяч человек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Расстояние от г. Челябинска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330 км.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Расстояние от ближайшего аэропорта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182 км.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Расстояние от ближайшей ж/д станции (наличие ж/д вокзала)</w:t>
            </w:r>
          </w:p>
        </w:tc>
        <w:tc>
          <w:tcPr>
            <w:tcW w:w="2246" w:type="pct"/>
          </w:tcPr>
          <w:p w:rsidR="00460D9F" w:rsidRPr="00480B48" w:rsidRDefault="0025106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железнодорожный вокзал 1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Состояние автомобильных дорог</w:t>
            </w:r>
          </w:p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(протяженность автодорог, в т.ч. дорог с твердым покрытием; состояние)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Удовлетворительное.</w:t>
            </w:r>
          </w:p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(Протяженность автодорог-419,34 км.-Карталинского муниципального района</w:t>
            </w:r>
          </w:p>
          <w:p w:rsidR="00460D9F" w:rsidRPr="00480B48" w:rsidRDefault="00460D9F" w:rsidP="005F284B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171,4 км-Карталинского городского поселения)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391" w:type="pct"/>
          </w:tcPr>
          <w:p w:rsidR="00460D9F" w:rsidRPr="00480B48" w:rsidRDefault="00460D9F" w:rsidP="008A7F4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Зона покрытия сотовой связью/ наименование операторов сотовой связи</w:t>
            </w:r>
          </w:p>
        </w:tc>
        <w:tc>
          <w:tcPr>
            <w:tcW w:w="2246" w:type="pct"/>
          </w:tcPr>
          <w:p w:rsidR="00460D9F" w:rsidRPr="00480B48" w:rsidRDefault="00800A1B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Теле2, МТС, Мегафон, Билайн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E36BA8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Историческая справка</w:t>
            </w:r>
          </w:p>
        </w:tc>
        <w:tc>
          <w:tcPr>
            <w:tcW w:w="2246" w:type="pct"/>
          </w:tcPr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История Карталинского края уникальна и уходит своими корнями в глубокую древность.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Берега рек: Нижний Тогузак, Ольховка, Караталы-Аят, Сухая, Карагайлы-Аят были заселены родовыми общинами охотников и рыболовов еще в эпоху неолита. В последующем Карталинские степи стали местом кочевого скотоводства племени саков, а позднее сарматов.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В IV веке край стал северной «обочиной дороги» великого переселения народов с востока на запад. Испытал край на себе и захват монголами. В это время начиналось формирование казахской народности. Появление русского населения в крае связано со строительством и заселением в 1842-1843 гг. казачьих станиц в Новолинейном районе. Новолинейный район или Новая линия - это не только защита русского населения от бесконечных набегов киргиз – кайсаков (казахов), но и  решение экономических проблем. Одной из многих станиц того времени в нашем крае была станица Полтавская. Наш район издавна славился тем, что на его территории добывали золото. Золото добывали в станице </w:t>
            </w:r>
            <w:r w:rsidRPr="00480B48">
              <w:rPr>
                <w:rFonts w:ascii="Times New Roman" w:hAnsi="Times New Roman" w:cs="Times New Roman"/>
              </w:rPr>
              <w:lastRenderedPageBreak/>
              <w:t>Варшавской (45 золотых приисков), Великопетровской. Золото находили и на Полтавских копях. Большинство приисков принадлежало купцам: Якушеву из Екатеринбурга, Баканину из Троицка и другим.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Другое богатство нашего края это лес Джабык–Карагайского бора. «Непроходимый лес» - Джабык–Карагайского бора – всегда был источником топлива не только для населения близлежащих поселков, но и для городов и заводов Южного Урала и Западного Казахстана. В районе Анненска, Леса (Мочаги), Еленинки работали небольшие лесопильные заводы. Открытие Полтавско-Брединских месторождений угля (1854 г.), их разработка в       1912 году большая перспектива развития региона. В то время уголь ввозили в Россию из Англии. Уголь был необходим для заводов Южного Урала и других промышленных центров. Для ввоза этих богатств и богатств Туркестанского края нужна была железнодорожная магистраль, нужны были люди.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Возникновение и развитие Карталов напрямую связано со строительством железнодорожной магистрали, которая и сегодня определяет экономику нашего района. Карталы прошли путь от казачьего отряда до города областного подчинения.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Районный центр Карталы возник в 1810 году как поселение на реке Карталы-Аят. В переводе с тюркского Карталы – «черная ива».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Уже в то время Карталы были небольшим железнодорожным узлом, т.к. от станции железнодорожные линии уходили по трем направлениям: к Троицку, Бредам и на запад к горе Магнитной. Последняя ветка, рассекавшая Джабык – Карагайский бор, была построена без земляной насыпи и доходила до станции Лес, где находились лесопильные заводы. Эти заводы обслуживали Троицко-Орскую железную дорогу и шахты Полтавско-Брединских угольных копей, в которых добывали антрацит и графит. Именно наличие угля в этом районе и предопределило строительство железной дороги. Большой вклад в разведку угля внес в 70-е годыXIX века молодой учёный А.П.Карпинский, первый выборный президент Российской академии наук, президент АН СССР.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До 1917 года Карталы был тупиковой станцией Самаро-Златоустовской железной дороги. Значение  города Карталы возросло со строительством, перед началом Великой Отечественной войны (1941-1945 гг.), железной дороги Акмолинск </w:t>
            </w:r>
            <w:r w:rsidRPr="00480B48">
              <w:rPr>
                <w:rFonts w:ascii="Times New Roman" w:hAnsi="Times New Roman" w:cs="Times New Roman"/>
              </w:rPr>
              <w:lastRenderedPageBreak/>
              <w:t>– Карталы. Карталинские железнодорожники обеспечивали бесперебойную работу Магнитогорского металлургического комбината.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Десять тысяч карталинцев сражались на фронтах, в т.ч. 797 женщин. Не вернулись с войны – 4200 человек. Более 1200 человек за ратные подвиги были награждены правительственными наградами, а семь наших земляков удостоены звания Героя Советского Союза.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 В апреле 1944 года Указом Президиума Верховного Совета РСФСР поселок Карталы был преобразован в город.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 Современный город Карталы – крупный транспортный узел. В нём пересекаются железнодорожные магистрали, проходящие по территории района с севера на юг – Троицкого (действует с 1917г.) и Орского (с 1918г.) направлений, и с запада на восток – Магнитогорского (с 1929г.) и Тобольского направлений. Кроме того, Карталы – центр сельскохозяйственного района.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Автомобильные дороги связывают район с Бредами, через Варну с Челябинском, через Париж с Магнитогорском.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 В 2006 году ликвидирована ракетная дивизия, располагавшаяся на территории района более 40 лет и создававшая режим секретности территории. В связи с этим на территории района эти годы не велось активной работы по разработке месторождений и добыче имеющегося природного богатства.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 Природные ресурсы Карталинского муниципального района богаты и разнообразны. Издавна на его территории добывали золото, проводилась разработка и добыча каменного угля высокого качества. В западной части города находится Полтавское месторождение антрацитов. На территории района имеются более 10 видов минералов (агат, азурит, асбест, опал и др.), золото, антрацит (вид каменного угля), горные породы, такие как аплит, глина и т.д.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После ликвидации дивизии это стало возможным.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        В настоящее время в районе начали появляться инвесторы, готовые провести доразведку имеющихся месторождений, создать предприятия по их переработке. Министерством промышленности и природных ресурсов Челябинской области в настоящее время выдано более 20 лицензий.</w:t>
            </w: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</w:p>
          <w:p w:rsidR="00460D9F" w:rsidRPr="00480B48" w:rsidRDefault="00460D9F" w:rsidP="008F22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638" w:type="pct"/>
            <w:gridSpan w:val="2"/>
          </w:tcPr>
          <w:p w:rsidR="00460D9F" w:rsidRPr="00480B48" w:rsidRDefault="00460D9F" w:rsidP="00FE416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Информационная справка об администрации муниципального образования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Орган местного самоуправления по вопросам развития туризма</w:t>
            </w:r>
          </w:p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Администрация Карталинского муниципального района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91" w:type="pct"/>
          </w:tcPr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Должностное лицо, курирующее вопросы развития туризма</w:t>
            </w:r>
          </w:p>
          <w:p w:rsidR="00460D9F" w:rsidRPr="00480B48" w:rsidRDefault="00460D9F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(ФИО, должность, телефон, e-mail)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Куличков Арсений Ильич, исполняющий обязанности первого заместителя главы, </w:t>
            </w:r>
            <w:hyperlink r:id="rId8" w:history="1">
              <w:r w:rsidRPr="00480B48">
                <w:rPr>
                  <w:rStyle w:val="a4"/>
                  <w:rFonts w:ascii="Times New Roman" w:hAnsi="Times New Roman" w:cs="Times New Roman"/>
                  <w:lang w:val="en-US"/>
                </w:rPr>
                <w:t>admn</w:t>
              </w:r>
              <w:r w:rsidRPr="00480B48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480B48">
                <w:rPr>
                  <w:rStyle w:val="a4"/>
                  <w:rFonts w:ascii="Times New Roman" w:hAnsi="Times New Roman" w:cs="Times New Roman"/>
                  <w:lang w:val="en-US"/>
                </w:rPr>
                <w:t>kartal</w:t>
              </w:r>
              <w:r w:rsidRPr="00480B48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80B48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80B48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80B4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80B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38" w:type="pct"/>
            <w:gridSpan w:val="2"/>
          </w:tcPr>
          <w:p w:rsidR="00460D9F" w:rsidRPr="00480B48" w:rsidRDefault="00460D9F" w:rsidP="00FE416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Информация о туристском потенциале муниципального образования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Основные туристские «бренды» муниципального образования</w:t>
            </w:r>
          </w:p>
        </w:tc>
        <w:tc>
          <w:tcPr>
            <w:tcW w:w="2246" w:type="pct"/>
          </w:tcPr>
          <w:p w:rsidR="00460D9F" w:rsidRPr="00480B48" w:rsidRDefault="007F4E52" w:rsidP="00A77BF0">
            <w:pPr>
              <w:tabs>
                <w:tab w:val="left" w:pos="12191"/>
              </w:tabs>
              <w:ind w:left="60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Наиболее развитые виды туризма</w:t>
            </w:r>
          </w:p>
        </w:tc>
        <w:tc>
          <w:tcPr>
            <w:tcW w:w="2246" w:type="pct"/>
          </w:tcPr>
          <w:p w:rsidR="00460D9F" w:rsidRPr="00480B48" w:rsidRDefault="00460D9F" w:rsidP="005F284B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Выездные экскурсии по историческим местам Карталинского района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Перспективные виды туризма</w:t>
            </w:r>
          </w:p>
          <w:p w:rsidR="00460D9F" w:rsidRPr="00480B48" w:rsidRDefault="00460D9F" w:rsidP="009832BB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(новые направления, имеющие перспективы развития)</w:t>
            </w:r>
          </w:p>
        </w:tc>
        <w:tc>
          <w:tcPr>
            <w:tcW w:w="2246" w:type="pct"/>
          </w:tcPr>
          <w:p w:rsidR="00460D9F" w:rsidRPr="00480B48" w:rsidRDefault="00460D9F" w:rsidP="00FE416A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Спортивный туризм </w:t>
            </w:r>
          </w:p>
          <w:p w:rsidR="00CA0FFE" w:rsidRPr="00480B48" w:rsidRDefault="00CA0FFE" w:rsidP="00FE416A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Экологический туризм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Ключевые туристские ресурсы</w:t>
            </w:r>
            <w:r w:rsidR="00FE416A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(территории) муниципального образования (в т.ч. популярные природные и исторические объекты, водоемы, озера, горнолыжные центры, парки и т.д.)</w:t>
            </w:r>
          </w:p>
        </w:tc>
        <w:tc>
          <w:tcPr>
            <w:tcW w:w="2246" w:type="pct"/>
          </w:tcPr>
          <w:p w:rsidR="00460D9F" w:rsidRPr="00480B48" w:rsidRDefault="00105C12" w:rsidP="00A77BF0">
            <w:pPr>
              <w:tabs>
                <w:tab w:val="left" w:pos="12191"/>
              </w:tabs>
              <w:ind w:left="60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Основные регионы-доноры внутреннего туризма</w:t>
            </w:r>
          </w:p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(с указанием доли туристов из конкретного региона в общем объеме туристского потока)</w:t>
            </w:r>
          </w:p>
        </w:tc>
        <w:tc>
          <w:tcPr>
            <w:tcW w:w="2246" w:type="pct"/>
          </w:tcPr>
          <w:p w:rsidR="00460D9F" w:rsidRPr="00480B48" w:rsidRDefault="007F4E52" w:rsidP="00A77BF0">
            <w:pPr>
              <w:tabs>
                <w:tab w:val="left" w:pos="12191"/>
              </w:tabs>
              <w:ind w:left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391" w:type="pct"/>
          </w:tcPr>
          <w:p w:rsidR="00460D9F" w:rsidRPr="00480B48" w:rsidRDefault="00460D9F" w:rsidP="00EA2449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Основные страны-доноры въездного туризма</w:t>
            </w:r>
          </w:p>
        </w:tc>
        <w:tc>
          <w:tcPr>
            <w:tcW w:w="2246" w:type="pct"/>
          </w:tcPr>
          <w:p w:rsidR="00460D9F" w:rsidRPr="00480B48" w:rsidRDefault="007F4E52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460D9F" w:rsidRPr="00480B48" w:rsidTr="00926540">
        <w:tc>
          <w:tcPr>
            <w:tcW w:w="362" w:type="pct"/>
          </w:tcPr>
          <w:p w:rsidR="00460D9F" w:rsidRPr="00480B48" w:rsidRDefault="00460D9F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8" w:type="pct"/>
            <w:gridSpan w:val="2"/>
          </w:tcPr>
          <w:p w:rsidR="00460D9F" w:rsidRPr="00480B48" w:rsidRDefault="00460D9F" w:rsidP="00FE416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Информация о продвижении туристского потенциала муниципального образования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91" w:type="pct"/>
          </w:tcPr>
          <w:p w:rsidR="005F284B" w:rsidRPr="00480B48" w:rsidRDefault="005F284B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Наличие рекламно-информационных изданий, пропагандирующих развитие туризма в муниципальном образовании</w:t>
            </w:r>
          </w:p>
          <w:p w:rsidR="005F284B" w:rsidRPr="00480B48" w:rsidRDefault="005F284B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(перечислить)</w:t>
            </w:r>
          </w:p>
        </w:tc>
        <w:tc>
          <w:tcPr>
            <w:tcW w:w="2246" w:type="pct"/>
          </w:tcPr>
          <w:p w:rsidR="005F284B" w:rsidRPr="00480B48" w:rsidRDefault="005F284B" w:rsidP="005F284B">
            <w:pPr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Буклеты «Туристические маршруты по г.Карталы и поселениям Карталинского  муниципального района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91" w:type="pct"/>
          </w:tcPr>
          <w:p w:rsidR="005F284B" w:rsidRPr="00480B48" w:rsidRDefault="005F284B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Продвижение туристских возможностей в печатных и электронных СМИ</w:t>
            </w:r>
          </w:p>
          <w:p w:rsidR="005F284B" w:rsidRPr="00480B48" w:rsidRDefault="005F284B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(перечислить)</w:t>
            </w:r>
          </w:p>
        </w:tc>
        <w:tc>
          <w:tcPr>
            <w:tcW w:w="2246" w:type="pct"/>
          </w:tcPr>
          <w:p w:rsidR="005F284B" w:rsidRPr="00480B48" w:rsidRDefault="000B0123" w:rsidP="005F284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F284B" w:rsidRPr="00480B48">
                <w:rPr>
                  <w:rStyle w:val="a4"/>
                  <w:rFonts w:ascii="Times New Roman" w:hAnsi="Times New Roman" w:cs="Times New Roman"/>
                </w:rPr>
                <w:t>http://www.kartalyraion.ru/раздел</w:t>
              </w:r>
            </w:hyperlink>
            <w:r w:rsidR="005F284B" w:rsidRPr="00480B48">
              <w:rPr>
                <w:rFonts w:ascii="Times New Roman" w:hAnsi="Times New Roman" w:cs="Times New Roman"/>
              </w:rPr>
              <w:t xml:space="preserve"> "Культура» вкладка «Туризм»</w:t>
            </w:r>
            <w:hyperlink r:id="rId10" w:history="1">
              <w:r w:rsidR="005F284B" w:rsidRPr="00480B48">
                <w:rPr>
                  <w:rStyle w:val="a4"/>
                  <w:rFonts w:ascii="Times New Roman" w:hAnsi="Times New Roman" w:cs="Times New Roman"/>
                </w:rPr>
                <w:t>http://kartalinka.ru/</w:t>
              </w:r>
            </w:hyperlink>
            <w:hyperlink r:id="rId11" w:history="1">
              <w:r w:rsidR="005F284B" w:rsidRPr="00480B48">
                <w:rPr>
                  <w:rStyle w:val="a4"/>
                  <w:rFonts w:ascii="Times New Roman" w:hAnsi="Times New Roman" w:cs="Times New Roman"/>
                </w:rPr>
                <w:t>http://ikm-kartaly.chel.muzkult.ru/</w:t>
              </w:r>
            </w:hyperlink>
            <w:r w:rsidR="005F284B" w:rsidRPr="00480B48">
              <w:rPr>
                <w:rFonts w:ascii="Times New Roman" w:hAnsi="Times New Roman" w:cs="Times New Roman"/>
              </w:rPr>
              <w:t>бегущая строка на здании музея, которая информирует населения о краеведческих экспедициях, обзорных экскурсиях, выставках и конкурсах в Карталинском муниципальном районе, информационный стенд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91" w:type="pct"/>
          </w:tcPr>
          <w:p w:rsidR="005F284B" w:rsidRPr="00480B48" w:rsidRDefault="005F284B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Мероприятия по продвижению туристского потенциала муниципального образования, в т.ч. конгрессно-выставочная деятельность</w:t>
            </w:r>
          </w:p>
        </w:tc>
        <w:tc>
          <w:tcPr>
            <w:tcW w:w="2246" w:type="pct"/>
          </w:tcPr>
          <w:p w:rsidR="005F284B" w:rsidRPr="00480B48" w:rsidRDefault="000F0B82" w:rsidP="00A77BF0">
            <w:pPr>
              <w:tabs>
                <w:tab w:val="left" w:pos="12191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38" w:type="pct"/>
            <w:gridSpan w:val="2"/>
          </w:tcPr>
          <w:p w:rsidR="005F284B" w:rsidRPr="00480B48" w:rsidRDefault="005F284B" w:rsidP="00FE416A">
            <w:pPr>
              <w:tabs>
                <w:tab w:val="left" w:pos="12191"/>
              </w:tabs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Информация об инвестиционной привлекательности муниципального образования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91" w:type="pct"/>
          </w:tcPr>
          <w:p w:rsidR="005F284B" w:rsidRPr="00480B48" w:rsidRDefault="005F284B" w:rsidP="00217107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Потребность в объектах обеспечивающей инфраструктуры, способствующих снятию инфраструктурных ограничений для инвестиционного развития туриндустрии, а также увеличению турпотока к объектам туристской инфраструктуры</w:t>
            </w:r>
          </w:p>
        </w:tc>
        <w:tc>
          <w:tcPr>
            <w:tcW w:w="2246" w:type="pct"/>
          </w:tcPr>
          <w:p w:rsidR="005F284B" w:rsidRPr="00480B48" w:rsidRDefault="00D234DB" w:rsidP="00A77BF0">
            <w:pPr>
              <w:tabs>
                <w:tab w:val="left" w:pos="12191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2391" w:type="pct"/>
          </w:tcPr>
          <w:p w:rsidR="005F284B" w:rsidRPr="00480B48" w:rsidRDefault="005F284B" w:rsidP="00EB7EA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Меры поддержки инвесторов в сфере туризма</w:t>
            </w:r>
          </w:p>
        </w:tc>
        <w:tc>
          <w:tcPr>
            <w:tcW w:w="2246" w:type="pct"/>
          </w:tcPr>
          <w:p w:rsidR="005F284B" w:rsidRPr="00480B48" w:rsidRDefault="00D234DB" w:rsidP="00A77BF0">
            <w:pPr>
              <w:tabs>
                <w:tab w:val="left" w:pos="12191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5F284B" w:rsidRPr="00480B48" w:rsidTr="00926540">
        <w:tc>
          <w:tcPr>
            <w:tcW w:w="362" w:type="pct"/>
          </w:tcPr>
          <w:p w:rsidR="005F284B" w:rsidRPr="00480B48" w:rsidRDefault="005F284B" w:rsidP="00FF7BAB">
            <w:pPr>
              <w:pStyle w:val="af3"/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91" w:type="pct"/>
          </w:tcPr>
          <w:p w:rsidR="005F284B" w:rsidRPr="00480B48" w:rsidRDefault="005F284B" w:rsidP="00EB7EA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Нормативно-правовая база, регламентирующая туристско-рекреационную деятельность, наличие муниципальной программы по туризму</w:t>
            </w:r>
          </w:p>
          <w:p w:rsidR="005F284B" w:rsidRPr="00480B48" w:rsidRDefault="005F284B" w:rsidP="00EB7EA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(название, кем и когда утверждена, объем финансирования)</w:t>
            </w:r>
          </w:p>
        </w:tc>
        <w:tc>
          <w:tcPr>
            <w:tcW w:w="2246" w:type="pct"/>
          </w:tcPr>
          <w:p w:rsidR="005F284B" w:rsidRPr="00480B48" w:rsidRDefault="00D234DB" w:rsidP="00A77BF0">
            <w:pPr>
              <w:tabs>
                <w:tab w:val="left" w:pos="12191"/>
              </w:tabs>
              <w:spacing w:line="23" w:lineRule="atLeast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</w:tbl>
    <w:p w:rsidR="004D50FF" w:rsidRPr="00480B48" w:rsidRDefault="004D50FF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EB7EA0" w:rsidRPr="00480B48" w:rsidRDefault="00EB7EA0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  <w:sectPr w:rsidR="00EB7EA0" w:rsidRPr="00480B48" w:rsidSect="00926540">
          <w:headerReference w:type="even" r:id="rId12"/>
          <w:headerReference w:type="first" r:id="rId13"/>
          <w:footerReference w:type="first" r:id="rId14"/>
          <w:type w:val="continuous"/>
          <w:pgSz w:w="16838" w:h="11906" w:orient="landscape" w:code="9"/>
          <w:pgMar w:top="1418" w:right="1134" w:bottom="851" w:left="1134" w:header="709" w:footer="709" w:gutter="0"/>
          <w:paperSrc w:first="15" w:other="15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419"/>
        <w:tblW w:w="5000" w:type="pct"/>
        <w:tblLayout w:type="fixed"/>
        <w:tblLook w:val="04A0"/>
      </w:tblPr>
      <w:tblGrid>
        <w:gridCol w:w="1667"/>
        <w:gridCol w:w="1674"/>
        <w:gridCol w:w="1192"/>
        <w:gridCol w:w="1239"/>
        <w:gridCol w:w="1316"/>
        <w:gridCol w:w="1606"/>
        <w:gridCol w:w="1668"/>
        <w:gridCol w:w="1621"/>
        <w:gridCol w:w="1449"/>
        <w:gridCol w:w="1354"/>
      </w:tblGrid>
      <w:tr w:rsidR="00413228" w:rsidRPr="00480B48" w:rsidTr="00413228">
        <w:tc>
          <w:tcPr>
            <w:tcW w:w="564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lastRenderedPageBreak/>
              <w:t>Наименование инвестиционного проекта/ юридическое лицо/ инвестор</w:t>
            </w:r>
          </w:p>
        </w:tc>
        <w:tc>
          <w:tcPr>
            <w:tcW w:w="566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Тип инвестиционного проекта</w:t>
            </w:r>
          </w:p>
          <w:p w:rsidR="00413228" w:rsidRPr="00480B48" w:rsidRDefault="00413228" w:rsidP="00294CB6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(государственно-частное партнерство, долгосрочный договор аренды, инвестиционное соглашение)</w:t>
            </w:r>
          </w:p>
        </w:tc>
        <w:tc>
          <w:tcPr>
            <w:tcW w:w="403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Объект инвестиций</w:t>
            </w:r>
          </w:p>
        </w:tc>
        <w:tc>
          <w:tcPr>
            <w:tcW w:w="419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 xml:space="preserve">Общий объем инвестиций, </w:t>
            </w:r>
          </w:p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млн рублей</w:t>
            </w:r>
          </w:p>
        </w:tc>
        <w:tc>
          <w:tcPr>
            <w:tcW w:w="445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Фактический объем капитальных вложений на отчетную дату,</w:t>
            </w:r>
          </w:p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млн рублей</w:t>
            </w:r>
          </w:p>
        </w:tc>
        <w:tc>
          <w:tcPr>
            <w:tcW w:w="543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(бюджетные, внебюджетные)</w:t>
            </w:r>
          </w:p>
        </w:tc>
        <w:tc>
          <w:tcPr>
            <w:tcW w:w="564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Срок реализации инвестиционного прое</w:t>
            </w:r>
            <w:r w:rsidR="008021F5" w:rsidRPr="00480B48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80B48">
              <w:rPr>
                <w:rFonts w:ascii="Times New Roman" w:hAnsi="Times New Roman" w:cs="Times New Roman"/>
                <w:color w:val="000000" w:themeColor="text1"/>
              </w:rPr>
              <w:t>та</w:t>
            </w:r>
          </w:p>
        </w:tc>
        <w:tc>
          <w:tcPr>
            <w:tcW w:w="548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 xml:space="preserve">Формы и объемы государственной и муниципальной поддержки </w:t>
            </w:r>
          </w:p>
        </w:tc>
        <w:tc>
          <w:tcPr>
            <w:tcW w:w="490" w:type="pct"/>
          </w:tcPr>
          <w:p w:rsidR="00413228" w:rsidRPr="00480B48" w:rsidRDefault="00413228" w:rsidP="009A688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вновь созданных рабочих мест</w:t>
            </w:r>
          </w:p>
        </w:tc>
        <w:tc>
          <w:tcPr>
            <w:tcW w:w="458" w:type="pct"/>
          </w:tcPr>
          <w:p w:rsidR="00413228" w:rsidRPr="00480B48" w:rsidRDefault="00413228" w:rsidP="009A688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Наличие соглашения об инвестиционном сотрудничестве</w:t>
            </w:r>
          </w:p>
          <w:p w:rsidR="00413228" w:rsidRPr="00480B48" w:rsidRDefault="00413228" w:rsidP="009A688D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</w:rPr>
              <w:t>(предмет соглашения, объем инвестиционных обязательств)</w:t>
            </w:r>
          </w:p>
        </w:tc>
      </w:tr>
      <w:tr w:rsidR="00413228" w:rsidRPr="00480B48" w:rsidTr="00413228">
        <w:tc>
          <w:tcPr>
            <w:tcW w:w="564" w:type="pct"/>
          </w:tcPr>
          <w:p w:rsidR="00413228" w:rsidRPr="00480B48" w:rsidRDefault="00CA096F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3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9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5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3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4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8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0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8" w:type="pct"/>
          </w:tcPr>
          <w:p w:rsidR="00413228" w:rsidRPr="00480B48" w:rsidRDefault="00413228" w:rsidP="00A91D59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7EA0" w:rsidRPr="00480B48" w:rsidRDefault="00E96FF6" w:rsidP="00A91D59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80B48">
        <w:rPr>
          <w:rFonts w:ascii="Times New Roman" w:hAnsi="Times New Roman" w:cs="Times New Roman"/>
        </w:rPr>
        <w:t>5.4</w:t>
      </w:r>
      <w:r w:rsidR="00A91D59" w:rsidRPr="00480B48">
        <w:rPr>
          <w:rFonts w:ascii="Times New Roman" w:hAnsi="Times New Roman" w:cs="Times New Roman"/>
        </w:rPr>
        <w:t xml:space="preserve"> Инвестиционные проекты в сфере туризма, реализуемые в муниципальном образовании, в том числе за счет внебюджетных источников</w:t>
      </w:r>
    </w:p>
    <w:p w:rsidR="00EB7EA0" w:rsidRPr="00480B48" w:rsidRDefault="00EB7EA0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D57D0F" w:rsidRPr="00480B48" w:rsidRDefault="00D57D0F" w:rsidP="00D57D0F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80B48">
        <w:rPr>
          <w:rFonts w:ascii="Times New Roman" w:hAnsi="Times New Roman" w:cs="Times New Roman"/>
        </w:rPr>
        <w:t>5.5 Инвестиционные проекты в сфере туризма, планируемые к реализации в муниципальном образовании, в том числе за счет внебюджетных источников</w:t>
      </w:r>
    </w:p>
    <w:tbl>
      <w:tblPr>
        <w:tblStyle w:val="a3"/>
        <w:tblW w:w="0" w:type="auto"/>
        <w:tblLayout w:type="fixed"/>
        <w:tblLook w:val="04A0"/>
      </w:tblPr>
      <w:tblGrid>
        <w:gridCol w:w="1667"/>
        <w:gridCol w:w="1674"/>
        <w:gridCol w:w="1191"/>
        <w:gridCol w:w="1240"/>
        <w:gridCol w:w="1315"/>
        <w:gridCol w:w="1606"/>
        <w:gridCol w:w="1668"/>
        <w:gridCol w:w="1621"/>
        <w:gridCol w:w="1451"/>
        <w:gridCol w:w="1353"/>
      </w:tblGrid>
      <w:tr w:rsidR="00413228" w:rsidRPr="00480B48" w:rsidTr="00413228">
        <w:tc>
          <w:tcPr>
            <w:tcW w:w="1667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Наименование инвестиционного проекта/ юридическое лицо/ инвестор</w:t>
            </w:r>
          </w:p>
        </w:tc>
        <w:tc>
          <w:tcPr>
            <w:tcW w:w="1674" w:type="dxa"/>
          </w:tcPr>
          <w:p w:rsidR="00413228" w:rsidRPr="00480B48" w:rsidRDefault="00413228" w:rsidP="00294CB6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Тип инвестиционного проекта</w:t>
            </w:r>
          </w:p>
          <w:p w:rsidR="00413228" w:rsidRPr="00480B48" w:rsidRDefault="00413228" w:rsidP="00294CB6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(государственно-частное партнерство, долгосрочный договор аренды, инвестиционное соглашение)</w:t>
            </w:r>
          </w:p>
        </w:tc>
        <w:tc>
          <w:tcPr>
            <w:tcW w:w="1191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Объект инвестиций</w:t>
            </w:r>
          </w:p>
        </w:tc>
        <w:tc>
          <w:tcPr>
            <w:tcW w:w="1240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 xml:space="preserve">Общий объем инвестиций, </w:t>
            </w:r>
          </w:p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млн рублей</w:t>
            </w:r>
          </w:p>
        </w:tc>
        <w:tc>
          <w:tcPr>
            <w:tcW w:w="1315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Фактический объем капитальных вложений на отчетную дату,</w:t>
            </w:r>
          </w:p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млн рублей</w:t>
            </w:r>
          </w:p>
        </w:tc>
        <w:tc>
          <w:tcPr>
            <w:tcW w:w="1606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  <w:color w:val="000000" w:themeColor="text1"/>
              </w:rPr>
              <w:t>(бюджетные, внебюджетные)</w:t>
            </w:r>
          </w:p>
        </w:tc>
        <w:tc>
          <w:tcPr>
            <w:tcW w:w="1668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Срок реализации инвестиционного прое</w:t>
            </w:r>
            <w:r w:rsidR="00CB6EAB" w:rsidRPr="00480B48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80B48">
              <w:rPr>
                <w:rFonts w:ascii="Times New Roman" w:hAnsi="Times New Roman" w:cs="Times New Roman"/>
                <w:color w:val="000000" w:themeColor="text1"/>
              </w:rPr>
              <w:t>та</w:t>
            </w:r>
          </w:p>
        </w:tc>
        <w:tc>
          <w:tcPr>
            <w:tcW w:w="1621" w:type="dxa"/>
          </w:tcPr>
          <w:p w:rsidR="00413228" w:rsidRPr="00480B48" w:rsidRDefault="00413228" w:rsidP="00D57D0F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 xml:space="preserve">Формы и объемы государственной и муниципальной поддержки </w:t>
            </w:r>
          </w:p>
        </w:tc>
        <w:tc>
          <w:tcPr>
            <w:tcW w:w="1451" w:type="dxa"/>
          </w:tcPr>
          <w:p w:rsidR="00413228" w:rsidRPr="00480B48" w:rsidRDefault="00413228" w:rsidP="009A688D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</w:rPr>
              <w:t>Количество вновь созданных рабочих мест</w:t>
            </w:r>
          </w:p>
        </w:tc>
        <w:tc>
          <w:tcPr>
            <w:tcW w:w="1353" w:type="dxa"/>
          </w:tcPr>
          <w:p w:rsidR="00413228" w:rsidRPr="00480B48" w:rsidRDefault="00413228" w:rsidP="009A688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80B48">
              <w:rPr>
                <w:rFonts w:ascii="Times New Roman" w:hAnsi="Times New Roman" w:cs="Times New Roman"/>
              </w:rPr>
              <w:t>аличие соглашения об инвестиционном сотрудничестве</w:t>
            </w:r>
          </w:p>
          <w:p w:rsidR="00413228" w:rsidRPr="00480B48" w:rsidRDefault="00413228" w:rsidP="009A688D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0B48">
              <w:rPr>
                <w:rFonts w:ascii="Times New Roman" w:hAnsi="Times New Roman" w:cs="Times New Roman"/>
                <w:i/>
              </w:rPr>
              <w:t>(предмет соглашения, объем инвестиционных обязательств</w:t>
            </w:r>
          </w:p>
        </w:tc>
      </w:tr>
      <w:tr w:rsidR="00413228" w:rsidRPr="00480B48" w:rsidTr="00413228">
        <w:tc>
          <w:tcPr>
            <w:tcW w:w="1667" w:type="dxa"/>
          </w:tcPr>
          <w:p w:rsidR="00413228" w:rsidRPr="00480B48" w:rsidRDefault="00CA096F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4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1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0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15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6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8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1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1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3" w:type="dxa"/>
          </w:tcPr>
          <w:p w:rsidR="00413228" w:rsidRPr="00480B48" w:rsidRDefault="004132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62319" w:rsidRPr="00480B48" w:rsidRDefault="00262319" w:rsidP="00262319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  <w:color w:val="000000" w:themeColor="text1"/>
        </w:rPr>
        <w:t xml:space="preserve">5.6 </w:t>
      </w:r>
      <w:r w:rsidRPr="00480B48">
        <w:rPr>
          <w:rFonts w:ascii="Times New Roman" w:hAnsi="Times New Roman" w:cs="Times New Roman"/>
        </w:rPr>
        <w:t>Информация об образовании новых земельных участков для их продажи или предоставления в качестве инвестиционных площадок для строительства объектов туристской инфраструктуры</w:t>
      </w:r>
    </w:p>
    <w:tbl>
      <w:tblPr>
        <w:tblStyle w:val="a3"/>
        <w:tblW w:w="0" w:type="auto"/>
        <w:tblInd w:w="108" w:type="dxa"/>
        <w:tblLook w:val="04A0"/>
      </w:tblPr>
      <w:tblGrid>
        <w:gridCol w:w="1689"/>
        <w:gridCol w:w="1671"/>
        <w:gridCol w:w="1634"/>
        <w:gridCol w:w="1803"/>
        <w:gridCol w:w="2033"/>
        <w:gridCol w:w="2024"/>
        <w:gridCol w:w="2062"/>
        <w:gridCol w:w="1762"/>
      </w:tblGrid>
      <w:tr w:rsidR="00262319" w:rsidRPr="00480B48" w:rsidTr="00E607ED">
        <w:tc>
          <w:tcPr>
            <w:tcW w:w="1689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Кадастровый </w:t>
            </w:r>
            <w:r w:rsidRPr="00480B48">
              <w:rPr>
                <w:rFonts w:ascii="Times New Roman" w:hAnsi="Times New Roman" w:cs="Times New Roman"/>
              </w:rPr>
              <w:lastRenderedPageBreak/>
              <w:t>номер земельного участка</w:t>
            </w:r>
          </w:p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0B48">
              <w:rPr>
                <w:rFonts w:ascii="Times New Roman" w:hAnsi="Times New Roman" w:cs="Times New Roman"/>
                <w:i/>
              </w:rPr>
              <w:t>(при отсутствии - схема расположения земельного участка)</w:t>
            </w:r>
          </w:p>
        </w:tc>
        <w:tc>
          <w:tcPr>
            <w:tcW w:w="1671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Площадь </w:t>
            </w:r>
            <w:r w:rsidRPr="00480B48">
              <w:rPr>
                <w:rFonts w:ascii="Times New Roman" w:hAnsi="Times New Roman" w:cs="Times New Roman"/>
              </w:rPr>
              <w:lastRenderedPageBreak/>
              <w:t xml:space="preserve">земельного участка, </w:t>
            </w:r>
            <w:r w:rsidRPr="00480B48">
              <w:rPr>
                <w:rFonts w:ascii="Times New Roman" w:hAnsi="Times New Roman" w:cs="Times New Roman"/>
                <w:i/>
              </w:rPr>
              <w:t>Га</w:t>
            </w:r>
          </w:p>
        </w:tc>
        <w:tc>
          <w:tcPr>
            <w:tcW w:w="1634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Категория </w:t>
            </w:r>
            <w:r w:rsidRPr="00480B48">
              <w:rPr>
                <w:rFonts w:ascii="Times New Roman" w:hAnsi="Times New Roman" w:cs="Times New Roman"/>
              </w:rPr>
              <w:lastRenderedPageBreak/>
              <w:t>земель</w:t>
            </w:r>
          </w:p>
        </w:tc>
        <w:tc>
          <w:tcPr>
            <w:tcW w:w="1803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Разрешенное </w:t>
            </w:r>
            <w:r w:rsidRPr="00480B48">
              <w:rPr>
                <w:rFonts w:ascii="Times New Roman" w:hAnsi="Times New Roman" w:cs="Times New Roman"/>
              </w:rPr>
              <w:lastRenderedPageBreak/>
              <w:t>использование</w:t>
            </w:r>
          </w:p>
        </w:tc>
        <w:tc>
          <w:tcPr>
            <w:tcW w:w="2033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480B48">
              <w:rPr>
                <w:rFonts w:ascii="Times New Roman" w:hAnsi="Times New Roman" w:cs="Times New Roman"/>
              </w:rPr>
              <w:lastRenderedPageBreak/>
              <w:t xml:space="preserve">состоянии дорожной инфраструктуры </w:t>
            </w:r>
            <w:r w:rsidRPr="00480B48">
              <w:rPr>
                <w:rFonts w:ascii="Times New Roman" w:hAnsi="Times New Roman" w:cs="Times New Roman"/>
                <w:i/>
              </w:rPr>
              <w:t>(при необходимости строительства, ремонта или реконструкции – с указанием ориентировочной стоимости)</w:t>
            </w:r>
          </w:p>
        </w:tc>
        <w:tc>
          <w:tcPr>
            <w:tcW w:w="2024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Pr="00480B48">
              <w:rPr>
                <w:rFonts w:ascii="Times New Roman" w:hAnsi="Times New Roman" w:cs="Times New Roman"/>
              </w:rPr>
              <w:lastRenderedPageBreak/>
              <w:t>возможности и ориентировочной стоимости технического присоединения к инженерной инфраструктуре</w:t>
            </w:r>
          </w:p>
        </w:tc>
        <w:tc>
          <w:tcPr>
            <w:tcW w:w="2062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Мероприятия, </w:t>
            </w:r>
            <w:r w:rsidRPr="00480B48">
              <w:rPr>
                <w:rFonts w:ascii="Times New Roman" w:hAnsi="Times New Roman" w:cs="Times New Roman"/>
              </w:rPr>
              <w:lastRenderedPageBreak/>
              <w:t xml:space="preserve">необходимые для приведения статуса земель в соответствие задачам по строительству гостиниц </w:t>
            </w:r>
            <w:r w:rsidRPr="00480B48">
              <w:rPr>
                <w:rFonts w:ascii="Times New Roman" w:hAnsi="Times New Roman" w:cs="Times New Roman"/>
                <w:i/>
              </w:rPr>
              <w:t>(с указанием ориентировочных сроков и затрат)</w:t>
            </w:r>
          </w:p>
        </w:tc>
        <w:tc>
          <w:tcPr>
            <w:tcW w:w="1762" w:type="dxa"/>
          </w:tcPr>
          <w:p w:rsidR="00262319" w:rsidRPr="00480B48" w:rsidRDefault="00262319" w:rsidP="00262319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 xml:space="preserve">Близлежащие </w:t>
            </w:r>
            <w:r w:rsidRPr="00480B48">
              <w:rPr>
                <w:rFonts w:ascii="Times New Roman" w:hAnsi="Times New Roman" w:cs="Times New Roman"/>
              </w:rPr>
              <w:lastRenderedPageBreak/>
              <w:t xml:space="preserve">туристские объекты </w:t>
            </w:r>
            <w:r w:rsidRPr="00480B48">
              <w:rPr>
                <w:rFonts w:ascii="Times New Roman" w:hAnsi="Times New Roman" w:cs="Times New Roman"/>
                <w:i/>
              </w:rPr>
              <w:t>(расстояние, краткое описание)</w:t>
            </w:r>
          </w:p>
        </w:tc>
      </w:tr>
      <w:tr w:rsidR="00262319" w:rsidRPr="00480B48" w:rsidTr="00E607ED">
        <w:tc>
          <w:tcPr>
            <w:tcW w:w="1689" w:type="dxa"/>
          </w:tcPr>
          <w:p w:rsidR="00262319" w:rsidRPr="00480B48" w:rsidRDefault="00F66F83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71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4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03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33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4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62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2" w:type="dxa"/>
          </w:tcPr>
          <w:p w:rsidR="00262319" w:rsidRPr="00480B48" w:rsidRDefault="00262319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7EA0" w:rsidRPr="00480B48" w:rsidRDefault="00EB7EA0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981B48" w:rsidRPr="00480B48" w:rsidRDefault="00E36BA8" w:rsidP="00E36BA8">
      <w:pPr>
        <w:pStyle w:val="af3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ab/>
      </w:r>
      <w:r w:rsidR="00E509DA" w:rsidRPr="00480B48">
        <w:rPr>
          <w:rFonts w:ascii="Times New Roman" w:hAnsi="Times New Roman" w:cs="Times New Roman"/>
        </w:rPr>
        <w:t>6</w:t>
      </w:r>
      <w:r w:rsidRPr="00480B48">
        <w:rPr>
          <w:rFonts w:ascii="Times New Roman" w:hAnsi="Times New Roman" w:cs="Times New Roman"/>
        </w:rPr>
        <w:t>. </w:t>
      </w:r>
      <w:r w:rsidR="00B27C0F" w:rsidRPr="00480B48">
        <w:rPr>
          <w:rFonts w:ascii="Times New Roman" w:hAnsi="Times New Roman" w:cs="Times New Roman"/>
        </w:rPr>
        <w:t>Количественные показатели, характеризующие туристский потенциал</w:t>
      </w:r>
      <w:r w:rsidR="00981B48" w:rsidRPr="00480B48">
        <w:rPr>
          <w:rFonts w:ascii="Times New Roman" w:hAnsi="Times New Roman" w:cs="Times New Roman"/>
        </w:rPr>
        <w:t xml:space="preserve"> муниципального образования</w:t>
      </w:r>
    </w:p>
    <w:tbl>
      <w:tblPr>
        <w:tblStyle w:val="a3"/>
        <w:tblpPr w:leftFromText="180" w:rightFromText="180" w:vertAnchor="text" w:tblpX="108" w:tblpY="1"/>
        <w:tblOverlap w:val="never"/>
        <w:tblW w:w="4963" w:type="pct"/>
        <w:tblLook w:val="04A0"/>
      </w:tblPr>
      <w:tblGrid>
        <w:gridCol w:w="711"/>
        <w:gridCol w:w="4585"/>
        <w:gridCol w:w="1356"/>
        <w:gridCol w:w="1961"/>
        <w:gridCol w:w="2022"/>
        <w:gridCol w:w="2022"/>
        <w:gridCol w:w="2020"/>
      </w:tblGrid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88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2022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Количество </w:t>
            </w:r>
            <w:r w:rsidR="00D96BDD" w:rsidRPr="00480B48">
              <w:rPr>
                <w:rFonts w:ascii="Times New Roman" w:hAnsi="Times New Roman" w:cs="Times New Roman"/>
              </w:rPr>
              <w:t>посетителей туристских территорий</w:t>
            </w:r>
            <w:r w:rsidRPr="00480B48">
              <w:rPr>
                <w:rFonts w:ascii="Times New Roman" w:hAnsi="Times New Roman" w:cs="Times New Roman"/>
              </w:rPr>
              <w:t>, принятых муниципальным образованием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150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Количество иностранных </w:t>
            </w:r>
            <w:r w:rsidR="00D96BDD" w:rsidRPr="00480B48">
              <w:rPr>
                <w:rFonts w:ascii="Times New Roman" w:hAnsi="Times New Roman" w:cs="Times New Roman"/>
              </w:rPr>
              <w:t>посетителей туристских территорий</w:t>
            </w:r>
            <w:r w:rsidRPr="00480B48">
              <w:rPr>
                <w:rFonts w:ascii="Times New Roman" w:hAnsi="Times New Roman" w:cs="Times New Roman"/>
              </w:rPr>
              <w:t>, принятых муниципальным образованием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Число коллективных средств размещения</w:t>
            </w:r>
            <w:r w:rsidR="00D041D1" w:rsidRPr="00480B48">
              <w:rPr>
                <w:rFonts w:ascii="Times New Roman" w:hAnsi="Times New Roman" w:cs="Times New Roman"/>
              </w:rPr>
              <w:t>/ число мест в коллективных средствах размещения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Число коллективных средств размещения, прошедших классификацию</w:t>
            </w:r>
            <w:r w:rsidR="00D041D1" w:rsidRPr="00480B48">
              <w:rPr>
                <w:rFonts w:ascii="Times New Roman" w:hAnsi="Times New Roman" w:cs="Times New Roman"/>
              </w:rPr>
              <w:t>/ число мест в коллективных средствах размещения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 том числе присвоено звезд</w:t>
            </w:r>
            <w:r w:rsidR="00D041D1" w:rsidRPr="00480B48">
              <w:rPr>
                <w:rFonts w:ascii="Times New Roman" w:hAnsi="Times New Roman" w:cs="Times New Roman"/>
              </w:rPr>
              <w:t>/ число мест в коллективных средствах размещения</w:t>
            </w:r>
            <w:r w:rsidRPr="00480B48">
              <w:rPr>
                <w:rFonts w:ascii="Times New Roman" w:hAnsi="Times New Roman" w:cs="Times New Roman"/>
              </w:rPr>
              <w:t>:</w:t>
            </w:r>
          </w:p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5*</w:t>
            </w:r>
          </w:p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4*</w:t>
            </w:r>
          </w:p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3*</w:t>
            </w:r>
          </w:p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2*</w:t>
            </w:r>
          </w:p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A0FFE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A0FFE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D041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</w:t>
            </w:r>
            <w:r w:rsidR="00D041D1" w:rsidRPr="00480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Число частных жилых домов, оказывающих туристские услуги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CA0F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CA0FF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D041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</w:t>
            </w:r>
            <w:r w:rsidR="00D041D1" w:rsidRPr="00480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Число мест в частных жилых домах, оказывающих туристские услуги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FE416A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</w:tr>
      <w:tr w:rsidR="00E36BA8" w:rsidRPr="00480B48" w:rsidTr="00E607ED">
        <w:tc>
          <w:tcPr>
            <w:tcW w:w="242" w:type="pct"/>
            <w:vMerge w:val="restart"/>
          </w:tcPr>
          <w:p w:rsidR="00E36BA8" w:rsidRPr="00480B48" w:rsidRDefault="00E509DA" w:rsidP="00D041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</w:t>
            </w:r>
            <w:r w:rsidR="00D041D1" w:rsidRPr="00480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pct"/>
            <w:vMerge w:val="restart"/>
            <w:vAlign w:val="center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Степень загрузки коллективных средств размещения</w:t>
            </w:r>
          </w:p>
        </w:tc>
        <w:tc>
          <w:tcPr>
            <w:tcW w:w="462" w:type="pct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668" w:type="pct"/>
            <w:vAlign w:val="center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8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70</w:t>
            </w:r>
          </w:p>
        </w:tc>
      </w:tr>
      <w:tr w:rsidR="00E36BA8" w:rsidRPr="00480B48" w:rsidTr="00E607ED">
        <w:tc>
          <w:tcPr>
            <w:tcW w:w="242" w:type="pct"/>
            <w:vMerge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pct"/>
            <w:vMerge/>
            <w:vAlign w:val="center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668" w:type="pct"/>
          </w:tcPr>
          <w:p w:rsidR="00E36BA8" w:rsidRPr="00480B48" w:rsidRDefault="00E36BA8" w:rsidP="00E607ED">
            <w:pPr>
              <w:jc w:val="center"/>
            </w:pPr>
            <w:r w:rsidRPr="00480B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8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75</w:t>
            </w:r>
          </w:p>
        </w:tc>
      </w:tr>
      <w:tr w:rsidR="00E36BA8" w:rsidRPr="00480B48" w:rsidTr="00E607ED">
        <w:tc>
          <w:tcPr>
            <w:tcW w:w="242" w:type="pct"/>
            <w:vMerge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pct"/>
            <w:vMerge/>
            <w:vAlign w:val="center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668" w:type="pct"/>
          </w:tcPr>
          <w:p w:rsidR="00E36BA8" w:rsidRPr="00480B48" w:rsidRDefault="00E36BA8" w:rsidP="00E607ED">
            <w:pPr>
              <w:jc w:val="center"/>
            </w:pPr>
            <w:r w:rsidRPr="00480B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8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90</w:t>
            </w:r>
          </w:p>
        </w:tc>
      </w:tr>
      <w:tr w:rsidR="00E36BA8" w:rsidRPr="00480B48" w:rsidTr="00E607ED">
        <w:tc>
          <w:tcPr>
            <w:tcW w:w="242" w:type="pct"/>
            <w:vMerge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pct"/>
            <w:vMerge/>
            <w:vAlign w:val="center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E36BA8" w:rsidRPr="00480B48" w:rsidRDefault="00E36BA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668" w:type="pct"/>
          </w:tcPr>
          <w:p w:rsidR="00E36BA8" w:rsidRPr="00480B48" w:rsidRDefault="00E36BA8" w:rsidP="00E607ED">
            <w:pPr>
              <w:jc w:val="center"/>
            </w:pPr>
            <w:r w:rsidRPr="00480B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9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8" w:type="pct"/>
            <w:vAlign w:val="center"/>
          </w:tcPr>
          <w:p w:rsidR="00E36BA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80</w:t>
            </w:r>
          </w:p>
        </w:tc>
      </w:tr>
      <w:tr w:rsidR="00A32408" w:rsidRPr="00480B48" w:rsidTr="00E607ED">
        <w:tc>
          <w:tcPr>
            <w:tcW w:w="242" w:type="pct"/>
          </w:tcPr>
          <w:p w:rsidR="00A32408" w:rsidRPr="00480B48" w:rsidRDefault="00E509DA" w:rsidP="00D041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6</w:t>
            </w:r>
            <w:r w:rsidR="00E36BA8" w:rsidRPr="00480B48">
              <w:rPr>
                <w:rFonts w:ascii="Times New Roman" w:hAnsi="Times New Roman" w:cs="Times New Roman"/>
              </w:rPr>
              <w:t>.1</w:t>
            </w:r>
            <w:r w:rsidR="00D041D1"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4" w:type="pct"/>
            <w:gridSpan w:val="2"/>
            <w:vAlign w:val="center"/>
          </w:tcPr>
          <w:p w:rsidR="00A32408" w:rsidRPr="00480B48" w:rsidRDefault="00A32408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 в туриндустрии муниципального образования</w:t>
            </w:r>
          </w:p>
        </w:tc>
        <w:tc>
          <w:tcPr>
            <w:tcW w:w="668" w:type="pct"/>
            <w:vAlign w:val="center"/>
          </w:tcPr>
          <w:p w:rsidR="00A32408" w:rsidRPr="00480B48" w:rsidRDefault="00A32408" w:rsidP="00E607ED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vAlign w:val="center"/>
          </w:tcPr>
          <w:p w:rsidR="00A32408" w:rsidRPr="00480B48" w:rsidRDefault="00CA0FFE" w:rsidP="00E607E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0</w:t>
            </w:r>
          </w:p>
        </w:tc>
      </w:tr>
    </w:tbl>
    <w:p w:rsidR="009633C4" w:rsidRPr="00480B48" w:rsidRDefault="009633C4" w:rsidP="00E509DA">
      <w:pPr>
        <w:pStyle w:val="af3"/>
        <w:tabs>
          <w:tab w:val="left" w:pos="993"/>
        </w:tabs>
        <w:ind w:firstLine="142"/>
        <w:jc w:val="both"/>
        <w:rPr>
          <w:rFonts w:ascii="Times New Roman" w:hAnsi="Times New Roman" w:cs="Times New Roman"/>
        </w:rPr>
      </w:pPr>
    </w:p>
    <w:p w:rsidR="00981B48" w:rsidRPr="00480B48" w:rsidRDefault="00E509DA" w:rsidP="00E509DA">
      <w:pPr>
        <w:pStyle w:val="af3"/>
        <w:tabs>
          <w:tab w:val="left" w:pos="993"/>
        </w:tabs>
        <w:ind w:firstLine="142"/>
        <w:jc w:val="both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7. </w:t>
      </w:r>
      <w:r w:rsidR="001F2285" w:rsidRPr="00480B48">
        <w:rPr>
          <w:rFonts w:ascii="Times New Roman" w:hAnsi="Times New Roman" w:cs="Times New Roman"/>
        </w:rPr>
        <w:t>Паспорт ключевого турист</w:t>
      </w:r>
      <w:r w:rsidR="00005CEF" w:rsidRPr="00480B48">
        <w:rPr>
          <w:rFonts w:ascii="Times New Roman" w:hAnsi="Times New Roman" w:cs="Times New Roman"/>
        </w:rPr>
        <w:t>ского</w:t>
      </w:r>
      <w:r w:rsidR="001F2285" w:rsidRPr="00480B48">
        <w:rPr>
          <w:rFonts w:ascii="Times New Roman" w:hAnsi="Times New Roman" w:cs="Times New Roman"/>
        </w:rPr>
        <w:t xml:space="preserve"> ресурса (территории) муниципального образования </w:t>
      </w:r>
      <w:r w:rsidR="001F2285" w:rsidRPr="00480B48">
        <w:rPr>
          <w:rFonts w:ascii="Times New Roman" w:hAnsi="Times New Roman" w:cs="Times New Roman"/>
          <w:i/>
        </w:rPr>
        <w:t>(заполняется</w:t>
      </w:r>
      <w:r w:rsidR="00005CEF" w:rsidRPr="00480B48">
        <w:rPr>
          <w:rFonts w:ascii="Times New Roman" w:hAnsi="Times New Roman" w:cs="Times New Roman"/>
          <w:i/>
        </w:rPr>
        <w:t xml:space="preserve"> отдельно для каждого ресурса (территории)</w:t>
      </w:r>
      <w:r w:rsidR="001F2285" w:rsidRPr="00480B48">
        <w:rPr>
          <w:rFonts w:ascii="Times New Roman" w:hAnsi="Times New Roman" w:cs="Times New Roman"/>
          <w:i/>
        </w:rPr>
        <w:t xml:space="preserve"> в соответствии с подпунктом 3.4 пункта 3)</w:t>
      </w:r>
    </w:p>
    <w:tbl>
      <w:tblPr>
        <w:tblStyle w:val="a3"/>
        <w:tblW w:w="4963" w:type="pct"/>
        <w:tblInd w:w="108" w:type="dxa"/>
        <w:tblLook w:val="04A0"/>
      </w:tblPr>
      <w:tblGrid>
        <w:gridCol w:w="708"/>
        <w:gridCol w:w="3041"/>
        <w:gridCol w:w="4071"/>
        <w:gridCol w:w="6857"/>
      </w:tblGrid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C601E9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Наименование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  <w:r w:rsidR="009633C4" w:rsidRPr="00480B48">
              <w:rPr>
                <w:rFonts w:ascii="Times New Roman" w:hAnsi="Times New Roman" w:cs="Times New Roman"/>
              </w:rPr>
              <w:t xml:space="preserve"> (территории)</w:t>
            </w:r>
            <w:r w:rsidRPr="00480B48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Графическая иллюстрация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  <w:r w:rsidR="009633C4" w:rsidRPr="00480B48">
              <w:rPr>
                <w:rFonts w:ascii="Times New Roman" w:hAnsi="Times New Roman" w:cs="Times New Roman"/>
              </w:rPr>
              <w:t xml:space="preserve"> (территории)  муниципального образования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D97FB9" w:rsidRPr="00480B48" w:rsidTr="006B42FB">
        <w:tc>
          <w:tcPr>
            <w:tcW w:w="241" w:type="pct"/>
            <w:vMerge w:val="restar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23" w:type="pct"/>
            <w:gridSpan w:val="2"/>
          </w:tcPr>
          <w:p w:rsidR="00D97FB9" w:rsidRPr="00480B48" w:rsidRDefault="00D97FB9" w:rsidP="009633C4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Количество посетителей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  <w:r w:rsidRPr="00480B48">
              <w:rPr>
                <w:rFonts w:ascii="Times New Roman" w:hAnsi="Times New Roman" w:cs="Times New Roman"/>
              </w:rPr>
              <w:t xml:space="preserve"> (территории)  муниципального образования </w:t>
            </w:r>
            <w:r w:rsidRPr="00480B48">
              <w:rPr>
                <w:rFonts w:ascii="Times New Roman" w:hAnsi="Times New Roman" w:cs="Times New Roman"/>
                <w:i/>
              </w:rPr>
              <w:t>(человек в год)</w:t>
            </w:r>
          </w:p>
        </w:tc>
        <w:tc>
          <w:tcPr>
            <w:tcW w:w="2336" w:type="pct"/>
          </w:tcPr>
          <w:p w:rsidR="00D97FB9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D97FB9" w:rsidRPr="00480B48" w:rsidTr="006B42FB">
        <w:tc>
          <w:tcPr>
            <w:tcW w:w="241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 w:val="restar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7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2336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7FB9" w:rsidRPr="00480B48" w:rsidTr="006B42FB">
        <w:tc>
          <w:tcPr>
            <w:tcW w:w="241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336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7FB9" w:rsidRPr="00480B48" w:rsidTr="006B42FB">
        <w:tc>
          <w:tcPr>
            <w:tcW w:w="241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2336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97FB9" w:rsidRPr="00480B48" w:rsidTr="006B42FB">
        <w:tc>
          <w:tcPr>
            <w:tcW w:w="241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vMerge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2336" w:type="pct"/>
          </w:tcPr>
          <w:p w:rsidR="00D97FB9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Средняя продолжительность пребывания туриста </w:t>
            </w:r>
            <w:r w:rsidRPr="00480B48">
              <w:rPr>
                <w:rFonts w:ascii="Times New Roman" w:hAnsi="Times New Roman" w:cs="Times New Roman"/>
                <w:i/>
              </w:rPr>
              <w:t>(суток)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Средний чек </w:t>
            </w:r>
            <w:r w:rsidRPr="00480B48">
              <w:rPr>
                <w:rFonts w:ascii="Times New Roman" w:hAnsi="Times New Roman" w:cs="Times New Roman"/>
                <w:i/>
              </w:rPr>
              <w:t>(рублей с человека в сутки)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7F7609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Количество рабочих мест </w:t>
            </w:r>
            <w:r w:rsidR="00BE4C84" w:rsidRPr="00480B48">
              <w:rPr>
                <w:rFonts w:ascii="Times New Roman" w:hAnsi="Times New Roman" w:cs="Times New Roman"/>
              </w:rPr>
              <w:t>в туриндустрии</w:t>
            </w:r>
            <w:r w:rsidR="005E1227" w:rsidRPr="00480B48">
              <w:rPr>
                <w:rFonts w:ascii="Times New Roman" w:hAnsi="Times New Roman" w:cs="Times New Roman"/>
              </w:rPr>
              <w:t>, связанн</w:t>
            </w:r>
            <w:r w:rsidR="007F7609" w:rsidRPr="00480B48">
              <w:rPr>
                <w:rFonts w:ascii="Times New Roman" w:hAnsi="Times New Roman" w:cs="Times New Roman"/>
              </w:rPr>
              <w:t>ых</w:t>
            </w:r>
            <w:r w:rsidR="005E1227" w:rsidRPr="00480B48">
              <w:rPr>
                <w:rFonts w:ascii="Times New Roman" w:hAnsi="Times New Roman" w:cs="Times New Roman"/>
              </w:rPr>
              <w:t xml:space="preserve"> с данным туристским ресурсом (территорией)</w:t>
            </w:r>
            <w:r w:rsidRPr="00480B48">
              <w:rPr>
                <w:rFonts w:ascii="Times New Roman" w:hAnsi="Times New Roman" w:cs="Times New Roman"/>
                <w:i/>
              </w:rPr>
              <w:t>(единиц)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423" w:type="pct"/>
            <w:gridSpan w:val="2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Перечень</w:t>
            </w:r>
            <w:r w:rsidR="005C1495" w:rsidRPr="00480B48">
              <w:rPr>
                <w:rFonts w:ascii="Times New Roman" w:hAnsi="Times New Roman" w:cs="Times New Roman"/>
              </w:rPr>
              <w:t xml:space="preserve"> </w:t>
            </w:r>
            <w:r w:rsidR="007F7609" w:rsidRPr="00480B48">
              <w:rPr>
                <w:rFonts w:ascii="Times New Roman" w:hAnsi="Times New Roman" w:cs="Times New Roman"/>
              </w:rPr>
              <w:t>и вместимость коллективных средств размещения</w:t>
            </w:r>
            <w:r w:rsidR="00B139A2" w:rsidRPr="00480B48">
              <w:rPr>
                <w:rFonts w:ascii="Times New Roman" w:hAnsi="Times New Roman" w:cs="Times New Roman"/>
              </w:rPr>
              <w:t xml:space="preserve">, находящихся вблизи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  <w:r w:rsidR="00B139A2" w:rsidRPr="00480B48">
              <w:rPr>
                <w:rFonts w:ascii="Times New Roman" w:hAnsi="Times New Roman" w:cs="Times New Roman"/>
              </w:rPr>
              <w:t>, в том числе: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гостиницы;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базы отдыха;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санатории;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гостевые дома;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кемпинги;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 глэмпинги;</w:t>
            </w:r>
          </w:p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 частные жилые дома, оказывающие туристские услуги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423" w:type="pct"/>
            <w:gridSpan w:val="2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Перечень</w:t>
            </w:r>
            <w:r w:rsidR="00B139A2" w:rsidRPr="00480B48">
              <w:rPr>
                <w:rFonts w:ascii="Times New Roman" w:hAnsi="Times New Roman" w:cs="Times New Roman"/>
              </w:rPr>
              <w:t xml:space="preserve"> объектов инфраструктуры питания, находящихся вблизи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3732B9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Турист</w:t>
            </w:r>
            <w:r w:rsidR="003732B9" w:rsidRPr="00480B48">
              <w:rPr>
                <w:rFonts w:ascii="Times New Roman" w:hAnsi="Times New Roman" w:cs="Times New Roman"/>
              </w:rPr>
              <w:t>ские</w:t>
            </w:r>
            <w:r w:rsidRPr="00480B48">
              <w:rPr>
                <w:rFonts w:ascii="Times New Roman" w:hAnsi="Times New Roman" w:cs="Times New Roman"/>
              </w:rPr>
              <w:t xml:space="preserve"> объекты, находящиеся вблизи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  <w:r w:rsidRPr="00480B48">
              <w:rPr>
                <w:rFonts w:ascii="Times New Roman" w:hAnsi="Times New Roman" w:cs="Times New Roman"/>
                <w:i/>
              </w:rPr>
              <w:t>(</w:t>
            </w:r>
            <w:r w:rsidR="00D041D1" w:rsidRPr="00480B48">
              <w:rPr>
                <w:rFonts w:ascii="Times New Roman" w:hAnsi="Times New Roman" w:cs="Times New Roman"/>
                <w:i/>
              </w:rPr>
              <w:t xml:space="preserve">природные достопримечательности, </w:t>
            </w:r>
            <w:r w:rsidRPr="00480B48">
              <w:rPr>
                <w:rFonts w:ascii="Times New Roman" w:hAnsi="Times New Roman" w:cs="Times New Roman"/>
                <w:i/>
              </w:rPr>
              <w:t>музеи, культурные центры, галереи, сакральные и религиозные объекты, спортивные объекты, пункты проката спортивного оборудования</w:t>
            </w:r>
            <w:r w:rsidR="00D041D1" w:rsidRPr="00480B48">
              <w:rPr>
                <w:rFonts w:ascii="Times New Roman" w:hAnsi="Times New Roman" w:cs="Times New Roman"/>
                <w:i/>
              </w:rPr>
              <w:t xml:space="preserve"> и прочее</w:t>
            </w:r>
            <w:r w:rsidRPr="00480B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Инвестиционные проекты в сфере туризма, реализуемые на территории </w:t>
            </w:r>
            <w:r w:rsidR="00005CEF" w:rsidRPr="00480B48">
              <w:rPr>
                <w:rFonts w:ascii="Times New Roman" w:hAnsi="Times New Roman" w:cs="Times New Roman"/>
              </w:rPr>
              <w:lastRenderedPageBreak/>
              <w:t>туристского ресурса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7.11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Инвестиционные проекты в сфере туризма, планируемые к реализации на территории </w:t>
            </w:r>
            <w:r w:rsidR="00005CEF" w:rsidRPr="00480B48">
              <w:rPr>
                <w:rFonts w:ascii="Times New Roman" w:hAnsi="Times New Roman" w:cs="Times New Roman"/>
              </w:rPr>
              <w:t>туристского ресурса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  <w:tr w:rsidR="00B139A2" w:rsidRPr="00480B48" w:rsidTr="006B42FB">
        <w:tc>
          <w:tcPr>
            <w:tcW w:w="241" w:type="pct"/>
          </w:tcPr>
          <w:p w:rsidR="00B139A2" w:rsidRPr="00480B48" w:rsidRDefault="00D97FB9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423" w:type="pct"/>
            <w:gridSpan w:val="2"/>
          </w:tcPr>
          <w:p w:rsidR="00B139A2" w:rsidRPr="00480B48" w:rsidRDefault="00B139A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Наличие инфраструктурных ограничений</w:t>
            </w:r>
          </w:p>
        </w:tc>
        <w:tc>
          <w:tcPr>
            <w:tcW w:w="2336" w:type="pct"/>
          </w:tcPr>
          <w:p w:rsidR="00B139A2" w:rsidRPr="00480B48" w:rsidRDefault="00105C12" w:rsidP="009669DD">
            <w:pPr>
              <w:pStyle w:val="af3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</w:tr>
    </w:tbl>
    <w:p w:rsidR="00B139A2" w:rsidRPr="00480B48" w:rsidRDefault="00B139A2" w:rsidP="00A77BF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DB7CA7" w:rsidRPr="00480B48" w:rsidRDefault="00DA0FE0" w:rsidP="00D76E8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0B48">
        <w:rPr>
          <w:rFonts w:ascii="Times New Roman" w:eastAsia="Times New Roman" w:hAnsi="Times New Roman" w:cs="Times New Roman"/>
          <w:bCs/>
          <w:lang w:eastAsia="ru-RU"/>
        </w:rPr>
        <w:t>8.</w:t>
      </w:r>
      <w:r w:rsidR="00D76E81" w:rsidRPr="00480B48">
        <w:rPr>
          <w:rFonts w:ascii="Times New Roman" w:eastAsia="Times New Roman" w:hAnsi="Times New Roman" w:cs="Times New Roman"/>
          <w:bCs/>
          <w:lang w:eastAsia="ru-RU"/>
        </w:rPr>
        <w:t> </w:t>
      </w:r>
      <w:r w:rsidRPr="00480B48">
        <w:rPr>
          <w:rFonts w:ascii="Times New Roman" w:hAnsi="Times New Roman" w:cs="Times New Roman"/>
        </w:rPr>
        <w:t>Объекты показа</w:t>
      </w:r>
    </w:p>
    <w:p w:rsidR="00A134A6" w:rsidRPr="00480B48" w:rsidRDefault="00A134A6" w:rsidP="00D76E8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8.1 Музеи, дома-музеи, музеи-заповедники, выставочные залы, выставки</w:t>
      </w:r>
    </w:p>
    <w:tbl>
      <w:tblPr>
        <w:tblStyle w:val="a3"/>
        <w:tblW w:w="5000" w:type="pct"/>
        <w:tblLook w:val="04A0"/>
      </w:tblPr>
      <w:tblGrid>
        <w:gridCol w:w="3510"/>
        <w:gridCol w:w="2599"/>
        <w:gridCol w:w="2236"/>
        <w:gridCol w:w="2174"/>
        <w:gridCol w:w="2138"/>
        <w:gridCol w:w="2129"/>
      </w:tblGrid>
      <w:tr w:rsidR="00A33F44" w:rsidRPr="00480B48" w:rsidTr="00926540">
        <w:tc>
          <w:tcPr>
            <w:tcW w:w="1187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879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Контактная информация (адрес, телефон, факс, </w:t>
            </w:r>
            <w:r w:rsidRPr="00480B48">
              <w:rPr>
                <w:rFonts w:ascii="Times New Roman" w:hAnsi="Times New Roman" w:cs="Times New Roman"/>
                <w:lang w:val="en-US"/>
              </w:rPr>
              <w:t>e</w:t>
            </w:r>
            <w:r w:rsidRPr="00480B48">
              <w:rPr>
                <w:rFonts w:ascii="Times New Roman" w:hAnsi="Times New Roman" w:cs="Times New Roman"/>
              </w:rPr>
              <w:t>-</w:t>
            </w:r>
            <w:r w:rsidRPr="00480B48">
              <w:rPr>
                <w:rFonts w:ascii="Times New Roman" w:hAnsi="Times New Roman" w:cs="Times New Roman"/>
                <w:lang w:val="en-US"/>
              </w:rPr>
              <w:t>mail</w:t>
            </w:r>
            <w:r w:rsidRPr="00480B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735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Дни и часы работы</w:t>
            </w:r>
          </w:p>
        </w:tc>
        <w:tc>
          <w:tcPr>
            <w:tcW w:w="723" w:type="pct"/>
          </w:tcPr>
          <w:p w:rsidR="00A33F44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720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  <w:p w:rsidR="00A33F44" w:rsidRPr="00480B48" w:rsidRDefault="00A33F44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  <w:i/>
              </w:rPr>
              <w:t>(наличие автопарковки, знаков туристской навигации, среднее количество посетителей в год, проводимые экскурсии)</w:t>
            </w:r>
          </w:p>
        </w:tc>
      </w:tr>
      <w:tr w:rsidR="000B3FC3" w:rsidRPr="00480B48" w:rsidTr="00926540">
        <w:trPr>
          <w:trHeight w:val="224"/>
        </w:trPr>
        <w:tc>
          <w:tcPr>
            <w:tcW w:w="1187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Муниципальное учреждение Историко-краеведческий музей Карталинского муниципального района</w:t>
            </w:r>
          </w:p>
        </w:tc>
        <w:tc>
          <w:tcPr>
            <w:tcW w:w="879" w:type="pct"/>
          </w:tcPr>
          <w:p w:rsidR="000B3FC3" w:rsidRPr="00480B48" w:rsidRDefault="009068F8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0B3FC3" w:rsidRPr="00480B48">
              <w:rPr>
                <w:rFonts w:ascii="Times New Roman" w:hAnsi="Times New Roman" w:cs="Times New Roman"/>
              </w:rPr>
              <w:t>.Карталы, ул.Калмыкова, 1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Тел. 835133 22121</w:t>
            </w:r>
          </w:p>
        </w:tc>
        <w:tc>
          <w:tcPr>
            <w:tcW w:w="756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Паули Татьяна Вячеславовна</w:t>
            </w:r>
          </w:p>
        </w:tc>
        <w:tc>
          <w:tcPr>
            <w:tcW w:w="735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Понедельник-пятница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8-00ч. до 17-00 ч.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  <w:b/>
              </w:rPr>
            </w:pPr>
            <w:r w:rsidRPr="00480B48">
              <w:rPr>
                <w:rFonts w:ascii="Times New Roman" w:hAnsi="Times New Roman" w:cs="Times New Roman"/>
              </w:rPr>
              <w:t>Выходные: суббота-воскресенье</w:t>
            </w:r>
          </w:p>
        </w:tc>
        <w:tc>
          <w:tcPr>
            <w:tcW w:w="723" w:type="pct"/>
          </w:tcPr>
          <w:p w:rsidR="000B3FC3" w:rsidRPr="00480B48" w:rsidRDefault="00384C78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pct"/>
          </w:tcPr>
          <w:p w:rsidR="005C1495" w:rsidRPr="00480B48" w:rsidRDefault="000B3FC3" w:rsidP="005C1495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Имеется автопарковка, пандус, </w:t>
            </w:r>
          </w:p>
          <w:p w:rsidR="000B3FC3" w:rsidRPr="00480B48" w:rsidRDefault="005C1495" w:rsidP="005C1495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</w:t>
            </w:r>
            <w:r w:rsidR="000B3FC3" w:rsidRPr="00480B48">
              <w:rPr>
                <w:rFonts w:ascii="Times New Roman" w:hAnsi="Times New Roman" w:cs="Times New Roman"/>
              </w:rPr>
              <w:t>,5 тыс. посетителей в год</w:t>
            </w:r>
          </w:p>
        </w:tc>
      </w:tr>
      <w:tr w:rsidR="000B3FC3" w:rsidRPr="00480B48" w:rsidTr="00926540">
        <w:trPr>
          <w:trHeight w:val="224"/>
        </w:trPr>
        <w:tc>
          <w:tcPr>
            <w:tcW w:w="1187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Музей боевой и трудовой славы Локомотивного депо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:rsidR="000B3FC3" w:rsidRPr="00480B48" w:rsidRDefault="009068F8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0B3FC3" w:rsidRPr="00480B48">
              <w:rPr>
                <w:rFonts w:ascii="Times New Roman" w:hAnsi="Times New Roman" w:cs="Times New Roman"/>
              </w:rPr>
              <w:t>.Карталы, Локомотивное депо</w:t>
            </w:r>
          </w:p>
          <w:p w:rsidR="000B3FC3" w:rsidRPr="00480B48" w:rsidRDefault="002548B4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т</w:t>
            </w:r>
            <w:r w:rsidR="000B3FC3" w:rsidRPr="00480B48">
              <w:rPr>
                <w:rFonts w:ascii="Times New Roman" w:hAnsi="Times New Roman" w:cs="Times New Roman"/>
              </w:rPr>
              <w:t>ел. 835133 7-52-57</w:t>
            </w:r>
          </w:p>
        </w:tc>
        <w:tc>
          <w:tcPr>
            <w:tcW w:w="756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Куницын Константин Яковлевич</w:t>
            </w:r>
          </w:p>
        </w:tc>
        <w:tc>
          <w:tcPr>
            <w:tcW w:w="735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</w:t>
            </w:r>
            <w:r w:rsidR="00A87CEA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договоренности с руководителем музея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Понедельник-пятница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8-00ч. до 17-00 ч.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Выходные: суббота-воскресенье</w:t>
            </w:r>
          </w:p>
        </w:tc>
        <w:tc>
          <w:tcPr>
            <w:tcW w:w="723" w:type="pct"/>
          </w:tcPr>
          <w:p w:rsidR="000B3FC3" w:rsidRPr="00480B48" w:rsidRDefault="006C7179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360 человек в год</w:t>
            </w:r>
          </w:p>
        </w:tc>
      </w:tr>
      <w:tr w:rsidR="000B3FC3" w:rsidRPr="00480B48" w:rsidTr="00926540">
        <w:trPr>
          <w:trHeight w:val="224"/>
        </w:trPr>
        <w:tc>
          <w:tcPr>
            <w:tcW w:w="1187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Краеведческий музей пос.</w:t>
            </w:r>
            <w:r w:rsidR="00A87CEA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Новокаолиновый</w:t>
            </w:r>
          </w:p>
        </w:tc>
        <w:tc>
          <w:tcPr>
            <w:tcW w:w="879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 п.</w:t>
            </w:r>
            <w:r w:rsidR="00A87CEA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Новокаолиновыйул.</w:t>
            </w:r>
            <w:r w:rsidR="00A87CEA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Центральная , 5</w:t>
            </w:r>
          </w:p>
        </w:tc>
        <w:tc>
          <w:tcPr>
            <w:tcW w:w="756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Гайдученко Татьяна Викторовна</w:t>
            </w:r>
          </w:p>
        </w:tc>
        <w:tc>
          <w:tcPr>
            <w:tcW w:w="735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Понедельник-пятница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8-00ч. до 17-00 ч.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Выходные: суббота-воскресенье</w:t>
            </w:r>
          </w:p>
        </w:tc>
        <w:tc>
          <w:tcPr>
            <w:tcW w:w="723" w:type="pct"/>
          </w:tcPr>
          <w:p w:rsidR="000B3FC3" w:rsidRPr="00480B48" w:rsidRDefault="00374064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1000 человек в год</w:t>
            </w:r>
          </w:p>
        </w:tc>
      </w:tr>
      <w:tr w:rsidR="000B3FC3" w:rsidRPr="00480B48" w:rsidTr="00926540">
        <w:trPr>
          <w:trHeight w:val="224"/>
        </w:trPr>
        <w:tc>
          <w:tcPr>
            <w:tcW w:w="1187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Краеведческий музей СОШ п.Еленинка</w:t>
            </w:r>
          </w:p>
        </w:tc>
        <w:tc>
          <w:tcPr>
            <w:tcW w:w="879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Карталинский район </w:t>
            </w:r>
            <w:r w:rsidRPr="00480B48"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ул.Будаковой, 23</w:t>
            </w:r>
          </w:p>
        </w:tc>
        <w:tc>
          <w:tcPr>
            <w:tcW w:w="756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Уланов Максим Андреевич</w:t>
            </w:r>
          </w:p>
        </w:tc>
        <w:tc>
          <w:tcPr>
            <w:tcW w:w="735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Понедельник, четверг, пятница 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8-00ч. до 17-00 ч.</w:t>
            </w:r>
          </w:p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</w:tcPr>
          <w:p w:rsidR="000B3FC3" w:rsidRPr="00480B48" w:rsidRDefault="00374064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pct"/>
          </w:tcPr>
          <w:p w:rsidR="000B3FC3" w:rsidRPr="00480B48" w:rsidRDefault="000B3FC3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400 человек</w:t>
            </w:r>
          </w:p>
        </w:tc>
      </w:tr>
    </w:tbl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DA0FE0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8.2 Памятники, исторические здания</w:t>
      </w:r>
    </w:p>
    <w:tbl>
      <w:tblPr>
        <w:tblStyle w:val="a3"/>
        <w:tblW w:w="5000" w:type="pct"/>
        <w:tblLook w:val="04A0"/>
      </w:tblPr>
      <w:tblGrid>
        <w:gridCol w:w="3795"/>
        <w:gridCol w:w="2759"/>
        <w:gridCol w:w="2735"/>
        <w:gridCol w:w="2750"/>
        <w:gridCol w:w="2747"/>
      </w:tblGrid>
      <w:tr w:rsidR="00A33F44" w:rsidRPr="00480B48" w:rsidTr="00926540">
        <w:tc>
          <w:tcPr>
            <w:tcW w:w="1283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933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25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Дни и часы работы</w:t>
            </w:r>
          </w:p>
        </w:tc>
        <w:tc>
          <w:tcPr>
            <w:tcW w:w="930" w:type="pct"/>
          </w:tcPr>
          <w:p w:rsidR="00A33F44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929" w:type="pct"/>
          </w:tcPr>
          <w:p w:rsidR="00A33F44" w:rsidRPr="00480B48" w:rsidRDefault="00A33F4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  <w:p w:rsidR="00A33F44" w:rsidRPr="00480B48" w:rsidRDefault="00A33F44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(наличие автопарковки, знаков туристской навигации, среднее количество посетителей в год, проводимые экскурсии)</w:t>
            </w: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Церковь Казанской иконы Божьей Матери</w:t>
            </w:r>
          </w:p>
        </w:tc>
        <w:tc>
          <w:tcPr>
            <w:tcW w:w="933" w:type="pct"/>
          </w:tcPr>
          <w:p w:rsidR="003221FF" w:rsidRPr="00480B48" w:rsidRDefault="00DE38A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3221FF" w:rsidRPr="00480B48">
              <w:rPr>
                <w:rFonts w:ascii="Times New Roman" w:hAnsi="Times New Roman" w:cs="Times New Roman"/>
              </w:rPr>
              <w:t>.Карталыул.Октябрьская, 37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8-00 ч. до 17-00ч.</w:t>
            </w:r>
          </w:p>
        </w:tc>
        <w:tc>
          <w:tcPr>
            <w:tcW w:w="930" w:type="pct"/>
          </w:tcPr>
          <w:p w:rsidR="003221FF" w:rsidRPr="00480B48" w:rsidRDefault="005C149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Апостолов (Петра и Павла)</w:t>
            </w:r>
          </w:p>
        </w:tc>
        <w:tc>
          <w:tcPr>
            <w:tcW w:w="93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село Великопетровка,</w:t>
            </w:r>
          </w:p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Ул.Первомайская,д.20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8-00 ч. до 12-00ч. (суббота)</w:t>
            </w:r>
          </w:p>
        </w:tc>
        <w:tc>
          <w:tcPr>
            <w:tcW w:w="930" w:type="pct"/>
          </w:tcPr>
          <w:p w:rsidR="003221FF" w:rsidRPr="00480B48" w:rsidRDefault="005C149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Святого Архангела Михаила</w:t>
            </w:r>
          </w:p>
        </w:tc>
        <w:tc>
          <w:tcPr>
            <w:tcW w:w="933" w:type="pct"/>
          </w:tcPr>
          <w:p w:rsidR="003221FF" w:rsidRPr="00480B48" w:rsidRDefault="00DE38A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г.</w:t>
            </w:r>
            <w:r w:rsidR="003221FF" w:rsidRPr="00480B48">
              <w:rPr>
                <w:rFonts w:ascii="Times New Roman" w:hAnsi="Times New Roman" w:cs="Times New Roman"/>
              </w:rPr>
              <w:t>Карталы, привокзальная г.Карталы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8-00 ч. до 17-00ч.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</w:t>
            </w:r>
            <w:r w:rsidR="005C1495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Святителя Николая Чудотворца</w:t>
            </w:r>
          </w:p>
        </w:tc>
        <w:tc>
          <w:tcPr>
            <w:tcW w:w="93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поселок Новокаолиновый, ул.Кирова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8-00 ч. до 18-00ч.</w:t>
            </w:r>
          </w:p>
        </w:tc>
        <w:tc>
          <w:tcPr>
            <w:tcW w:w="930" w:type="pct"/>
          </w:tcPr>
          <w:p w:rsidR="003221FF" w:rsidRPr="00480B48" w:rsidRDefault="005C149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Покрова  пресвятой Богородицы</w:t>
            </w:r>
          </w:p>
        </w:tc>
        <w:tc>
          <w:tcPr>
            <w:tcW w:w="93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поселок Варшавка,</w:t>
            </w:r>
          </w:p>
          <w:p w:rsidR="003221FF" w:rsidRPr="00480B48" w:rsidRDefault="008021F5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</w:t>
            </w:r>
            <w:r w:rsidR="003221FF" w:rsidRPr="00480B48">
              <w:rPr>
                <w:rFonts w:ascii="Times New Roman" w:hAnsi="Times New Roman" w:cs="Times New Roman"/>
              </w:rPr>
              <w:t>л.Центральная, 42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8-00 ч. до 18-00ч.</w:t>
            </w:r>
          </w:p>
        </w:tc>
        <w:tc>
          <w:tcPr>
            <w:tcW w:w="930" w:type="pct"/>
          </w:tcPr>
          <w:p w:rsidR="003221FF" w:rsidRPr="00480B48" w:rsidRDefault="005C149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Петропавловская (храм Петра и Павла)</w:t>
            </w:r>
          </w:p>
        </w:tc>
        <w:tc>
          <w:tcPr>
            <w:tcW w:w="93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село Неплюевка, ул.Слонова, д.1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Через воскресенье</w:t>
            </w:r>
          </w:p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9.00 до 15.00</w:t>
            </w:r>
          </w:p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pct"/>
          </w:tcPr>
          <w:p w:rsidR="003221FF" w:rsidRPr="00480B48" w:rsidRDefault="005C149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Железнодорожный вокзал</w:t>
            </w:r>
          </w:p>
        </w:tc>
        <w:tc>
          <w:tcPr>
            <w:tcW w:w="933" w:type="pct"/>
          </w:tcPr>
          <w:p w:rsidR="003221FF" w:rsidRPr="00480B48" w:rsidRDefault="00CB6E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98351D" w:rsidRPr="00480B48">
              <w:rPr>
                <w:rFonts w:ascii="Times New Roman" w:hAnsi="Times New Roman" w:cs="Times New Roman"/>
              </w:rPr>
              <w:t>.Карталы, у</w:t>
            </w:r>
            <w:r w:rsidR="003221FF" w:rsidRPr="00480B48">
              <w:rPr>
                <w:rFonts w:ascii="Times New Roman" w:hAnsi="Times New Roman" w:cs="Times New Roman"/>
              </w:rPr>
              <w:t>л.Пушкина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6C0AE2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Архитектурный комплекс «На аллее железнодорожников»: «Фонтан», «Паровоз ЭУ 712 42», «Памятник Ленину»</w:t>
            </w:r>
          </w:p>
        </w:tc>
        <w:tc>
          <w:tcPr>
            <w:tcW w:w="933" w:type="pct"/>
          </w:tcPr>
          <w:p w:rsidR="003221FF" w:rsidRPr="00480B48" w:rsidRDefault="00CB6E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3221FF" w:rsidRPr="00480B48">
              <w:rPr>
                <w:rFonts w:ascii="Times New Roman" w:hAnsi="Times New Roman" w:cs="Times New Roman"/>
              </w:rPr>
              <w:t>.Карталы, ул.Ленина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Исторический памятник «Воинам-Карталинцам, павшим в годы Великой Отечественной войны»</w:t>
            </w:r>
          </w:p>
        </w:tc>
        <w:tc>
          <w:tcPr>
            <w:tcW w:w="933" w:type="pct"/>
          </w:tcPr>
          <w:p w:rsidR="003221FF" w:rsidRPr="00480B48" w:rsidRDefault="00CB6E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3221FF" w:rsidRPr="00480B48">
              <w:rPr>
                <w:rFonts w:ascii="Times New Roman" w:hAnsi="Times New Roman" w:cs="Times New Roman"/>
              </w:rPr>
              <w:t>.Карталы, угол улицы Ленина и Славы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Памятник воинам-</w:t>
            </w:r>
            <w:r w:rsidRPr="00480B48">
              <w:rPr>
                <w:rFonts w:ascii="Times New Roman" w:hAnsi="Times New Roman" w:cs="Times New Roman"/>
              </w:rPr>
              <w:lastRenderedPageBreak/>
              <w:t>интернационалистам «Никто не создан для войны…»</w:t>
            </w:r>
          </w:p>
        </w:tc>
        <w:tc>
          <w:tcPr>
            <w:tcW w:w="933" w:type="pct"/>
          </w:tcPr>
          <w:p w:rsidR="003221FF" w:rsidRPr="00480B48" w:rsidRDefault="00CB6E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г</w:t>
            </w:r>
            <w:r w:rsidR="003221FF" w:rsidRPr="00480B48">
              <w:rPr>
                <w:rFonts w:ascii="Times New Roman" w:hAnsi="Times New Roman" w:cs="Times New Roman"/>
              </w:rPr>
              <w:t>.Карталы, ул.Ленина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Памятник казакам – героям 1 Мировой войны, защитникам рубежей Отечества</w:t>
            </w:r>
          </w:p>
        </w:tc>
        <w:tc>
          <w:tcPr>
            <w:tcW w:w="93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село Великопетровка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  <w:tr w:rsidR="003221FF" w:rsidRPr="00480B48" w:rsidTr="00926540">
        <w:trPr>
          <w:trHeight w:val="287"/>
        </w:trPr>
        <w:tc>
          <w:tcPr>
            <w:tcW w:w="1283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Символ города Карталы</w:t>
            </w:r>
          </w:p>
        </w:tc>
        <w:tc>
          <w:tcPr>
            <w:tcW w:w="933" w:type="pct"/>
          </w:tcPr>
          <w:p w:rsidR="003221FF" w:rsidRPr="00480B48" w:rsidRDefault="00CB6E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</w:t>
            </w:r>
            <w:r w:rsidR="003221FF" w:rsidRPr="00480B48">
              <w:rPr>
                <w:rFonts w:ascii="Times New Roman" w:hAnsi="Times New Roman" w:cs="Times New Roman"/>
              </w:rPr>
              <w:t>.Карталы, ул.Пушкина</w:t>
            </w:r>
          </w:p>
        </w:tc>
        <w:tc>
          <w:tcPr>
            <w:tcW w:w="925" w:type="pct"/>
          </w:tcPr>
          <w:p w:rsidR="003221FF" w:rsidRPr="00480B48" w:rsidRDefault="003221FF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930" w:type="pct"/>
          </w:tcPr>
          <w:p w:rsidR="003221FF" w:rsidRPr="00480B48" w:rsidRDefault="00DE38A1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pct"/>
          </w:tcPr>
          <w:p w:rsidR="003221FF" w:rsidRPr="00480B48" w:rsidRDefault="003221FF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</w:p>
        </w:tc>
      </w:tr>
    </w:tbl>
    <w:p w:rsidR="006C0AE2" w:rsidRPr="00480B48" w:rsidRDefault="006C0AE2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1C6E7A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 xml:space="preserve">8.3 Памятники природы </w:t>
      </w:r>
      <w:r w:rsidRPr="00480B48">
        <w:rPr>
          <w:rFonts w:ascii="Times New Roman" w:hAnsi="Times New Roman" w:cs="Times New Roman"/>
          <w:i/>
        </w:rPr>
        <w:t>(национальные парки, заповедники, заказники, пещерные комплексы и пр.)</w:t>
      </w:r>
    </w:p>
    <w:tbl>
      <w:tblPr>
        <w:tblStyle w:val="a3"/>
        <w:tblW w:w="5000" w:type="pct"/>
        <w:jc w:val="center"/>
        <w:tblLook w:val="04A0"/>
      </w:tblPr>
      <w:tblGrid>
        <w:gridCol w:w="3759"/>
        <w:gridCol w:w="3661"/>
        <w:gridCol w:w="3661"/>
        <w:gridCol w:w="3705"/>
      </w:tblGrid>
      <w:tr w:rsidR="00417B8A" w:rsidRPr="00480B48" w:rsidTr="00417B8A">
        <w:trPr>
          <w:jc w:val="center"/>
        </w:trPr>
        <w:tc>
          <w:tcPr>
            <w:tcW w:w="1271" w:type="pct"/>
          </w:tcPr>
          <w:p w:rsidR="00417B8A" w:rsidRPr="00480B48" w:rsidRDefault="00417B8A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238" w:type="pct"/>
          </w:tcPr>
          <w:p w:rsidR="00417B8A" w:rsidRPr="00480B48" w:rsidRDefault="00417B8A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38" w:type="pct"/>
          </w:tcPr>
          <w:p w:rsidR="00417B8A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253" w:type="pct"/>
          </w:tcPr>
          <w:p w:rsidR="00417B8A" w:rsidRPr="00480B48" w:rsidRDefault="00417B8A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  <w:p w:rsidR="00417B8A" w:rsidRPr="00480B48" w:rsidRDefault="00417B8A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(транспортная доступность, наличие знаков туристской навигации, возможность посещения туристами)</w:t>
            </w:r>
          </w:p>
        </w:tc>
      </w:tr>
      <w:tr w:rsidR="00A44661" w:rsidRPr="00480B48" w:rsidTr="00417B8A">
        <w:trPr>
          <w:trHeight w:val="376"/>
          <w:jc w:val="center"/>
        </w:trPr>
        <w:tc>
          <w:tcPr>
            <w:tcW w:w="1271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Джабык – Карагайский бор</w:t>
            </w:r>
          </w:p>
        </w:tc>
        <w:tc>
          <w:tcPr>
            <w:tcW w:w="1238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расположен северо-западнее с. Анненск.</w:t>
            </w:r>
          </w:p>
        </w:tc>
        <w:tc>
          <w:tcPr>
            <w:tcW w:w="1238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</w:t>
            </w:r>
          </w:p>
        </w:tc>
      </w:tr>
      <w:tr w:rsidR="00A44661" w:rsidRPr="00480B48" w:rsidTr="00417B8A">
        <w:trPr>
          <w:trHeight w:val="376"/>
          <w:jc w:val="center"/>
        </w:trPr>
        <w:tc>
          <w:tcPr>
            <w:tcW w:w="1271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Гидрологический памятник «Безымянное озеро»</w:t>
            </w:r>
          </w:p>
        </w:tc>
        <w:tc>
          <w:tcPr>
            <w:tcW w:w="1238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5 км. южнее п.Ольховка</w:t>
            </w:r>
          </w:p>
        </w:tc>
        <w:tc>
          <w:tcPr>
            <w:tcW w:w="1238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</w:t>
            </w:r>
          </w:p>
        </w:tc>
      </w:tr>
      <w:tr w:rsidR="00A44661" w:rsidRPr="00480B48" w:rsidTr="00417B8A">
        <w:trPr>
          <w:trHeight w:val="376"/>
          <w:jc w:val="center"/>
        </w:trPr>
        <w:tc>
          <w:tcPr>
            <w:tcW w:w="1271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Геологический памятник «Анненская копь»</w:t>
            </w:r>
          </w:p>
        </w:tc>
        <w:tc>
          <w:tcPr>
            <w:tcW w:w="1238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1,5 км. от села Анненск</w:t>
            </w:r>
          </w:p>
        </w:tc>
        <w:tc>
          <w:tcPr>
            <w:tcW w:w="1238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</w:t>
            </w:r>
          </w:p>
        </w:tc>
      </w:tr>
      <w:tr w:rsidR="00A44661" w:rsidRPr="00480B48" w:rsidTr="00417B8A">
        <w:trPr>
          <w:trHeight w:val="376"/>
          <w:jc w:val="center"/>
        </w:trPr>
        <w:tc>
          <w:tcPr>
            <w:tcW w:w="1271" w:type="pct"/>
          </w:tcPr>
          <w:p w:rsidR="00A44661" w:rsidRPr="00480B48" w:rsidRDefault="00A44661" w:rsidP="00512F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Нижнетогузакское</w:t>
            </w:r>
            <w:r w:rsidR="00480B48" w:rsidRPr="00480B48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карстовое поле</w:t>
            </w:r>
          </w:p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 3,2 км. юго-восточнее дер. Горная на правом берегу р. Нижний Тогузак.</w:t>
            </w:r>
          </w:p>
        </w:tc>
        <w:tc>
          <w:tcPr>
            <w:tcW w:w="1238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</w:t>
            </w:r>
          </w:p>
        </w:tc>
      </w:tr>
      <w:tr w:rsidR="00A44661" w:rsidRPr="00480B48" w:rsidTr="00417B8A">
        <w:trPr>
          <w:trHeight w:val="376"/>
          <w:jc w:val="center"/>
        </w:trPr>
        <w:tc>
          <w:tcPr>
            <w:tcW w:w="1271" w:type="pct"/>
          </w:tcPr>
          <w:p w:rsidR="00A44661" w:rsidRPr="00480B48" w:rsidRDefault="00A44661" w:rsidP="00512F8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Гора «Палати»</w:t>
            </w:r>
          </w:p>
        </w:tc>
        <w:tc>
          <w:tcPr>
            <w:tcW w:w="1238" w:type="pct"/>
          </w:tcPr>
          <w:p w:rsidR="00A44661" w:rsidRPr="00480B48" w:rsidRDefault="00A4466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Style w:val="apple-converted-space"/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480B48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в 6км юго-западнее с. Великопетровка.</w:t>
            </w:r>
          </w:p>
        </w:tc>
        <w:tc>
          <w:tcPr>
            <w:tcW w:w="1238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pct"/>
          </w:tcPr>
          <w:p w:rsidR="00A44661" w:rsidRPr="00480B48" w:rsidRDefault="00BA5E84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</w:t>
            </w:r>
          </w:p>
        </w:tc>
      </w:tr>
    </w:tbl>
    <w:p w:rsidR="00F36B1B" w:rsidRPr="00480B48" w:rsidRDefault="00F36B1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8.4 Храмы, монастыри, памятники культового поклонения, объекты паломнического туризма</w:t>
      </w:r>
    </w:p>
    <w:tbl>
      <w:tblPr>
        <w:tblStyle w:val="a3"/>
        <w:tblW w:w="14709" w:type="dxa"/>
        <w:tblLook w:val="04A0"/>
      </w:tblPr>
      <w:tblGrid>
        <w:gridCol w:w="2435"/>
        <w:gridCol w:w="2492"/>
        <w:gridCol w:w="2080"/>
        <w:gridCol w:w="2479"/>
        <w:gridCol w:w="2559"/>
        <w:gridCol w:w="2664"/>
      </w:tblGrid>
      <w:tr w:rsidR="00944D6E" w:rsidRPr="00480B48" w:rsidTr="00112CAB">
        <w:tc>
          <w:tcPr>
            <w:tcW w:w="2435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492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80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Часы работы</w:t>
            </w:r>
          </w:p>
        </w:tc>
        <w:tc>
          <w:tcPr>
            <w:tcW w:w="2479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Настоятель</w:t>
            </w:r>
          </w:p>
        </w:tc>
        <w:tc>
          <w:tcPr>
            <w:tcW w:w="2559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Возможность посещения туристами</w:t>
            </w:r>
          </w:p>
        </w:tc>
        <w:tc>
          <w:tcPr>
            <w:tcW w:w="2664" w:type="dxa"/>
          </w:tcPr>
          <w:p w:rsidR="00944D6E" w:rsidRPr="00480B48" w:rsidRDefault="00944D6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12CAB" w:rsidRPr="00480B48" w:rsidTr="00112CAB">
        <w:trPr>
          <w:trHeight w:val="311"/>
        </w:trPr>
        <w:tc>
          <w:tcPr>
            <w:tcW w:w="2435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Казанской  иконы Божьей Матери</w:t>
            </w:r>
          </w:p>
        </w:tc>
        <w:tc>
          <w:tcPr>
            <w:tcW w:w="2492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457351 Челябинская обл. г.Карталы, ул.Октябрьская, д.37</w:t>
            </w:r>
          </w:p>
        </w:tc>
        <w:tc>
          <w:tcPr>
            <w:tcW w:w="2080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9.00 до 17.00</w:t>
            </w:r>
          </w:p>
        </w:tc>
        <w:tc>
          <w:tcPr>
            <w:tcW w:w="247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Иеромонах Гедеон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(Фоменко)</w:t>
            </w:r>
          </w:p>
        </w:tc>
        <w:tc>
          <w:tcPr>
            <w:tcW w:w="255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 (до 200)</w:t>
            </w:r>
          </w:p>
        </w:tc>
        <w:tc>
          <w:tcPr>
            <w:tcW w:w="2664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Нет</w:t>
            </w:r>
          </w:p>
        </w:tc>
      </w:tr>
      <w:tr w:rsidR="00112CAB" w:rsidRPr="00480B48" w:rsidTr="00112CAB">
        <w:trPr>
          <w:trHeight w:val="311"/>
        </w:trPr>
        <w:tc>
          <w:tcPr>
            <w:tcW w:w="2435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Церковь Петропавловская (храм Петра и Павла)</w:t>
            </w:r>
          </w:p>
        </w:tc>
        <w:tc>
          <w:tcPr>
            <w:tcW w:w="2492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Челябинская обл. Карталинский р-он, с.Неплюевка, ул.Слонова, 1</w:t>
            </w:r>
          </w:p>
        </w:tc>
        <w:tc>
          <w:tcPr>
            <w:tcW w:w="2080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Через воскресенье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9.00 до 15.00</w:t>
            </w:r>
          </w:p>
        </w:tc>
        <w:tc>
          <w:tcPr>
            <w:tcW w:w="247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Отец Андрей</w:t>
            </w:r>
          </w:p>
          <w:p w:rsidR="00112CAB" w:rsidRPr="00480B48" w:rsidRDefault="006C0AE2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(Бобин </w:t>
            </w:r>
            <w:r w:rsidR="00112CAB" w:rsidRPr="00480B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 до 100 чел.</w:t>
            </w:r>
          </w:p>
        </w:tc>
        <w:tc>
          <w:tcPr>
            <w:tcW w:w="2664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Нет</w:t>
            </w:r>
          </w:p>
        </w:tc>
      </w:tr>
      <w:tr w:rsidR="00112CAB" w:rsidRPr="00480B48" w:rsidTr="00112CAB">
        <w:trPr>
          <w:trHeight w:val="311"/>
        </w:trPr>
        <w:tc>
          <w:tcPr>
            <w:tcW w:w="2435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Церковь Апостолов (Петра и Павла) по адресу: Челябинская </w:t>
            </w:r>
            <w:r w:rsidRPr="00480B48">
              <w:rPr>
                <w:rFonts w:ascii="Times New Roman" w:hAnsi="Times New Roman" w:cs="Times New Roman"/>
              </w:rPr>
              <w:lastRenderedPageBreak/>
              <w:t>обл.Карталинский р-он, с.Великопетровка, ул.Перовмайская, д.20</w:t>
            </w:r>
          </w:p>
        </w:tc>
        <w:tc>
          <w:tcPr>
            <w:tcW w:w="2492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457382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Челябинская обл. Карталинский р-он, </w:t>
            </w:r>
            <w:r w:rsidRPr="00480B48">
              <w:rPr>
                <w:rFonts w:ascii="Times New Roman" w:hAnsi="Times New Roman" w:cs="Times New Roman"/>
              </w:rPr>
              <w:lastRenderedPageBreak/>
              <w:t>с.Великопетровка,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Ул.Первомайская,д.20</w:t>
            </w:r>
          </w:p>
        </w:tc>
        <w:tc>
          <w:tcPr>
            <w:tcW w:w="2080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суббота с 9.00-12.00</w:t>
            </w:r>
          </w:p>
        </w:tc>
        <w:tc>
          <w:tcPr>
            <w:tcW w:w="247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Иеромонах  Гедеон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(Фоменко)</w:t>
            </w:r>
          </w:p>
        </w:tc>
        <w:tc>
          <w:tcPr>
            <w:tcW w:w="255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 ( до 60 чел.)</w:t>
            </w:r>
          </w:p>
        </w:tc>
        <w:tc>
          <w:tcPr>
            <w:tcW w:w="2664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частично доступно</w:t>
            </w:r>
          </w:p>
        </w:tc>
      </w:tr>
      <w:tr w:rsidR="00112CAB" w:rsidRPr="00480B48" w:rsidTr="00112CAB">
        <w:trPr>
          <w:trHeight w:val="311"/>
        </w:trPr>
        <w:tc>
          <w:tcPr>
            <w:tcW w:w="2435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lastRenderedPageBreak/>
              <w:t>Церковь Покрова Пресвятой Богородицы</w:t>
            </w:r>
          </w:p>
        </w:tc>
        <w:tc>
          <w:tcPr>
            <w:tcW w:w="2492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457372 Челябинская обл.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р-он,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пос.Варшавка,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ул.Центральная, д.42</w:t>
            </w:r>
          </w:p>
        </w:tc>
        <w:tc>
          <w:tcPr>
            <w:tcW w:w="2080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8.00-18.00</w:t>
            </w:r>
          </w:p>
        </w:tc>
        <w:tc>
          <w:tcPr>
            <w:tcW w:w="247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иерей Виталий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(Ефремов )</w:t>
            </w:r>
          </w:p>
        </w:tc>
        <w:tc>
          <w:tcPr>
            <w:tcW w:w="255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 (до 50 чел.)</w:t>
            </w:r>
          </w:p>
        </w:tc>
        <w:tc>
          <w:tcPr>
            <w:tcW w:w="2664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Нет</w:t>
            </w:r>
          </w:p>
        </w:tc>
      </w:tr>
      <w:tr w:rsidR="00112CAB" w:rsidRPr="00480B48" w:rsidTr="00112CAB">
        <w:trPr>
          <w:trHeight w:val="311"/>
        </w:trPr>
        <w:tc>
          <w:tcPr>
            <w:tcW w:w="2435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 Церковь святителя Николая Чудотворца</w:t>
            </w:r>
          </w:p>
        </w:tc>
        <w:tc>
          <w:tcPr>
            <w:tcW w:w="2492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457396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Карталинский район, поселок Новокаолиновый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ул.Кирова</w:t>
            </w:r>
          </w:p>
        </w:tc>
        <w:tc>
          <w:tcPr>
            <w:tcW w:w="2080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 8.00-18.00</w:t>
            </w:r>
          </w:p>
        </w:tc>
        <w:tc>
          <w:tcPr>
            <w:tcW w:w="247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Иерей Игорь</w:t>
            </w:r>
          </w:p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(Романов )</w:t>
            </w:r>
          </w:p>
        </w:tc>
        <w:tc>
          <w:tcPr>
            <w:tcW w:w="2559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Возможно (до 50 чел.)</w:t>
            </w:r>
          </w:p>
        </w:tc>
        <w:tc>
          <w:tcPr>
            <w:tcW w:w="2664" w:type="dxa"/>
          </w:tcPr>
          <w:p w:rsidR="00112CAB" w:rsidRPr="00480B48" w:rsidRDefault="00112CA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 частично</w:t>
            </w:r>
          </w:p>
        </w:tc>
      </w:tr>
    </w:tbl>
    <w:p w:rsidR="00130499" w:rsidRPr="00480B48" w:rsidRDefault="00130499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8.5 Пляжные зоны, места отдыха</w:t>
      </w:r>
    </w:p>
    <w:p w:rsidR="006C0AE2" w:rsidRPr="00480B48" w:rsidRDefault="006C0AE2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/>
      </w:tblPr>
      <w:tblGrid>
        <w:gridCol w:w="3650"/>
        <w:gridCol w:w="3650"/>
        <w:gridCol w:w="3650"/>
        <w:gridCol w:w="3836"/>
      </w:tblGrid>
      <w:tr w:rsidR="00417B8A" w:rsidRPr="00480B48" w:rsidTr="00417B8A">
        <w:tc>
          <w:tcPr>
            <w:tcW w:w="1234" w:type="pct"/>
          </w:tcPr>
          <w:p w:rsidR="00417B8A" w:rsidRPr="00480B48" w:rsidRDefault="00417B8A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417B8A" w:rsidRPr="00480B48" w:rsidRDefault="00417B8A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234" w:type="pct"/>
          </w:tcPr>
          <w:p w:rsidR="00417B8A" w:rsidRPr="00480B48" w:rsidRDefault="00417B8A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34" w:type="pct"/>
          </w:tcPr>
          <w:p w:rsidR="00417B8A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297" w:type="pct"/>
          </w:tcPr>
          <w:p w:rsidR="00417B8A" w:rsidRPr="00480B48" w:rsidRDefault="00417B8A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  <w:p w:rsidR="00417B8A" w:rsidRPr="00480B48" w:rsidRDefault="00417B8A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  <w:i/>
              </w:rPr>
              <w:t>(наличие автопарковки, система доступа, инфраструктура)</w:t>
            </w:r>
          </w:p>
        </w:tc>
      </w:tr>
      <w:tr w:rsidR="00417B8A" w:rsidRPr="00480B48" w:rsidTr="00417B8A">
        <w:trPr>
          <w:trHeight w:val="308"/>
        </w:trPr>
        <w:tc>
          <w:tcPr>
            <w:tcW w:w="1234" w:type="pct"/>
          </w:tcPr>
          <w:p w:rsidR="00417B8A" w:rsidRPr="00480B48" w:rsidRDefault="00BA3DE5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Пляж на базе</w:t>
            </w:r>
            <w:r w:rsidR="006C0AE2" w:rsidRPr="00480B48">
              <w:rPr>
                <w:rFonts w:ascii="Times New Roman" w:hAnsi="Times New Roman" w:cs="Times New Roman"/>
              </w:rPr>
              <w:t xml:space="preserve"> отдыха «Арчалинка»</w:t>
            </w:r>
          </w:p>
        </w:tc>
        <w:tc>
          <w:tcPr>
            <w:tcW w:w="1234" w:type="pct"/>
          </w:tcPr>
          <w:p w:rsidR="00417B8A" w:rsidRPr="00480B48" w:rsidRDefault="00BA3DE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125 км Черноречье-Бреды</w:t>
            </w:r>
          </w:p>
        </w:tc>
        <w:tc>
          <w:tcPr>
            <w:tcW w:w="1234" w:type="pct"/>
          </w:tcPr>
          <w:p w:rsidR="00417B8A" w:rsidRPr="00480B48" w:rsidRDefault="00BA3DE5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7" w:type="pct"/>
          </w:tcPr>
          <w:p w:rsidR="00417B8A" w:rsidRPr="00480B48" w:rsidRDefault="006C0AE2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Автопарковка 25 мест</w:t>
            </w:r>
          </w:p>
        </w:tc>
      </w:tr>
    </w:tbl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B74CC4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8.6 </w:t>
      </w:r>
      <w:r w:rsidR="009A46B9" w:rsidRPr="00480B48">
        <w:rPr>
          <w:rFonts w:ascii="Times New Roman" w:hAnsi="Times New Roman" w:cs="Times New Roman"/>
        </w:rPr>
        <w:t>Охотничье-рыболовные объекты</w:t>
      </w:r>
    </w:p>
    <w:tbl>
      <w:tblPr>
        <w:tblStyle w:val="a3"/>
        <w:tblW w:w="5000" w:type="pct"/>
        <w:tblLook w:val="04A0"/>
      </w:tblPr>
      <w:tblGrid>
        <w:gridCol w:w="3621"/>
        <w:gridCol w:w="3624"/>
        <w:gridCol w:w="3771"/>
        <w:gridCol w:w="3770"/>
      </w:tblGrid>
      <w:tr w:rsidR="00EC1528" w:rsidRPr="00480B48" w:rsidTr="00EC1528">
        <w:tc>
          <w:tcPr>
            <w:tcW w:w="1224" w:type="pct"/>
          </w:tcPr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225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1275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275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  <w:p w:rsidR="00EC1528" w:rsidRPr="00480B48" w:rsidRDefault="00EC1528" w:rsidP="00A77BF0">
            <w:pPr>
              <w:tabs>
                <w:tab w:val="left" w:pos="12191"/>
              </w:tabs>
              <w:jc w:val="both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  <w:i/>
              </w:rPr>
              <w:t>(режим функционирования, посещения, стоимость услуг, наличие автопарковки)</w:t>
            </w:r>
          </w:p>
        </w:tc>
      </w:tr>
      <w:tr w:rsidR="004F317B" w:rsidRPr="00480B48" w:rsidTr="00EC1528">
        <w:tc>
          <w:tcPr>
            <w:tcW w:w="1224" w:type="pct"/>
          </w:tcPr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Карталинская районное отделение  региональной Общественной организации «Союз обществ охотников и рыболовов»</w:t>
            </w:r>
            <w:r w:rsidR="00DF5ACC">
              <w:rPr>
                <w:rFonts w:ascii="Times New Roman" w:hAnsi="Times New Roman" w:cs="Times New Roman"/>
              </w:rPr>
              <w:t xml:space="preserve"> </w:t>
            </w:r>
            <w:r w:rsidRPr="00480B48">
              <w:rPr>
                <w:rFonts w:ascii="Times New Roman" w:hAnsi="Times New Roman" w:cs="Times New Roman"/>
              </w:rPr>
              <w:t>Челябинской области</w:t>
            </w:r>
          </w:p>
        </w:tc>
        <w:tc>
          <w:tcPr>
            <w:tcW w:w="1225" w:type="pct"/>
          </w:tcPr>
          <w:p w:rsidR="004F317B" w:rsidRPr="00480B48" w:rsidRDefault="004F317B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89048138077</w:t>
            </w:r>
          </w:p>
        </w:tc>
        <w:tc>
          <w:tcPr>
            <w:tcW w:w="1275" w:type="pct"/>
          </w:tcPr>
          <w:p w:rsidR="004F317B" w:rsidRPr="00480B48" w:rsidRDefault="00BA3DE5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pct"/>
          </w:tcPr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Доступность для инвалидов:</w:t>
            </w:r>
          </w:p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сопровождение  и помощь егеря оказывается людям с ограниченными возможностями здоровья.</w:t>
            </w:r>
          </w:p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Стоимость услуг:</w:t>
            </w:r>
          </w:p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пенсионерам и инвалидам  - 800 руб.</w:t>
            </w:r>
          </w:p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остальным категориям граждан от 1000 и выше.</w:t>
            </w:r>
          </w:p>
          <w:p w:rsidR="004F317B" w:rsidRPr="00480B48" w:rsidRDefault="004F317B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 xml:space="preserve">Наличие автопарковки: подъездные пути  имеются  и находятся в </w:t>
            </w:r>
            <w:r w:rsidRPr="00480B48">
              <w:rPr>
                <w:rFonts w:ascii="Times New Roman" w:hAnsi="Times New Roman" w:cs="Times New Roman"/>
              </w:rPr>
              <w:lastRenderedPageBreak/>
              <w:t>хорошем состоянии</w:t>
            </w:r>
          </w:p>
        </w:tc>
      </w:tr>
    </w:tbl>
    <w:p w:rsidR="00B74CC4" w:rsidRPr="00480B48" w:rsidRDefault="00B74CC4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8.7 Горнолыжные склоны и комплексы</w:t>
      </w:r>
    </w:p>
    <w:tbl>
      <w:tblPr>
        <w:tblStyle w:val="a3"/>
        <w:tblW w:w="0" w:type="auto"/>
        <w:tblLook w:val="04A0"/>
      </w:tblPr>
      <w:tblGrid>
        <w:gridCol w:w="2897"/>
        <w:gridCol w:w="2773"/>
        <w:gridCol w:w="3304"/>
        <w:gridCol w:w="3048"/>
        <w:gridCol w:w="2687"/>
      </w:tblGrid>
      <w:tr w:rsidR="001F1E50" w:rsidRPr="00480B48" w:rsidTr="004D4E00">
        <w:tc>
          <w:tcPr>
            <w:tcW w:w="2897" w:type="dxa"/>
          </w:tcPr>
          <w:p w:rsidR="00417B8A" w:rsidRPr="00480B48" w:rsidRDefault="00417B8A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1F1E50" w:rsidRPr="00480B48" w:rsidRDefault="00417B8A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773" w:type="dxa"/>
          </w:tcPr>
          <w:p w:rsidR="001F1E50" w:rsidRPr="00480B48" w:rsidRDefault="0091338B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3304" w:type="dxa"/>
          </w:tcPr>
          <w:p w:rsidR="001F1E50" w:rsidRPr="00480B48" w:rsidRDefault="001F1E50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Время функционирования, часы работы</w:t>
            </w:r>
          </w:p>
        </w:tc>
        <w:tc>
          <w:tcPr>
            <w:tcW w:w="3048" w:type="dxa"/>
          </w:tcPr>
          <w:p w:rsidR="001F1E50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2687" w:type="dxa"/>
          </w:tcPr>
          <w:p w:rsidR="001F1E50" w:rsidRPr="00480B48" w:rsidRDefault="001F1E50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F1E50" w:rsidRPr="00480B48" w:rsidTr="004D4E00">
        <w:tc>
          <w:tcPr>
            <w:tcW w:w="2897" w:type="dxa"/>
          </w:tcPr>
          <w:p w:rsidR="001F1E50" w:rsidRPr="00480B48" w:rsidRDefault="000E05F1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3" w:type="dxa"/>
          </w:tcPr>
          <w:p w:rsidR="00493313" w:rsidRPr="00480B48" w:rsidRDefault="00493313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4" w:type="dxa"/>
          </w:tcPr>
          <w:p w:rsidR="00493313" w:rsidRPr="00480B48" w:rsidRDefault="00493313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:rsidR="001F1E50" w:rsidRPr="00480B48" w:rsidRDefault="001F1E50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1F1E50" w:rsidRPr="00480B48" w:rsidRDefault="001F1E50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1F1E50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8.8 </w:t>
      </w:r>
      <w:r w:rsidR="009A46B9" w:rsidRPr="00480B48">
        <w:rPr>
          <w:rFonts w:ascii="Times New Roman" w:hAnsi="Times New Roman" w:cs="Times New Roman"/>
        </w:rPr>
        <w:t>Спортивные сооружения</w:t>
      </w:r>
    </w:p>
    <w:tbl>
      <w:tblPr>
        <w:tblStyle w:val="a3"/>
        <w:tblW w:w="5000" w:type="pct"/>
        <w:tblLayout w:type="fixed"/>
        <w:tblLook w:val="04A0"/>
      </w:tblPr>
      <w:tblGrid>
        <w:gridCol w:w="2942"/>
        <w:gridCol w:w="2694"/>
        <w:gridCol w:w="2197"/>
        <w:gridCol w:w="2363"/>
        <w:gridCol w:w="2295"/>
        <w:gridCol w:w="2295"/>
      </w:tblGrid>
      <w:tr w:rsidR="00EC1528" w:rsidRPr="00480B48" w:rsidTr="00926540">
        <w:tc>
          <w:tcPr>
            <w:tcW w:w="995" w:type="pct"/>
          </w:tcPr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911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743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799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 какие виды спорта рассчитан</w:t>
            </w:r>
          </w:p>
        </w:tc>
        <w:tc>
          <w:tcPr>
            <w:tcW w:w="776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776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0E05F1" w:rsidRPr="00480B48" w:rsidTr="00926540">
        <w:tc>
          <w:tcPr>
            <w:tcW w:w="995" w:type="pct"/>
          </w:tcPr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дополнительного образования «Детско-юношеская спортивная школа»</w:t>
            </w:r>
          </w:p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(МУДО ДЮСШ)</w:t>
            </w:r>
          </w:p>
        </w:tc>
        <w:tc>
          <w:tcPr>
            <w:tcW w:w="911" w:type="pct"/>
          </w:tcPr>
          <w:p w:rsidR="000E05F1" w:rsidRPr="00480B48" w:rsidRDefault="000E05F1" w:rsidP="00512F86">
            <w:pPr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8(35133)20340 &lt;froliha80@mail.ru&gt;;</w:t>
            </w:r>
          </w:p>
          <w:p w:rsidR="000E05F1" w:rsidRPr="00480B48" w:rsidRDefault="000E05F1" w:rsidP="00512F86">
            <w:pPr>
              <w:jc w:val="center"/>
              <w:rPr>
                <w:rFonts w:ascii="Times New Roman" w:hAnsi="Times New Roman" w:cs="Times New Roman"/>
              </w:rPr>
            </w:pPr>
          </w:p>
          <w:p w:rsidR="000E05F1" w:rsidRPr="00480B48" w:rsidRDefault="000E05F1" w:rsidP="00512F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Директор,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Степанова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Алена Александровна</w:t>
            </w:r>
          </w:p>
        </w:tc>
        <w:tc>
          <w:tcPr>
            <w:tcW w:w="799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-греко-римская борьба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-легкая атлетика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-баскетбол</w:t>
            </w:r>
          </w:p>
        </w:tc>
        <w:tc>
          <w:tcPr>
            <w:tcW w:w="776" w:type="pct"/>
          </w:tcPr>
          <w:p w:rsidR="000E05F1" w:rsidRPr="00480B48" w:rsidRDefault="00384C7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76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частично доступен</w:t>
            </w:r>
          </w:p>
        </w:tc>
      </w:tr>
      <w:tr w:rsidR="000E05F1" w:rsidRPr="00480B48" w:rsidTr="00926540">
        <w:tc>
          <w:tcPr>
            <w:tcW w:w="995" w:type="pct"/>
          </w:tcPr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«Физкультурно-оздоровительный комплекс «Юбилейный» Карталинского муниципального района </w:t>
            </w:r>
          </w:p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( МБУ ФОК «Юбилейный») </w:t>
            </w:r>
          </w:p>
        </w:tc>
        <w:tc>
          <w:tcPr>
            <w:tcW w:w="911" w:type="pct"/>
          </w:tcPr>
          <w:p w:rsidR="000E05F1" w:rsidRPr="00480B48" w:rsidRDefault="000E05F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8(35133)23454</w:t>
            </w:r>
          </w:p>
          <w:p w:rsidR="000E05F1" w:rsidRPr="00480B48" w:rsidRDefault="000E05F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&lt;fok.yubileiniy@yandex.ru&gt;</w:t>
            </w:r>
          </w:p>
        </w:tc>
        <w:tc>
          <w:tcPr>
            <w:tcW w:w="743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Никитенко Александр Васильевич</w:t>
            </w:r>
          </w:p>
        </w:tc>
        <w:tc>
          <w:tcPr>
            <w:tcW w:w="799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-спортивный зал (настольный теннис, волейбол, баскетбол, пионербол, мини-футбол)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-тренажерный зал 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(армреслинг, гиревой спорт, занятия на тренажерах)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-спортивный городок (сдача нормативов ГТО)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-футбольное поле (мини-футбол)</w:t>
            </w:r>
          </w:p>
        </w:tc>
        <w:tc>
          <w:tcPr>
            <w:tcW w:w="776" w:type="pct"/>
          </w:tcPr>
          <w:p w:rsidR="000E05F1" w:rsidRPr="00480B48" w:rsidRDefault="00384C7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6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Доступен для всех категорий людей с ограниченными возможностями</w:t>
            </w:r>
          </w:p>
        </w:tc>
      </w:tr>
      <w:tr w:rsidR="000E05F1" w:rsidRPr="00480B48" w:rsidTr="00926540">
        <w:tc>
          <w:tcPr>
            <w:tcW w:w="995" w:type="pct"/>
          </w:tcPr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 «Локомотив» -филиал МБУ  ФОК «Юбилейный»</w:t>
            </w:r>
          </w:p>
        </w:tc>
        <w:tc>
          <w:tcPr>
            <w:tcW w:w="911" w:type="pct"/>
          </w:tcPr>
          <w:p w:rsidR="000E05F1" w:rsidRPr="00480B48" w:rsidRDefault="000E05F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8(35133)72772</w:t>
            </w:r>
          </w:p>
          <w:p w:rsidR="000E05F1" w:rsidRPr="00480B48" w:rsidRDefault="000E05F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СК Локомотив &lt;sk_lokomotiv@bk.ru&gt;</w:t>
            </w:r>
          </w:p>
        </w:tc>
        <w:tc>
          <w:tcPr>
            <w:tcW w:w="743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Начальник,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Гребенщикова Ольга Петровна</w:t>
            </w:r>
          </w:p>
        </w:tc>
        <w:tc>
          <w:tcPr>
            <w:tcW w:w="799" w:type="pct"/>
          </w:tcPr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 хоккей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-футбол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-мини-футбол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-спортивный туризм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-лыжная подготовка</w:t>
            </w:r>
          </w:p>
        </w:tc>
        <w:tc>
          <w:tcPr>
            <w:tcW w:w="776" w:type="pct"/>
          </w:tcPr>
          <w:p w:rsidR="000E05F1" w:rsidRPr="00480B48" w:rsidRDefault="00384C7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76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Доступно частично для всех категорий инвалидов</w:t>
            </w:r>
          </w:p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5F1" w:rsidRPr="00480B48" w:rsidTr="00926540">
        <w:tc>
          <w:tcPr>
            <w:tcW w:w="995" w:type="pct"/>
          </w:tcPr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Спортивный клуб «Атлет»</w:t>
            </w:r>
          </w:p>
        </w:tc>
        <w:tc>
          <w:tcPr>
            <w:tcW w:w="911" w:type="pct"/>
          </w:tcPr>
          <w:p w:rsidR="000E05F1" w:rsidRPr="00480B48" w:rsidRDefault="000E05F1" w:rsidP="00512F86">
            <w:pPr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89222394410</w:t>
            </w:r>
          </w:p>
        </w:tc>
        <w:tc>
          <w:tcPr>
            <w:tcW w:w="743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Копченов Игорь </w:t>
            </w: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Викторович</w:t>
            </w:r>
          </w:p>
        </w:tc>
        <w:tc>
          <w:tcPr>
            <w:tcW w:w="799" w:type="pct"/>
          </w:tcPr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-тренажерный зал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-йога;</w:t>
            </w:r>
          </w:p>
          <w:p w:rsidR="000E05F1" w:rsidRPr="00480B48" w:rsidRDefault="000E05F1" w:rsidP="00512F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-фитнес;</w:t>
            </w:r>
          </w:p>
          <w:p w:rsidR="000E05F1" w:rsidRPr="00480B48" w:rsidRDefault="000E05F1" w:rsidP="00512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-клуб</w:t>
            </w:r>
            <w:r w:rsidR="00C73B39"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ММА (смешанные единоборства)</w:t>
            </w:r>
          </w:p>
        </w:tc>
        <w:tc>
          <w:tcPr>
            <w:tcW w:w="776" w:type="pct"/>
          </w:tcPr>
          <w:p w:rsidR="000E05F1" w:rsidRPr="00480B48" w:rsidRDefault="000E05F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</w:tcPr>
          <w:p w:rsidR="000E05F1" w:rsidRPr="00480B48" w:rsidRDefault="000E05F1" w:rsidP="00512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42B80" w:rsidRPr="00480B48" w:rsidRDefault="00842B80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  <w:r w:rsidRPr="00480B48">
        <w:rPr>
          <w:rFonts w:ascii="Times New Roman" w:hAnsi="Times New Roman" w:cs="Times New Roman"/>
        </w:rPr>
        <w:t>8.9 Объекты сельского туризма</w:t>
      </w:r>
    </w:p>
    <w:tbl>
      <w:tblPr>
        <w:tblStyle w:val="a3"/>
        <w:tblW w:w="0" w:type="auto"/>
        <w:tblLook w:val="04A0"/>
      </w:tblPr>
      <w:tblGrid>
        <w:gridCol w:w="2943"/>
        <w:gridCol w:w="2694"/>
        <w:gridCol w:w="2268"/>
        <w:gridCol w:w="2268"/>
        <w:gridCol w:w="2268"/>
        <w:gridCol w:w="2345"/>
      </w:tblGrid>
      <w:tr w:rsidR="00EC1528" w:rsidRPr="00480B48" w:rsidTr="00926540">
        <w:tc>
          <w:tcPr>
            <w:tcW w:w="2943" w:type="dxa"/>
          </w:tcPr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собственности, специализация</w:t>
            </w:r>
          </w:p>
        </w:tc>
        <w:tc>
          <w:tcPr>
            <w:tcW w:w="2694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ФИО руководителя / ответственных лиц, телефоны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Что является объектом показа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2345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C1528" w:rsidRPr="00480B48" w:rsidTr="00926540">
        <w:tc>
          <w:tcPr>
            <w:tcW w:w="2943" w:type="dxa"/>
          </w:tcPr>
          <w:p w:rsidR="00EC1528" w:rsidRPr="00480B48" w:rsidRDefault="001C3D8E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E50" w:rsidRPr="00480B48" w:rsidRDefault="001F1E50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A134A6" w:rsidRPr="00480B48" w:rsidRDefault="00A134A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8.10 Объекты промышленного туризма</w:t>
      </w:r>
    </w:p>
    <w:tbl>
      <w:tblPr>
        <w:tblStyle w:val="a3"/>
        <w:tblW w:w="0" w:type="auto"/>
        <w:tblLook w:val="04A0"/>
      </w:tblPr>
      <w:tblGrid>
        <w:gridCol w:w="2943"/>
        <w:gridCol w:w="2694"/>
        <w:gridCol w:w="2268"/>
        <w:gridCol w:w="2268"/>
        <w:gridCol w:w="2268"/>
        <w:gridCol w:w="2345"/>
      </w:tblGrid>
      <w:tr w:rsidR="00EC1528" w:rsidRPr="00480B48" w:rsidTr="00926540">
        <w:tc>
          <w:tcPr>
            <w:tcW w:w="2943" w:type="dxa"/>
          </w:tcPr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собственности, специализация</w:t>
            </w:r>
          </w:p>
        </w:tc>
        <w:tc>
          <w:tcPr>
            <w:tcW w:w="2694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ФИО руководителя / ответственных лиц, телефоны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Что является объектом показа</w:t>
            </w: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2345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EC1528" w:rsidRPr="00480B48" w:rsidTr="00926540">
        <w:tc>
          <w:tcPr>
            <w:tcW w:w="2943" w:type="dxa"/>
          </w:tcPr>
          <w:p w:rsidR="00EC1528" w:rsidRPr="00480B48" w:rsidRDefault="001C3D8E" w:rsidP="00A77BF0">
            <w:pPr>
              <w:tabs>
                <w:tab w:val="left" w:pos="12191"/>
              </w:tabs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4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24AC" w:rsidRPr="00480B48" w:rsidRDefault="00E024AC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9B1E36" w:rsidRPr="00480B48" w:rsidRDefault="00A64B4F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9. Туристские фирмы</w:t>
      </w:r>
    </w:p>
    <w:tbl>
      <w:tblPr>
        <w:tblStyle w:val="a3"/>
        <w:tblW w:w="5000" w:type="pct"/>
        <w:tblLook w:val="04A0"/>
      </w:tblPr>
      <w:tblGrid>
        <w:gridCol w:w="2943"/>
        <w:gridCol w:w="2694"/>
        <w:gridCol w:w="2268"/>
        <w:gridCol w:w="2268"/>
        <w:gridCol w:w="2274"/>
        <w:gridCol w:w="2339"/>
      </w:tblGrid>
      <w:tr w:rsidR="00EC1528" w:rsidRPr="00480B48" w:rsidTr="00926540">
        <w:tc>
          <w:tcPr>
            <w:tcW w:w="995" w:type="pct"/>
          </w:tcPr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C1528" w:rsidRPr="00480B48" w:rsidRDefault="00EC1528" w:rsidP="00417B8A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911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767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767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Год основания</w:t>
            </w:r>
          </w:p>
        </w:tc>
        <w:tc>
          <w:tcPr>
            <w:tcW w:w="769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791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Краткая характеристика деятельности</w:t>
            </w:r>
          </w:p>
        </w:tc>
      </w:tr>
      <w:tr w:rsidR="001C3D8E" w:rsidRPr="00480B48" w:rsidTr="00926540">
        <w:tc>
          <w:tcPr>
            <w:tcW w:w="995" w:type="pct"/>
          </w:tcPr>
          <w:p w:rsidR="001C3D8E" w:rsidRPr="00480B48" w:rsidRDefault="001C3D8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Туристическая фирма «Каприз</w:t>
            </w:r>
            <w:r w:rsidRPr="00480B48">
              <w:rPr>
                <w:rFonts w:ascii="Times New Roman" w:eastAsia="Times New Roman" w:hAnsi="Times New Roman"/>
                <w:lang w:val="en-US" w:eastAsia="ru-RU"/>
              </w:rPr>
              <w:t>-2000</w:t>
            </w:r>
            <w:r w:rsidRPr="00480B4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911" w:type="pct"/>
          </w:tcPr>
          <w:p w:rsidR="001C3D8E" w:rsidRPr="00480B48" w:rsidRDefault="001C3D8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89028988537</w:t>
            </w:r>
          </w:p>
        </w:tc>
        <w:tc>
          <w:tcPr>
            <w:tcW w:w="767" w:type="pct"/>
          </w:tcPr>
          <w:p w:rsidR="001C3D8E" w:rsidRPr="00480B48" w:rsidRDefault="001C3D8E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Нигматулина Ирина Сергеевна</w:t>
            </w:r>
          </w:p>
        </w:tc>
        <w:tc>
          <w:tcPr>
            <w:tcW w:w="767" w:type="pct"/>
          </w:tcPr>
          <w:p w:rsidR="001C3D8E" w:rsidRPr="00480B48" w:rsidRDefault="001C3D8E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769" w:type="pct"/>
          </w:tcPr>
          <w:p w:rsidR="001C3D8E" w:rsidRPr="00480B48" w:rsidRDefault="001C3D8E" w:rsidP="00A77BF0">
            <w:pPr>
              <w:tabs>
                <w:tab w:val="left" w:pos="1219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1" w:type="pct"/>
          </w:tcPr>
          <w:p w:rsidR="001C3D8E" w:rsidRPr="00480B48" w:rsidRDefault="001C3D8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Туры по России, туры за границу</w:t>
            </w:r>
          </w:p>
        </w:tc>
      </w:tr>
    </w:tbl>
    <w:p w:rsidR="009B1E36" w:rsidRPr="00480B48" w:rsidRDefault="009B1E3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30499" w:rsidRPr="00480B48" w:rsidRDefault="00A64B4F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>10. Экскурсоводы</w:t>
      </w:r>
    </w:p>
    <w:tbl>
      <w:tblPr>
        <w:tblStyle w:val="a3"/>
        <w:tblW w:w="5000" w:type="pct"/>
        <w:tblLook w:val="04A0"/>
      </w:tblPr>
      <w:tblGrid>
        <w:gridCol w:w="2164"/>
        <w:gridCol w:w="2105"/>
        <w:gridCol w:w="1943"/>
        <w:gridCol w:w="2094"/>
        <w:gridCol w:w="2150"/>
        <w:gridCol w:w="2310"/>
        <w:gridCol w:w="2020"/>
      </w:tblGrid>
      <w:tr w:rsidR="009828EF" w:rsidRPr="00480B48" w:rsidTr="001F41F0">
        <w:tc>
          <w:tcPr>
            <w:tcW w:w="732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712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57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708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Знание иностранного языка</w:t>
            </w:r>
          </w:p>
        </w:tc>
        <w:tc>
          <w:tcPr>
            <w:tcW w:w="727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Юридический статус</w:t>
            </w:r>
          </w:p>
        </w:tc>
        <w:tc>
          <w:tcPr>
            <w:tcW w:w="781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Специализация</w:t>
            </w:r>
          </w:p>
        </w:tc>
        <w:tc>
          <w:tcPr>
            <w:tcW w:w="683" w:type="pct"/>
          </w:tcPr>
          <w:p w:rsidR="00877B2C" w:rsidRPr="00480B48" w:rsidRDefault="00877B2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1F41F0" w:rsidRPr="00480B48" w:rsidTr="001F41F0">
        <w:tc>
          <w:tcPr>
            <w:tcW w:w="732" w:type="pct"/>
          </w:tcPr>
          <w:p w:rsidR="001F41F0" w:rsidRPr="00480B48" w:rsidRDefault="001F41F0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Паули Татьяна Вячеславовна</w:t>
            </w:r>
          </w:p>
        </w:tc>
        <w:tc>
          <w:tcPr>
            <w:tcW w:w="712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Высшее профессиональное</w:t>
            </w:r>
          </w:p>
        </w:tc>
        <w:tc>
          <w:tcPr>
            <w:tcW w:w="657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7 лет</w:t>
            </w:r>
          </w:p>
        </w:tc>
        <w:tc>
          <w:tcPr>
            <w:tcW w:w="708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не владеет</w:t>
            </w:r>
          </w:p>
        </w:tc>
        <w:tc>
          <w:tcPr>
            <w:tcW w:w="727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Директор Муниципального учреждения «Историко-краеведческий музей» Карталинского муниципального района</w:t>
            </w:r>
          </w:p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1" w:type="pct"/>
          </w:tcPr>
          <w:p w:rsidR="001F41F0" w:rsidRPr="00480B48" w:rsidRDefault="001F41F0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музеолог</w:t>
            </w:r>
          </w:p>
        </w:tc>
        <w:tc>
          <w:tcPr>
            <w:tcW w:w="683" w:type="pct"/>
          </w:tcPr>
          <w:p w:rsidR="001F41F0" w:rsidRPr="00480B48" w:rsidRDefault="001F41F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41F0" w:rsidRPr="00480B48" w:rsidTr="001F41F0">
        <w:tc>
          <w:tcPr>
            <w:tcW w:w="732" w:type="pct"/>
          </w:tcPr>
          <w:p w:rsidR="001F41F0" w:rsidRPr="00480B48" w:rsidRDefault="001F41F0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Капарулина  Дарья Андреевна </w:t>
            </w:r>
          </w:p>
        </w:tc>
        <w:tc>
          <w:tcPr>
            <w:tcW w:w="712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Высшее профессиональное</w:t>
            </w:r>
          </w:p>
        </w:tc>
        <w:tc>
          <w:tcPr>
            <w:tcW w:w="657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6 мес.</w:t>
            </w:r>
          </w:p>
        </w:tc>
        <w:tc>
          <w:tcPr>
            <w:tcW w:w="708" w:type="pct"/>
          </w:tcPr>
          <w:p w:rsidR="001F41F0" w:rsidRPr="00480B48" w:rsidRDefault="001F41F0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не владеет</w:t>
            </w:r>
          </w:p>
        </w:tc>
        <w:tc>
          <w:tcPr>
            <w:tcW w:w="727" w:type="pct"/>
          </w:tcPr>
          <w:p w:rsidR="001F41F0" w:rsidRPr="00480B48" w:rsidRDefault="001F41F0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Зав.отделом экскурсионно-массовых работ Муниципального  учреждения «Историко-краеведческий музей» Карталинского муниципального района</w:t>
            </w:r>
          </w:p>
        </w:tc>
        <w:tc>
          <w:tcPr>
            <w:tcW w:w="781" w:type="pct"/>
          </w:tcPr>
          <w:p w:rsidR="001F41F0" w:rsidRPr="00480B48" w:rsidRDefault="001F41F0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683" w:type="pct"/>
          </w:tcPr>
          <w:p w:rsidR="001F41F0" w:rsidRPr="00480B48" w:rsidRDefault="001F41F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63B6" w:rsidRPr="00480B48" w:rsidRDefault="000B63B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</w:p>
    <w:p w:rsidR="000B63B6" w:rsidRPr="00480B48" w:rsidRDefault="00A64B4F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</w:rPr>
      </w:pPr>
      <w:r w:rsidRPr="00480B48">
        <w:rPr>
          <w:rFonts w:ascii="Times New Roman" w:hAnsi="Times New Roman" w:cs="Times New Roman"/>
        </w:rPr>
        <w:t xml:space="preserve">11. Учебные заведения, осуществляющие подготовку, переподготовку, повышение квалификации туристических кадров </w:t>
      </w:r>
    </w:p>
    <w:tbl>
      <w:tblPr>
        <w:tblStyle w:val="a3"/>
        <w:tblW w:w="5000" w:type="pct"/>
        <w:tblLook w:val="04A0"/>
      </w:tblPr>
      <w:tblGrid>
        <w:gridCol w:w="2342"/>
        <w:gridCol w:w="2490"/>
        <w:gridCol w:w="2375"/>
        <w:gridCol w:w="2623"/>
        <w:gridCol w:w="2478"/>
        <w:gridCol w:w="2478"/>
      </w:tblGrid>
      <w:tr w:rsidR="00EC1528" w:rsidRPr="00480B48" w:rsidTr="00EC1528">
        <w:tc>
          <w:tcPr>
            <w:tcW w:w="792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</w:p>
        </w:tc>
        <w:tc>
          <w:tcPr>
            <w:tcW w:w="842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803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887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Дисциплины, год их введения</w:t>
            </w:r>
          </w:p>
        </w:tc>
        <w:tc>
          <w:tcPr>
            <w:tcW w:w="838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838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EC1528" w:rsidRPr="00480B48" w:rsidRDefault="00EC1528" w:rsidP="00A77BF0">
            <w:pPr>
              <w:tabs>
                <w:tab w:val="left" w:pos="12191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t>(в т.ч. число ежегодно выпускаемых специалистов)</w:t>
            </w:r>
          </w:p>
        </w:tc>
      </w:tr>
      <w:tr w:rsidR="00EC1528" w:rsidRPr="00480B48" w:rsidTr="00EC1528">
        <w:tc>
          <w:tcPr>
            <w:tcW w:w="792" w:type="pct"/>
          </w:tcPr>
          <w:p w:rsidR="00EC1528" w:rsidRPr="00480B48" w:rsidRDefault="000F009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42" w:type="pct"/>
          </w:tcPr>
          <w:p w:rsidR="00EC1528" w:rsidRPr="00480B48" w:rsidRDefault="00EC1528" w:rsidP="00A77BF0">
            <w:pPr>
              <w:tabs>
                <w:tab w:val="left" w:pos="1219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</w:tcPr>
          <w:p w:rsidR="00EC1528" w:rsidRPr="00480B48" w:rsidRDefault="00EC1528" w:rsidP="00A77BF0">
            <w:pPr>
              <w:tabs>
                <w:tab w:val="left" w:pos="1219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pct"/>
          </w:tcPr>
          <w:p w:rsidR="00EC1528" w:rsidRPr="00480B48" w:rsidRDefault="00EC152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0236" w:rsidRPr="00480B48" w:rsidRDefault="00530236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27B0A" w:rsidRPr="00480B48" w:rsidRDefault="00A64B4F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B48">
        <w:rPr>
          <w:rFonts w:ascii="Times New Roman" w:hAnsi="Times New Roman" w:cs="Times New Roman"/>
        </w:rPr>
        <w:t>12</w:t>
      </w:r>
      <w:r w:rsidR="00930C09" w:rsidRPr="00480B48">
        <w:rPr>
          <w:rFonts w:ascii="Times New Roman" w:hAnsi="Times New Roman" w:cs="Times New Roman"/>
        </w:rPr>
        <w:t xml:space="preserve">. </w:t>
      </w:r>
      <w:r w:rsidRPr="00480B48">
        <w:rPr>
          <w:rFonts w:ascii="Times New Roman" w:eastAsia="Times New Roman" w:hAnsi="Times New Roman" w:cs="Times New Roman"/>
          <w:lang w:eastAsia="ru-RU"/>
        </w:rPr>
        <w:t>Транспортные организации (частные предприниматели), занимающиеся или имеющие возможность заниматься транспортным обслуживанием туристов</w:t>
      </w:r>
    </w:p>
    <w:tbl>
      <w:tblPr>
        <w:tblStyle w:val="a3"/>
        <w:tblW w:w="5000" w:type="pct"/>
        <w:tblLook w:val="04A0"/>
      </w:tblPr>
      <w:tblGrid>
        <w:gridCol w:w="2699"/>
        <w:gridCol w:w="2384"/>
        <w:gridCol w:w="2375"/>
        <w:gridCol w:w="2348"/>
        <w:gridCol w:w="2656"/>
        <w:gridCol w:w="2324"/>
      </w:tblGrid>
      <w:tr w:rsidR="00E27B0A" w:rsidRPr="00480B48" w:rsidTr="00E27B0A">
        <w:tc>
          <w:tcPr>
            <w:tcW w:w="913" w:type="pct"/>
          </w:tcPr>
          <w:p w:rsidR="00E27B0A" w:rsidRPr="00480B48" w:rsidRDefault="00E27B0A" w:rsidP="008160A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организации/ ФИО частного предпринимателя</w:t>
            </w:r>
          </w:p>
        </w:tc>
        <w:tc>
          <w:tcPr>
            <w:tcW w:w="806" w:type="pct"/>
          </w:tcPr>
          <w:p w:rsidR="00E27B0A" w:rsidRPr="00480B48" w:rsidRDefault="00746BB4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803" w:type="pct"/>
          </w:tcPr>
          <w:p w:rsidR="00E27B0A" w:rsidRPr="00480B48" w:rsidRDefault="00E27B0A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794" w:type="pct"/>
          </w:tcPr>
          <w:p w:rsidR="00E27B0A" w:rsidRPr="00480B48" w:rsidRDefault="00E27B0A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автобусов туркласс</w:t>
            </w:r>
            <w:r w:rsidR="006064C1" w:rsidRPr="00480B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98" w:type="pct"/>
          </w:tcPr>
          <w:p w:rsidR="00E27B0A" w:rsidRPr="00480B48" w:rsidRDefault="00E27B0A" w:rsidP="00DF5ACC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микроавтобусов </w:t>
            </w:r>
          </w:p>
        </w:tc>
        <w:tc>
          <w:tcPr>
            <w:tcW w:w="786" w:type="pct"/>
          </w:tcPr>
          <w:p w:rsidR="00E27B0A" w:rsidRPr="00480B48" w:rsidRDefault="00E27B0A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Состояние автопарка</w:t>
            </w:r>
          </w:p>
        </w:tc>
      </w:tr>
      <w:tr w:rsidR="000F0098" w:rsidRPr="00480B48" w:rsidTr="00E27B0A">
        <w:tc>
          <w:tcPr>
            <w:tcW w:w="913" w:type="pct"/>
          </w:tcPr>
          <w:p w:rsidR="000F0098" w:rsidRPr="00480B48" w:rsidRDefault="000F0098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 Индивидуальный предприниматель Ульянов  Евгений Юрьевич</w:t>
            </w:r>
          </w:p>
          <w:p w:rsidR="000F0098" w:rsidRPr="00480B48" w:rsidRDefault="000F0098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6" w:type="pct"/>
          </w:tcPr>
          <w:p w:rsidR="000F0098" w:rsidRPr="00480B48" w:rsidRDefault="000F0098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89080687474</w:t>
            </w:r>
          </w:p>
        </w:tc>
        <w:tc>
          <w:tcPr>
            <w:tcW w:w="803" w:type="pct"/>
          </w:tcPr>
          <w:p w:rsidR="000F0098" w:rsidRPr="00480B48" w:rsidRDefault="000F0098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Ульянов Е.Ю.</w:t>
            </w:r>
          </w:p>
        </w:tc>
        <w:tc>
          <w:tcPr>
            <w:tcW w:w="794" w:type="pct"/>
          </w:tcPr>
          <w:p w:rsidR="000F0098" w:rsidRPr="00480B48" w:rsidRDefault="000F009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pct"/>
          </w:tcPr>
          <w:p w:rsidR="000F0098" w:rsidRPr="00480B48" w:rsidRDefault="000F0098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6" w:type="pct"/>
          </w:tcPr>
          <w:p w:rsidR="000F0098" w:rsidRPr="00480B48" w:rsidRDefault="000F0098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</w:tr>
      <w:tr w:rsidR="00DF5ACC" w:rsidRPr="00480B48" w:rsidTr="00E27B0A">
        <w:tc>
          <w:tcPr>
            <w:tcW w:w="913" w:type="pct"/>
          </w:tcPr>
          <w:p w:rsidR="00DF5ACC" w:rsidRPr="00480B48" w:rsidRDefault="00DF5ACC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Индивидуальный предприниматель Невмержицких Владимир Андреевич</w:t>
            </w:r>
          </w:p>
        </w:tc>
        <w:tc>
          <w:tcPr>
            <w:tcW w:w="806" w:type="pct"/>
          </w:tcPr>
          <w:p w:rsidR="00DF5ACC" w:rsidRPr="00480B48" w:rsidRDefault="00DF5ACC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89085800521</w:t>
            </w:r>
          </w:p>
        </w:tc>
        <w:tc>
          <w:tcPr>
            <w:tcW w:w="803" w:type="pct"/>
          </w:tcPr>
          <w:p w:rsidR="00DF5ACC" w:rsidRPr="00480B48" w:rsidRDefault="00DF5ACC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Невмержицких В.А.</w:t>
            </w:r>
          </w:p>
        </w:tc>
        <w:tc>
          <w:tcPr>
            <w:tcW w:w="794" w:type="pct"/>
          </w:tcPr>
          <w:p w:rsidR="00DF5ACC" w:rsidRPr="00480B48" w:rsidRDefault="00DF5AC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pct"/>
          </w:tcPr>
          <w:p w:rsidR="00DF5ACC" w:rsidRPr="00480B48" w:rsidRDefault="00DF5ACC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6" w:type="pct"/>
          </w:tcPr>
          <w:p w:rsidR="00DF5ACC" w:rsidRPr="00480B48" w:rsidRDefault="00DF5ACC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хорошее</w:t>
            </w:r>
          </w:p>
        </w:tc>
      </w:tr>
    </w:tbl>
    <w:p w:rsidR="007E1BDB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27B0A" w:rsidRPr="00480B48" w:rsidRDefault="007E1BDB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A64B4F" w:rsidRPr="00480B48">
        <w:rPr>
          <w:rFonts w:ascii="Times New Roman" w:eastAsia="Times New Roman" w:hAnsi="Times New Roman" w:cs="Times New Roman"/>
          <w:lang w:eastAsia="ru-RU"/>
        </w:rPr>
        <w:t>3. Коллективные средства размещения</w:t>
      </w:r>
    </w:p>
    <w:p w:rsidR="008160AF" w:rsidRPr="00480B48" w:rsidRDefault="008160AF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13.1 Пансионаты с лечением, санатории, профилактории</w:t>
      </w:r>
    </w:p>
    <w:tbl>
      <w:tblPr>
        <w:tblStyle w:val="a3"/>
        <w:tblW w:w="5000" w:type="pct"/>
        <w:tblLook w:val="04A0"/>
      </w:tblPr>
      <w:tblGrid>
        <w:gridCol w:w="1706"/>
        <w:gridCol w:w="1490"/>
        <w:gridCol w:w="1612"/>
        <w:gridCol w:w="1297"/>
        <w:gridCol w:w="1411"/>
        <w:gridCol w:w="1562"/>
        <w:gridCol w:w="2222"/>
        <w:gridCol w:w="1746"/>
        <w:gridCol w:w="1740"/>
      </w:tblGrid>
      <w:tr w:rsidR="00B34221" w:rsidRPr="00480B48" w:rsidTr="00B34221">
        <w:tc>
          <w:tcPr>
            <w:tcW w:w="579" w:type="pct"/>
          </w:tcPr>
          <w:p w:rsidR="00B34221" w:rsidRPr="00480B48" w:rsidRDefault="00B34221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B34221" w:rsidRPr="00480B48" w:rsidRDefault="00B34221" w:rsidP="00417B8A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42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Сезонность работы</w:t>
            </w: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мест/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номеров</w:t>
            </w:r>
          </w:p>
        </w:tc>
        <w:tc>
          <w:tcPr>
            <w:tcW w:w="530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гостей в год</w:t>
            </w:r>
          </w:p>
        </w:tc>
        <w:tc>
          <w:tcPr>
            <w:tcW w:w="75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Средняя заполняемость/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ночевок</w:t>
            </w:r>
          </w:p>
        </w:tc>
        <w:tc>
          <w:tcPr>
            <w:tcW w:w="592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590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t>(состояние территории, наличие знаков туристской навигации, автопарковок, средняя стоимость проживания)</w:t>
            </w:r>
          </w:p>
        </w:tc>
      </w:tr>
      <w:tr w:rsidR="00B34221" w:rsidRPr="00480B48" w:rsidTr="00B34221">
        <w:tc>
          <w:tcPr>
            <w:tcW w:w="579" w:type="pct"/>
          </w:tcPr>
          <w:p w:rsidR="00B34221" w:rsidRPr="00480B48" w:rsidRDefault="00450D4F" w:rsidP="00417B8A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60AF" w:rsidRPr="00480B48" w:rsidRDefault="008160AF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597D" w:rsidRPr="00480B48" w:rsidRDefault="008160AF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13.</w:t>
      </w:r>
      <w:r w:rsidR="00171F14" w:rsidRPr="00480B48">
        <w:rPr>
          <w:rFonts w:ascii="Times New Roman" w:eastAsia="Times New Roman" w:hAnsi="Times New Roman" w:cs="Times New Roman"/>
          <w:lang w:eastAsia="ru-RU"/>
        </w:rPr>
        <w:t>2</w:t>
      </w:r>
      <w:r w:rsidRPr="00480B48">
        <w:rPr>
          <w:rFonts w:ascii="Times New Roman" w:eastAsia="Times New Roman" w:hAnsi="Times New Roman" w:cs="Times New Roman"/>
          <w:lang w:eastAsia="ru-RU"/>
        </w:rPr>
        <w:t> Пансионаты</w:t>
      </w:r>
      <w:r w:rsidR="009A46B9" w:rsidRPr="00480B48">
        <w:rPr>
          <w:rFonts w:ascii="Times New Roman" w:eastAsia="Times New Roman" w:hAnsi="Times New Roman" w:cs="Times New Roman"/>
          <w:lang w:eastAsia="ru-RU"/>
        </w:rPr>
        <w:t>, дома и базы отдыха</w:t>
      </w:r>
    </w:p>
    <w:tbl>
      <w:tblPr>
        <w:tblStyle w:val="a3"/>
        <w:tblW w:w="5000" w:type="pct"/>
        <w:tblLook w:val="04A0"/>
      </w:tblPr>
      <w:tblGrid>
        <w:gridCol w:w="1666"/>
        <w:gridCol w:w="1450"/>
        <w:gridCol w:w="1572"/>
        <w:gridCol w:w="1297"/>
        <w:gridCol w:w="1370"/>
        <w:gridCol w:w="1264"/>
        <w:gridCol w:w="1370"/>
        <w:gridCol w:w="1747"/>
        <w:gridCol w:w="1371"/>
        <w:gridCol w:w="1679"/>
      </w:tblGrid>
      <w:tr w:rsidR="00B34221" w:rsidRPr="00480B48" w:rsidTr="00B34221">
        <w:tc>
          <w:tcPr>
            <w:tcW w:w="579" w:type="pct"/>
          </w:tcPr>
          <w:p w:rsidR="00B34221" w:rsidRPr="00480B48" w:rsidRDefault="00B34221" w:rsidP="0094118C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B34221" w:rsidRPr="00480B48" w:rsidRDefault="00B34221" w:rsidP="0094118C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299" w:type="pct"/>
          </w:tcPr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Сезонность работы</w:t>
            </w:r>
          </w:p>
        </w:tc>
        <w:tc>
          <w:tcPr>
            <w:tcW w:w="479" w:type="pct"/>
          </w:tcPr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мест/</w:t>
            </w:r>
          </w:p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номеров</w:t>
            </w:r>
          </w:p>
        </w:tc>
        <w:tc>
          <w:tcPr>
            <w:tcW w:w="44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Состояние номерного фонда</w:t>
            </w: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гостей в год</w:t>
            </w:r>
          </w:p>
        </w:tc>
        <w:tc>
          <w:tcPr>
            <w:tcW w:w="6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Средняя заполняемость</w:t>
            </w:r>
            <w:r w:rsidR="00D041D1" w:rsidRPr="00480B4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ночевок</w:t>
            </w: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58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t>(состояние территории, наличие знаков туристской навигации, автопарковок, средняя стоимость проживания)</w:t>
            </w:r>
          </w:p>
        </w:tc>
      </w:tr>
      <w:tr w:rsidR="00B34221" w:rsidRPr="00480B48" w:rsidTr="00B34221">
        <w:tc>
          <w:tcPr>
            <w:tcW w:w="579" w:type="pct"/>
          </w:tcPr>
          <w:p w:rsidR="00B34221" w:rsidRPr="00480B48" w:rsidRDefault="00450D4F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1BDB" w:rsidRPr="00480B48" w:rsidRDefault="007E1BDB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1BDB" w:rsidRPr="00480B48" w:rsidRDefault="007E1BDB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60AF" w:rsidRPr="00480B48" w:rsidRDefault="008160AF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13.3 Гостиницы, мотели и гостевые дома</w:t>
      </w:r>
    </w:p>
    <w:tbl>
      <w:tblPr>
        <w:tblStyle w:val="a3"/>
        <w:tblW w:w="5000" w:type="pct"/>
        <w:tblLayout w:type="fixed"/>
        <w:tblLook w:val="04A0"/>
      </w:tblPr>
      <w:tblGrid>
        <w:gridCol w:w="1669"/>
        <w:gridCol w:w="1964"/>
        <w:gridCol w:w="1721"/>
        <w:gridCol w:w="1700"/>
        <w:gridCol w:w="1100"/>
        <w:gridCol w:w="1215"/>
        <w:gridCol w:w="1215"/>
        <w:gridCol w:w="1523"/>
        <w:gridCol w:w="1215"/>
        <w:gridCol w:w="1464"/>
      </w:tblGrid>
      <w:tr w:rsidR="0090556E" w:rsidRPr="00480B48" w:rsidTr="00334AC6">
        <w:tc>
          <w:tcPr>
            <w:tcW w:w="564" w:type="pct"/>
          </w:tcPr>
          <w:p w:rsidR="00B34221" w:rsidRPr="00480B48" w:rsidRDefault="00B34221" w:rsidP="00727C33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B34221" w:rsidRPr="00480B48" w:rsidRDefault="00B34221" w:rsidP="00727C33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664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82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575" w:type="pct"/>
          </w:tcPr>
          <w:p w:rsidR="00B34221" w:rsidRPr="00480B48" w:rsidRDefault="00B34221" w:rsidP="005D2136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Сезонность работы</w:t>
            </w:r>
          </w:p>
        </w:tc>
        <w:tc>
          <w:tcPr>
            <w:tcW w:w="372" w:type="pct"/>
          </w:tcPr>
          <w:p w:rsidR="00B34221" w:rsidRPr="00480B48" w:rsidRDefault="00B34221" w:rsidP="005D2136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Наличие классификации, в т.ч. присвоенных звезд 5*,4*,3*,</w:t>
            </w: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2*,1*</w:t>
            </w:r>
          </w:p>
        </w:tc>
        <w:tc>
          <w:tcPr>
            <w:tcW w:w="411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мест/</w:t>
            </w:r>
          </w:p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номеров</w:t>
            </w:r>
          </w:p>
        </w:tc>
        <w:tc>
          <w:tcPr>
            <w:tcW w:w="411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гостей в год</w:t>
            </w:r>
          </w:p>
        </w:tc>
        <w:tc>
          <w:tcPr>
            <w:tcW w:w="515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Средняя заполняемость/</w:t>
            </w:r>
          </w:p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ночевок</w:t>
            </w:r>
          </w:p>
        </w:tc>
        <w:tc>
          <w:tcPr>
            <w:tcW w:w="411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495" w:type="pct"/>
          </w:tcPr>
          <w:p w:rsidR="00B34221" w:rsidRPr="00480B48" w:rsidRDefault="00B34221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B34221" w:rsidRPr="00480B48" w:rsidRDefault="00B34221" w:rsidP="009669DD">
            <w:pPr>
              <w:tabs>
                <w:tab w:val="left" w:pos="1219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t>(состояние территории, наличие знаков туристской навигации, автопарково</w:t>
            </w: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к, средняя стоимость проживания)</w:t>
            </w:r>
          </w:p>
        </w:tc>
      </w:tr>
      <w:tr w:rsidR="006370D4" w:rsidRPr="00480B48" w:rsidTr="00334AC6">
        <w:tc>
          <w:tcPr>
            <w:tcW w:w="564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Гостиница «Деловой центр»</w:t>
            </w:r>
          </w:p>
        </w:tc>
        <w:tc>
          <w:tcPr>
            <w:tcW w:w="664" w:type="pct"/>
          </w:tcPr>
          <w:p w:rsidR="006370D4" w:rsidRPr="00480B48" w:rsidRDefault="00CB6EAB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6370D4" w:rsidRPr="00480B48">
              <w:rPr>
                <w:rFonts w:ascii="Times New Roman" w:eastAsia="Times New Roman" w:hAnsi="Times New Roman"/>
                <w:lang w:eastAsia="ru-RU"/>
              </w:rPr>
              <w:t xml:space="preserve">.Карталы,ул.Пушкина д.15/4 </w:t>
            </w: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 2-02-71</w:t>
            </w: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Тазединов  В.В</w:t>
            </w:r>
          </w:p>
        </w:tc>
        <w:tc>
          <w:tcPr>
            <w:tcW w:w="575" w:type="pct"/>
          </w:tcPr>
          <w:p w:rsidR="006370D4" w:rsidRPr="00480B48" w:rsidRDefault="006370D4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372" w:type="pct"/>
          </w:tcPr>
          <w:p w:rsidR="006370D4" w:rsidRPr="00480B48" w:rsidRDefault="00BA3DE5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1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11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1500 (в год)</w:t>
            </w:r>
          </w:p>
        </w:tc>
        <w:tc>
          <w:tcPr>
            <w:tcW w:w="411" w:type="pct"/>
          </w:tcPr>
          <w:p w:rsidR="006370D4" w:rsidRPr="00480B48" w:rsidRDefault="00BA3DE5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5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Не оборудована для инвалидов колясочников Автостоянка, стоимость проживания  от 900-3000рублей</w:t>
            </w:r>
          </w:p>
        </w:tc>
      </w:tr>
      <w:tr w:rsidR="006370D4" w:rsidRPr="00480B48" w:rsidTr="00334AC6">
        <w:tc>
          <w:tcPr>
            <w:tcW w:w="564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Гостиница «Привилегия»</w:t>
            </w:r>
          </w:p>
        </w:tc>
        <w:tc>
          <w:tcPr>
            <w:tcW w:w="664" w:type="pct"/>
          </w:tcPr>
          <w:p w:rsidR="006370D4" w:rsidRPr="00480B48" w:rsidRDefault="00CB6EAB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6370D4" w:rsidRPr="00480B48">
              <w:rPr>
                <w:rFonts w:ascii="Times New Roman" w:eastAsia="Times New Roman" w:hAnsi="Times New Roman"/>
                <w:lang w:eastAsia="ru-RU"/>
              </w:rPr>
              <w:t>.Карталы, поселок Западный, ул.Пьянзина 73</w:t>
            </w: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2-15-75</w:t>
            </w:r>
          </w:p>
        </w:tc>
        <w:tc>
          <w:tcPr>
            <w:tcW w:w="582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Гребенщикова  Е.В.</w:t>
            </w:r>
          </w:p>
        </w:tc>
        <w:tc>
          <w:tcPr>
            <w:tcW w:w="575" w:type="pct"/>
          </w:tcPr>
          <w:p w:rsidR="006370D4" w:rsidRPr="00480B48" w:rsidRDefault="006370D4" w:rsidP="00512F86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круглогодично</w:t>
            </w:r>
          </w:p>
        </w:tc>
        <w:tc>
          <w:tcPr>
            <w:tcW w:w="372" w:type="pct"/>
          </w:tcPr>
          <w:p w:rsidR="006370D4" w:rsidRPr="00480B48" w:rsidRDefault="006370D4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11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5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1000 (в год)</w:t>
            </w:r>
          </w:p>
        </w:tc>
        <w:tc>
          <w:tcPr>
            <w:tcW w:w="411" w:type="pct"/>
          </w:tcPr>
          <w:p w:rsidR="006370D4" w:rsidRPr="00480B48" w:rsidRDefault="006370D4" w:rsidP="009669DD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" w:type="pct"/>
          </w:tcPr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Доступен для инвалидов, автостоянка, стоимость проживания от 1500-3000</w:t>
            </w: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370D4" w:rsidRPr="00480B48" w:rsidRDefault="006370D4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95A33" w:rsidRPr="00480B48" w:rsidRDefault="00695A33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71F14" w:rsidRPr="00480B48" w:rsidRDefault="00171F14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13.4 Детские оздоровительные лагеря</w:t>
      </w:r>
    </w:p>
    <w:tbl>
      <w:tblPr>
        <w:tblStyle w:val="a3"/>
        <w:tblW w:w="5000" w:type="pct"/>
        <w:tblLook w:val="04A0"/>
      </w:tblPr>
      <w:tblGrid>
        <w:gridCol w:w="1713"/>
        <w:gridCol w:w="1496"/>
        <w:gridCol w:w="1618"/>
        <w:gridCol w:w="1414"/>
        <w:gridCol w:w="1416"/>
        <w:gridCol w:w="1792"/>
        <w:gridCol w:w="1416"/>
        <w:gridCol w:w="2197"/>
        <w:gridCol w:w="1724"/>
      </w:tblGrid>
      <w:tr w:rsidR="00B34221" w:rsidRPr="00480B48" w:rsidTr="00B34221">
        <w:tc>
          <w:tcPr>
            <w:tcW w:w="579" w:type="pct"/>
          </w:tcPr>
          <w:p w:rsidR="00B34221" w:rsidRPr="00480B48" w:rsidRDefault="00B34221" w:rsidP="00DD4871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B34221" w:rsidRPr="00480B48" w:rsidRDefault="00B34221" w:rsidP="00DD4871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478" w:type="pct"/>
          </w:tcPr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Сезонность работы</w:t>
            </w:r>
          </w:p>
        </w:tc>
        <w:tc>
          <w:tcPr>
            <w:tcW w:w="479" w:type="pct"/>
          </w:tcPr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мест/</w:t>
            </w:r>
          </w:p>
          <w:p w:rsidR="00B34221" w:rsidRPr="00480B48" w:rsidRDefault="00B34221" w:rsidP="008E694F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номеров</w:t>
            </w:r>
          </w:p>
        </w:tc>
        <w:tc>
          <w:tcPr>
            <w:tcW w:w="6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Средняя заполняемость/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ночевок</w:t>
            </w: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гостей в год</w:t>
            </w:r>
          </w:p>
        </w:tc>
        <w:tc>
          <w:tcPr>
            <w:tcW w:w="743" w:type="pct"/>
          </w:tcPr>
          <w:p w:rsidR="00B34221" w:rsidRPr="00480B48" w:rsidRDefault="00B34221" w:rsidP="005F284B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58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B34221" w:rsidRPr="00480B48" w:rsidRDefault="00B34221" w:rsidP="00A77BF0">
            <w:pPr>
              <w:tabs>
                <w:tab w:val="left" w:pos="1219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(состояние территории и номерного фонда, наличие знаков туристской навигации, автопарковок, средняя стоимость </w:t>
            </w:r>
            <w:r w:rsidRPr="00480B4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проживания)</w:t>
            </w:r>
          </w:p>
        </w:tc>
      </w:tr>
      <w:tr w:rsidR="00B34221" w:rsidRPr="00480B48" w:rsidTr="00B34221">
        <w:tc>
          <w:tcPr>
            <w:tcW w:w="579" w:type="pct"/>
          </w:tcPr>
          <w:p w:rsidR="00B34221" w:rsidRPr="00480B48" w:rsidRDefault="00F00C3A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5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</w:tcPr>
          <w:p w:rsidR="00B34221" w:rsidRPr="00480B48" w:rsidRDefault="00B34221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10CB" w:rsidRPr="00480B48" w:rsidRDefault="00F610CB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1308" w:rsidRPr="00480B48" w:rsidRDefault="00F610CB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13.5 Предприятия питания</w:t>
      </w:r>
    </w:p>
    <w:tbl>
      <w:tblPr>
        <w:tblStyle w:val="a3"/>
        <w:tblW w:w="5000" w:type="pct"/>
        <w:tblLook w:val="04A0"/>
      </w:tblPr>
      <w:tblGrid>
        <w:gridCol w:w="1784"/>
        <w:gridCol w:w="2469"/>
        <w:gridCol w:w="1721"/>
        <w:gridCol w:w="1694"/>
        <w:gridCol w:w="1946"/>
        <w:gridCol w:w="1745"/>
        <w:gridCol w:w="1715"/>
        <w:gridCol w:w="1712"/>
      </w:tblGrid>
      <w:tr w:rsidR="00E02E60" w:rsidRPr="00480B48" w:rsidTr="00967F12">
        <w:tc>
          <w:tcPr>
            <w:tcW w:w="603" w:type="pct"/>
          </w:tcPr>
          <w:p w:rsidR="00E02E60" w:rsidRPr="00480B48" w:rsidRDefault="00E02E60" w:rsidP="00DD4871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02E60" w:rsidRPr="00480B48" w:rsidRDefault="00E02E60" w:rsidP="00DD4871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835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582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573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Количество мест</w:t>
            </w:r>
          </w:p>
        </w:tc>
        <w:tc>
          <w:tcPr>
            <w:tcW w:w="658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59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Особенности кухни</w:t>
            </w:r>
          </w:p>
        </w:tc>
        <w:tc>
          <w:tcPr>
            <w:tcW w:w="58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579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Ресторан зал торжеств «Золотой  век» ООО «Урал Иж Ком»</w:t>
            </w:r>
          </w:p>
        </w:tc>
        <w:tc>
          <w:tcPr>
            <w:tcW w:w="835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г.Карталы, ул.Ленина, 14 В 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Копченов И.В.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  ООО «Аэлита»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</w:t>
            </w:r>
          </w:p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Ул.Бр.Кашириных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Медведева Н.Ф.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 ИП</w:t>
            </w:r>
          </w:p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«У фонтана»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 ул.Славы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Петросян А.П.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Кафе  ИП «Союз» 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 пер.Монтажников, 9б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Петров В.И.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 ИП «Астория»</w:t>
            </w:r>
          </w:p>
        </w:tc>
        <w:tc>
          <w:tcPr>
            <w:tcW w:w="835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г.Карталы,ул.Ленина, дом 14 б 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Лисицына Т.В.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 ИП«Суши»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 ул.Пушкина, 13а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Саакян С.В.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приготовление суши, коктейлей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 МП «Уют»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 ул.Бр.Кашириных 14а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10.00-22.00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Столовая ИП «Дом быта»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</w:t>
            </w:r>
          </w:p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Ул.Калмыкова, 6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Угличина О.А.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 до 19.00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0C3A" w:rsidRPr="00480B48" w:rsidTr="00967F12">
        <w:tc>
          <w:tcPr>
            <w:tcW w:w="60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Столовая РайПО</w:t>
            </w:r>
          </w:p>
        </w:tc>
        <w:tc>
          <w:tcPr>
            <w:tcW w:w="835" w:type="pct"/>
          </w:tcPr>
          <w:p w:rsidR="00F00C3A" w:rsidRPr="00480B48" w:rsidRDefault="00CB6EA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</w:t>
            </w:r>
            <w:r w:rsidR="00F00C3A" w:rsidRPr="00480B48">
              <w:rPr>
                <w:rFonts w:ascii="Times New Roman" w:eastAsia="Times New Roman" w:hAnsi="Times New Roman"/>
                <w:lang w:eastAsia="ru-RU"/>
              </w:rPr>
              <w:t>.Карталы, пер.Нефтебазный, 1г</w:t>
            </w:r>
          </w:p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2-00-14</w:t>
            </w:r>
          </w:p>
        </w:tc>
        <w:tc>
          <w:tcPr>
            <w:tcW w:w="582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Борисова Т.В.</w:t>
            </w:r>
          </w:p>
        </w:tc>
        <w:tc>
          <w:tcPr>
            <w:tcW w:w="573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658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10.00-19.00</w:t>
            </w:r>
          </w:p>
        </w:tc>
        <w:tc>
          <w:tcPr>
            <w:tcW w:w="590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F00C3A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79" w:type="pct"/>
          </w:tcPr>
          <w:p w:rsidR="00F00C3A" w:rsidRPr="00480B48" w:rsidRDefault="00F00C3A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7F12" w:rsidRPr="00480B48" w:rsidTr="00967F12">
        <w:tc>
          <w:tcPr>
            <w:tcW w:w="60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«Жи Ши»</w:t>
            </w:r>
          </w:p>
        </w:tc>
        <w:tc>
          <w:tcPr>
            <w:tcW w:w="835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г. Карталы, ул. Славы 8/п3</w:t>
            </w:r>
          </w:p>
        </w:tc>
        <w:tc>
          <w:tcPr>
            <w:tcW w:w="582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ФоминА.В.</w:t>
            </w:r>
          </w:p>
        </w:tc>
        <w:tc>
          <w:tcPr>
            <w:tcW w:w="57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658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с.10.00 до 21.00</w:t>
            </w:r>
          </w:p>
        </w:tc>
        <w:tc>
          <w:tcPr>
            <w:tcW w:w="590" w:type="pct"/>
          </w:tcPr>
          <w:p w:rsidR="00967F12" w:rsidRPr="00480B48" w:rsidRDefault="00967F12" w:rsidP="00DE38A1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приготовление суши, коктейлей</w:t>
            </w:r>
          </w:p>
        </w:tc>
        <w:tc>
          <w:tcPr>
            <w:tcW w:w="580" w:type="pct"/>
          </w:tcPr>
          <w:p w:rsidR="00967F12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9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7F12" w:rsidRPr="00480B48" w:rsidTr="00967F12">
        <w:tc>
          <w:tcPr>
            <w:tcW w:w="60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Кафе «Вкус Востока»</w:t>
            </w:r>
          </w:p>
        </w:tc>
        <w:tc>
          <w:tcPr>
            <w:tcW w:w="835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г. Карталы, пер. Нефтебазный 3/2п2</w:t>
            </w:r>
          </w:p>
        </w:tc>
        <w:tc>
          <w:tcPr>
            <w:tcW w:w="582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Таштиморов А.К.</w:t>
            </w:r>
          </w:p>
        </w:tc>
        <w:tc>
          <w:tcPr>
            <w:tcW w:w="57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58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с.10.00 до 21.00</w:t>
            </w:r>
          </w:p>
        </w:tc>
        <w:tc>
          <w:tcPr>
            <w:tcW w:w="590" w:type="pct"/>
          </w:tcPr>
          <w:p w:rsidR="00967F12" w:rsidRPr="00480B48" w:rsidRDefault="00967F12" w:rsidP="00DE38A1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967F12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79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67F12" w:rsidRPr="00480B48" w:rsidTr="00967F12">
        <w:tc>
          <w:tcPr>
            <w:tcW w:w="60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Закусочная ИП «Пирожковая»</w:t>
            </w:r>
          </w:p>
        </w:tc>
        <w:tc>
          <w:tcPr>
            <w:tcW w:w="835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г.Карталы</w:t>
            </w:r>
          </w:p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Ул.Ленина 9п.2</w:t>
            </w:r>
          </w:p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89823414151</w:t>
            </w:r>
          </w:p>
        </w:tc>
        <w:tc>
          <w:tcPr>
            <w:tcW w:w="582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Бурдина А.С.</w:t>
            </w:r>
          </w:p>
        </w:tc>
        <w:tc>
          <w:tcPr>
            <w:tcW w:w="573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58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с 9.00 до 19.00</w:t>
            </w:r>
          </w:p>
        </w:tc>
        <w:tc>
          <w:tcPr>
            <w:tcW w:w="590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традиционная</w:t>
            </w:r>
          </w:p>
        </w:tc>
        <w:tc>
          <w:tcPr>
            <w:tcW w:w="580" w:type="pct"/>
          </w:tcPr>
          <w:p w:rsidR="00967F12" w:rsidRPr="00480B48" w:rsidRDefault="00122FAA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9" w:type="pct"/>
          </w:tcPr>
          <w:p w:rsidR="00967F12" w:rsidRPr="00480B48" w:rsidRDefault="00967F12" w:rsidP="00512F8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553D2" w:rsidRPr="00480B48" w:rsidRDefault="00D553D2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90C" w:rsidRPr="00480B48" w:rsidRDefault="00A64B4F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14. Объекты развлечения</w:t>
      </w:r>
    </w:p>
    <w:tbl>
      <w:tblPr>
        <w:tblStyle w:val="a3"/>
        <w:tblW w:w="5000" w:type="pct"/>
        <w:tblLook w:val="04A0"/>
      </w:tblPr>
      <w:tblGrid>
        <w:gridCol w:w="2028"/>
        <w:gridCol w:w="2023"/>
        <w:gridCol w:w="2079"/>
        <w:gridCol w:w="2511"/>
        <w:gridCol w:w="2023"/>
        <w:gridCol w:w="2061"/>
        <w:gridCol w:w="2061"/>
      </w:tblGrid>
      <w:tr w:rsidR="00E02E60" w:rsidRPr="00480B48" w:rsidTr="00E02E60">
        <w:tc>
          <w:tcPr>
            <w:tcW w:w="686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684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703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849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Виды предлагаемых программ и развлечений, перечень услуг</w:t>
            </w:r>
          </w:p>
        </w:tc>
        <w:tc>
          <w:tcPr>
            <w:tcW w:w="684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69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69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E806BB" w:rsidRPr="00480B48" w:rsidTr="00E02E60">
        <w:tc>
          <w:tcPr>
            <w:tcW w:w="686" w:type="pct"/>
          </w:tcPr>
          <w:p w:rsidR="00E806BB" w:rsidRPr="00480B48" w:rsidRDefault="00E806BB" w:rsidP="00512F86">
            <w:pPr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Ночной клуб «Ночные огни» ООО «Урал Иж Ком»</w:t>
            </w:r>
          </w:p>
        </w:tc>
        <w:tc>
          <w:tcPr>
            <w:tcW w:w="684" w:type="pct"/>
          </w:tcPr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г.Карталы,</w:t>
            </w:r>
          </w:p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ул.Ленина, 14 В</w:t>
            </w:r>
          </w:p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89517817700</w:t>
            </w:r>
          </w:p>
        </w:tc>
        <w:tc>
          <w:tcPr>
            <w:tcW w:w="703" w:type="pct"/>
          </w:tcPr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Копченов И.В.</w:t>
            </w:r>
          </w:p>
        </w:tc>
        <w:tc>
          <w:tcPr>
            <w:tcW w:w="849" w:type="pct"/>
          </w:tcPr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-музыкальные программы</w:t>
            </w:r>
          </w:p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- разнообразные шоу-программы</w:t>
            </w:r>
          </w:p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-вечеринки</w:t>
            </w:r>
          </w:p>
        </w:tc>
        <w:tc>
          <w:tcPr>
            <w:tcW w:w="684" w:type="pct"/>
          </w:tcPr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пятница, суббота</w:t>
            </w:r>
          </w:p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с 21.00 до 04.00 </w:t>
            </w:r>
          </w:p>
        </w:tc>
        <w:tc>
          <w:tcPr>
            <w:tcW w:w="697" w:type="pct"/>
          </w:tcPr>
          <w:p w:rsidR="00E806BB" w:rsidRPr="00480B48" w:rsidRDefault="00EA77A4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97" w:type="pct"/>
          </w:tcPr>
          <w:p w:rsidR="00E806BB" w:rsidRPr="00480B48" w:rsidRDefault="00E806BB" w:rsidP="00512F8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71EA2" w:rsidRPr="00480B48" w:rsidRDefault="00571EA2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0F28" w:rsidRPr="00480B48" w:rsidRDefault="00A64B4F" w:rsidP="00A77BF0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B48">
        <w:rPr>
          <w:rFonts w:ascii="Times New Roman" w:eastAsia="Times New Roman" w:hAnsi="Times New Roman" w:cs="Times New Roman"/>
          <w:lang w:eastAsia="ru-RU"/>
        </w:rPr>
        <w:t>15. Предприятия, реализующие товары художественно-народных промыслов</w:t>
      </w:r>
    </w:p>
    <w:tbl>
      <w:tblPr>
        <w:tblStyle w:val="a3"/>
        <w:tblW w:w="5000" w:type="pct"/>
        <w:tblLook w:val="04A0"/>
      </w:tblPr>
      <w:tblGrid>
        <w:gridCol w:w="2096"/>
        <w:gridCol w:w="2091"/>
        <w:gridCol w:w="2147"/>
        <w:gridCol w:w="2103"/>
        <w:gridCol w:w="2091"/>
        <w:gridCol w:w="2129"/>
        <w:gridCol w:w="2129"/>
      </w:tblGrid>
      <w:tr w:rsidR="00E02E60" w:rsidRPr="00480B48" w:rsidTr="00E02E60">
        <w:tc>
          <w:tcPr>
            <w:tcW w:w="709" w:type="pct"/>
          </w:tcPr>
          <w:p w:rsidR="00E02E60" w:rsidRPr="00480B48" w:rsidRDefault="00E02E60" w:rsidP="00DD4871">
            <w:pPr>
              <w:tabs>
                <w:tab w:val="left" w:pos="12191"/>
              </w:tabs>
              <w:jc w:val="center"/>
              <w:rPr>
                <w:rFonts w:ascii="Times New Roman" w:hAnsi="Times New Roman" w:cs="Times New Roman"/>
              </w:rPr>
            </w:pPr>
            <w:r w:rsidRPr="00480B48">
              <w:rPr>
                <w:rFonts w:ascii="Times New Roman" w:hAnsi="Times New Roman" w:cs="Times New Roman"/>
              </w:rPr>
              <w:t>Название,</w:t>
            </w:r>
          </w:p>
          <w:p w:rsidR="00E02E60" w:rsidRPr="00480B48" w:rsidRDefault="00E02E60" w:rsidP="00DD4871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70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Контактная информация</w:t>
            </w:r>
          </w:p>
        </w:tc>
        <w:tc>
          <w:tcPr>
            <w:tcW w:w="726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711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Виды предлагаемых товаров</w:t>
            </w:r>
          </w:p>
        </w:tc>
        <w:tc>
          <w:tcPr>
            <w:tcW w:w="70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Время работы</w:t>
            </w:r>
          </w:p>
        </w:tc>
        <w:tc>
          <w:tcPr>
            <w:tcW w:w="72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72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E02E60" w:rsidRPr="00480B48" w:rsidTr="00E02E60">
        <w:tc>
          <w:tcPr>
            <w:tcW w:w="709" w:type="pct"/>
          </w:tcPr>
          <w:p w:rsidR="00E02E60" w:rsidRPr="00480B48" w:rsidRDefault="00A77CDE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6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pct"/>
          </w:tcPr>
          <w:p w:rsidR="00E02E60" w:rsidRPr="00480B48" w:rsidRDefault="00E02E6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0F28" w:rsidRPr="00480B48" w:rsidRDefault="00C40F28" w:rsidP="00A64B4F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60CB" w:rsidRPr="00480B48" w:rsidRDefault="00A64B4F" w:rsidP="00A64B4F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0B48">
        <w:rPr>
          <w:rFonts w:ascii="Times New Roman" w:eastAsia="Times New Roman" w:hAnsi="Times New Roman" w:cs="Times New Roman"/>
          <w:bCs/>
          <w:lang w:eastAsia="ru-RU"/>
        </w:rPr>
        <w:t xml:space="preserve">16. Информация о туристских маршрутах по территории муниципального образования, историческим и культурным достопримечательностям </w:t>
      </w:r>
    </w:p>
    <w:tbl>
      <w:tblPr>
        <w:tblStyle w:val="a3"/>
        <w:tblW w:w="14850" w:type="dxa"/>
        <w:tblLook w:val="04A0"/>
      </w:tblPr>
      <w:tblGrid>
        <w:gridCol w:w="2359"/>
        <w:gridCol w:w="2118"/>
        <w:gridCol w:w="2356"/>
        <w:gridCol w:w="1804"/>
        <w:gridCol w:w="2313"/>
        <w:gridCol w:w="2058"/>
        <w:gridCol w:w="1842"/>
      </w:tblGrid>
      <w:tr w:rsidR="008A7F40" w:rsidRPr="00480B48" w:rsidTr="008A7F40">
        <w:tc>
          <w:tcPr>
            <w:tcW w:w="2359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Наименование маршрута</w:t>
            </w:r>
          </w:p>
        </w:tc>
        <w:tc>
          <w:tcPr>
            <w:tcW w:w="2118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Технологическая карта/схема маршрута</w:t>
            </w:r>
          </w:p>
        </w:tc>
        <w:tc>
          <w:tcPr>
            <w:tcW w:w="2356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Разработчик, кто проводит</w:t>
            </w:r>
          </w:p>
        </w:tc>
        <w:tc>
          <w:tcPr>
            <w:tcW w:w="1804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Вид передвижения туриста по маршруту</w:t>
            </w:r>
          </w:p>
        </w:tc>
        <w:tc>
          <w:tcPr>
            <w:tcW w:w="2313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 какую категорию туристов рассчитан</w:t>
            </w:r>
          </w:p>
        </w:tc>
        <w:tc>
          <w:tcPr>
            <w:tcW w:w="2058" w:type="dxa"/>
          </w:tcPr>
          <w:p w:rsidR="008A7F40" w:rsidRPr="00480B48" w:rsidRDefault="008A7F40" w:rsidP="008A7F40">
            <w:pPr>
              <w:tabs>
                <w:tab w:val="left" w:pos="1808"/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 и спасательные службы, отвечающие за безопасность туристов </w:t>
            </w:r>
          </w:p>
        </w:tc>
        <w:tc>
          <w:tcPr>
            <w:tcW w:w="1842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8A7F40" w:rsidRPr="00480B48" w:rsidTr="00926540">
        <w:tc>
          <w:tcPr>
            <w:tcW w:w="2359" w:type="dxa"/>
          </w:tcPr>
          <w:p w:rsidR="008A7F40" w:rsidRPr="00480B48" w:rsidRDefault="00A77CDE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8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6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4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3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</w:tcPr>
          <w:p w:rsidR="008A7F40" w:rsidRPr="00480B48" w:rsidRDefault="008A7F40" w:rsidP="008A7F40">
            <w:pPr>
              <w:tabs>
                <w:tab w:val="left" w:pos="1808"/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8A7F40" w:rsidRPr="00480B48" w:rsidRDefault="008A7F40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5B58" w:rsidRPr="00480B48" w:rsidRDefault="002F5B58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bCs/>
          <w:lang w:val="en-US" w:eastAsia="ru-RU"/>
        </w:rPr>
      </w:pPr>
    </w:p>
    <w:p w:rsidR="008F60CB" w:rsidRPr="00480B48" w:rsidRDefault="00A64B4F" w:rsidP="00A64B4F">
      <w:pPr>
        <w:tabs>
          <w:tab w:val="left" w:pos="121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80B48">
        <w:rPr>
          <w:rFonts w:ascii="Times New Roman" w:eastAsia="Times New Roman" w:hAnsi="Times New Roman" w:cs="Times New Roman"/>
          <w:bCs/>
          <w:lang w:eastAsia="ru-RU"/>
        </w:rPr>
        <w:t>17. Информация о традиционных праздниках, фестивалях и иных культурных мероприятиях, проводимых в муниципалитете</w:t>
      </w:r>
    </w:p>
    <w:tbl>
      <w:tblPr>
        <w:tblStyle w:val="a3"/>
        <w:tblW w:w="14850" w:type="dxa"/>
        <w:tblLook w:val="04A0"/>
      </w:tblPr>
      <w:tblGrid>
        <w:gridCol w:w="2395"/>
        <w:gridCol w:w="5368"/>
        <w:gridCol w:w="2755"/>
        <w:gridCol w:w="2287"/>
        <w:gridCol w:w="2045"/>
      </w:tblGrid>
      <w:tr w:rsidR="000B4BA9" w:rsidRPr="00480B48" w:rsidTr="00A64B4F">
        <w:tc>
          <w:tcPr>
            <w:tcW w:w="2395" w:type="dxa"/>
          </w:tcPr>
          <w:p w:rsidR="000B4BA9" w:rsidRPr="00480B48" w:rsidRDefault="000B4BA9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5368" w:type="dxa"/>
          </w:tcPr>
          <w:p w:rsidR="000B4BA9" w:rsidRPr="00480B48" w:rsidRDefault="000B4BA9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Тематика мероприятия</w:t>
            </w:r>
          </w:p>
        </w:tc>
        <w:tc>
          <w:tcPr>
            <w:tcW w:w="2755" w:type="dxa"/>
          </w:tcPr>
          <w:p w:rsidR="000B4BA9" w:rsidRPr="00480B48" w:rsidRDefault="000B4BA9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Время и место проведения</w:t>
            </w:r>
          </w:p>
        </w:tc>
        <w:tc>
          <w:tcPr>
            <w:tcW w:w="2287" w:type="dxa"/>
          </w:tcPr>
          <w:p w:rsidR="000B4BA9" w:rsidRPr="00480B48" w:rsidRDefault="000B4BA9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</w:p>
        </w:tc>
        <w:tc>
          <w:tcPr>
            <w:tcW w:w="2045" w:type="dxa"/>
          </w:tcPr>
          <w:p w:rsidR="000B4BA9" w:rsidRPr="00480B48" w:rsidRDefault="000B4BA9" w:rsidP="00A77BF0">
            <w:pPr>
              <w:tabs>
                <w:tab w:val="left" w:pos="12191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B48">
              <w:rPr>
                <w:rFonts w:ascii="Times New Roman" w:eastAsia="Times New Roman" w:hAnsi="Times New Roman" w:cs="Times New Roman"/>
                <w:lang w:eastAsia="ru-RU"/>
              </w:rPr>
              <w:t>Средняя посещаемость</w:t>
            </w:r>
          </w:p>
        </w:tc>
      </w:tr>
      <w:tr w:rsidR="00A77CDE" w:rsidRPr="00480B48" w:rsidTr="00A64B4F">
        <w:tc>
          <w:tcPr>
            <w:tcW w:w="2395" w:type="dxa"/>
          </w:tcPr>
          <w:p w:rsidR="00A77CDE" w:rsidRPr="00480B48" w:rsidRDefault="00A77CDE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Конкурс традиционного народного творчества «Весна пасхальная»</w:t>
            </w:r>
          </w:p>
        </w:tc>
        <w:tc>
          <w:tcPr>
            <w:tcW w:w="5368" w:type="dxa"/>
          </w:tcPr>
          <w:p w:rsidR="00A77CDE" w:rsidRPr="00480B48" w:rsidRDefault="00A77CDE" w:rsidP="00CB6E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t>-поддержка и популяризация народного творчества: духовно нравственное и эстетическое просвещение детей и молодежи, формирование у них любви к Родине и православной культуре. К участию в фестивале приглашаются</w:t>
            </w:r>
            <w:r w:rsidR="0030617A" w:rsidRPr="00480B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80B48">
              <w:rPr>
                <w:rFonts w:ascii="Times New Roman" w:eastAsia="Times New Roman" w:hAnsi="Times New Roman"/>
                <w:lang w:eastAsia="ru-RU"/>
              </w:rPr>
              <w:t xml:space="preserve">фольклорные, вокальные и хоровые коллективы, отдельные исполнители, самодеятельные поэты, умельцы декоративно-прикладного творчества. В тематике концертных </w:t>
            </w: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номеров исполнители отражают лучшие традиции православной  культуры и духовной нравственности. Фестиваль получается светлым, душевным и надолго остается в сердцах православных людей.</w:t>
            </w:r>
          </w:p>
          <w:p w:rsidR="00A77CDE" w:rsidRPr="00480B48" w:rsidRDefault="00A77CDE" w:rsidP="00CB6E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55" w:type="dxa"/>
          </w:tcPr>
          <w:p w:rsidR="00A77CDE" w:rsidRPr="00480B48" w:rsidRDefault="00A77CDE" w:rsidP="00512F8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(апрель-май)МБУРДК Урал КМР</w:t>
            </w: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7" w:type="dxa"/>
          </w:tcPr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Карталинского района, Управление по делам культуры и спорта КМР, Благочиние Карталинского-</w:t>
            </w: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Варненского округа</w:t>
            </w: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5" w:type="dxa"/>
          </w:tcPr>
          <w:p w:rsidR="00A77CDE" w:rsidRPr="00480B48" w:rsidRDefault="00A77CDE" w:rsidP="00512F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0B48">
              <w:rPr>
                <w:rFonts w:ascii="Times New Roman" w:eastAsia="Times New Roman" w:hAnsi="Times New Roman"/>
                <w:lang w:eastAsia="ru-RU"/>
              </w:rPr>
              <w:lastRenderedPageBreak/>
              <w:t>350 чел.</w:t>
            </w:r>
          </w:p>
        </w:tc>
      </w:tr>
    </w:tbl>
    <w:p w:rsidR="00D67532" w:rsidRPr="00480B48" w:rsidRDefault="00D67532" w:rsidP="00A77BF0">
      <w:pPr>
        <w:tabs>
          <w:tab w:val="left" w:pos="1219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7532" w:rsidRPr="00480B48" w:rsidRDefault="00D67532" w:rsidP="00A77BF0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F60CB" w:rsidRPr="00480B48" w:rsidRDefault="008F60CB" w:rsidP="00A77BF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b/>
        </w:rPr>
      </w:pPr>
    </w:p>
    <w:sectPr w:rsidR="008F60CB" w:rsidRPr="00480B48" w:rsidSect="007E1BDB">
      <w:headerReference w:type="even" r:id="rId15"/>
      <w:headerReference w:type="default" r:id="rId16"/>
      <w:headerReference w:type="first" r:id="rId17"/>
      <w:pgSz w:w="16838" w:h="11906" w:orient="landscape" w:code="9"/>
      <w:pgMar w:top="1269" w:right="1134" w:bottom="851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D8" w:rsidRDefault="006046D8" w:rsidP="004C22A0">
      <w:pPr>
        <w:spacing w:after="0" w:line="240" w:lineRule="auto"/>
      </w:pPr>
      <w:r>
        <w:separator/>
      </w:r>
    </w:p>
  </w:endnote>
  <w:endnote w:type="continuationSeparator" w:id="1">
    <w:p w:rsidR="006046D8" w:rsidRDefault="006046D8" w:rsidP="004C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B3" w:rsidRDefault="00BB2DB3">
    <w:pPr>
      <w:pStyle w:val="af1"/>
      <w:jc w:val="center"/>
    </w:pPr>
  </w:p>
  <w:p w:rsidR="00BB2DB3" w:rsidRDefault="00BB2DB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D8" w:rsidRDefault="006046D8" w:rsidP="004C22A0">
      <w:pPr>
        <w:spacing w:after="0" w:line="240" w:lineRule="auto"/>
      </w:pPr>
      <w:r>
        <w:separator/>
      </w:r>
    </w:p>
  </w:footnote>
  <w:footnote w:type="continuationSeparator" w:id="1">
    <w:p w:rsidR="006046D8" w:rsidRDefault="006046D8" w:rsidP="004C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8" w:rsidRDefault="00480B48" w:rsidP="001555E8">
    <w:pPr>
      <w:pStyle w:val="af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B3" w:rsidRDefault="00BB2DB3">
    <w:pPr>
      <w:pStyle w:val="af"/>
    </w:pPr>
  </w:p>
  <w:p w:rsidR="00480B48" w:rsidRDefault="00480B48" w:rsidP="001555E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8" w:rsidRDefault="00480B48" w:rsidP="001555E8">
    <w:pPr>
      <w:pStyle w:val="af"/>
    </w:pPr>
    <w:r>
      <w:t>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8" w:rsidRDefault="00480B48">
    <w:pPr>
      <w:pStyle w:val="af"/>
    </w:pPr>
  </w:p>
  <w:p w:rsidR="00480B48" w:rsidRPr="001555E8" w:rsidRDefault="00480B48" w:rsidP="00C872A2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48" w:rsidRPr="00C872A2" w:rsidRDefault="00480B48" w:rsidP="00C872A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DD2"/>
    <w:multiLevelType w:val="multilevel"/>
    <w:tmpl w:val="0F440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3A20EB9"/>
    <w:multiLevelType w:val="multilevel"/>
    <w:tmpl w:val="1856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30D5A"/>
    <w:multiLevelType w:val="multilevel"/>
    <w:tmpl w:val="D75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0A24EB"/>
    <w:multiLevelType w:val="hybridMultilevel"/>
    <w:tmpl w:val="0EA0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2D8A"/>
    <w:multiLevelType w:val="multilevel"/>
    <w:tmpl w:val="80769A9A"/>
    <w:lvl w:ilvl="0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7C727C3C"/>
    <w:multiLevelType w:val="multilevel"/>
    <w:tmpl w:val="0F440F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4D50FF"/>
    <w:rsid w:val="00005CEF"/>
    <w:rsid w:val="00021BD7"/>
    <w:rsid w:val="00064D7E"/>
    <w:rsid w:val="00070D5D"/>
    <w:rsid w:val="00072515"/>
    <w:rsid w:val="00073C60"/>
    <w:rsid w:val="000778F2"/>
    <w:rsid w:val="00085710"/>
    <w:rsid w:val="000B0123"/>
    <w:rsid w:val="000B3FC3"/>
    <w:rsid w:val="000B4BA9"/>
    <w:rsid w:val="000B63B6"/>
    <w:rsid w:val="000E0338"/>
    <w:rsid w:val="000E05F1"/>
    <w:rsid w:val="000E7BCC"/>
    <w:rsid w:val="000F0098"/>
    <w:rsid w:val="000F0B82"/>
    <w:rsid w:val="000F3FCE"/>
    <w:rsid w:val="0010256C"/>
    <w:rsid w:val="00102ED4"/>
    <w:rsid w:val="00103F88"/>
    <w:rsid w:val="001040CB"/>
    <w:rsid w:val="00105C12"/>
    <w:rsid w:val="00110D1D"/>
    <w:rsid w:val="00112CAB"/>
    <w:rsid w:val="001227F9"/>
    <w:rsid w:val="00122F6D"/>
    <w:rsid w:val="00122FAA"/>
    <w:rsid w:val="00130499"/>
    <w:rsid w:val="00142EB7"/>
    <w:rsid w:val="00142FCF"/>
    <w:rsid w:val="00154266"/>
    <w:rsid w:val="001555E8"/>
    <w:rsid w:val="00164F2C"/>
    <w:rsid w:val="0017078E"/>
    <w:rsid w:val="00170D25"/>
    <w:rsid w:val="00171F14"/>
    <w:rsid w:val="00181ACF"/>
    <w:rsid w:val="001937B6"/>
    <w:rsid w:val="001A2D99"/>
    <w:rsid w:val="001A3CDE"/>
    <w:rsid w:val="001C35C8"/>
    <w:rsid w:val="001C3D8E"/>
    <w:rsid w:val="001C6E7A"/>
    <w:rsid w:val="001D4E7A"/>
    <w:rsid w:val="001E37B1"/>
    <w:rsid w:val="001E53D9"/>
    <w:rsid w:val="001E724F"/>
    <w:rsid w:val="001F1B69"/>
    <w:rsid w:val="001F1E50"/>
    <w:rsid w:val="001F2285"/>
    <w:rsid w:val="001F41F0"/>
    <w:rsid w:val="001F44FC"/>
    <w:rsid w:val="001F4977"/>
    <w:rsid w:val="00200906"/>
    <w:rsid w:val="0020316D"/>
    <w:rsid w:val="00213A69"/>
    <w:rsid w:val="00215718"/>
    <w:rsid w:val="00215FFE"/>
    <w:rsid w:val="00217107"/>
    <w:rsid w:val="0022546B"/>
    <w:rsid w:val="0023536E"/>
    <w:rsid w:val="00242F78"/>
    <w:rsid w:val="00243FAB"/>
    <w:rsid w:val="002448DA"/>
    <w:rsid w:val="0024597D"/>
    <w:rsid w:val="00250BB8"/>
    <w:rsid w:val="0025106F"/>
    <w:rsid w:val="00252D58"/>
    <w:rsid w:val="002548B4"/>
    <w:rsid w:val="00262319"/>
    <w:rsid w:val="00263312"/>
    <w:rsid w:val="00270BE4"/>
    <w:rsid w:val="00280562"/>
    <w:rsid w:val="0028076B"/>
    <w:rsid w:val="0028435A"/>
    <w:rsid w:val="00285790"/>
    <w:rsid w:val="0028588F"/>
    <w:rsid w:val="00285AD1"/>
    <w:rsid w:val="0028696E"/>
    <w:rsid w:val="00294237"/>
    <w:rsid w:val="00294A26"/>
    <w:rsid w:val="00294CB6"/>
    <w:rsid w:val="002A752E"/>
    <w:rsid w:val="002B35DD"/>
    <w:rsid w:val="002C12C4"/>
    <w:rsid w:val="002D399B"/>
    <w:rsid w:val="002E2D75"/>
    <w:rsid w:val="002E2F74"/>
    <w:rsid w:val="002E4896"/>
    <w:rsid w:val="002E7F5C"/>
    <w:rsid w:val="002F1E21"/>
    <w:rsid w:val="002F2912"/>
    <w:rsid w:val="002F4871"/>
    <w:rsid w:val="002F5B58"/>
    <w:rsid w:val="002F69CE"/>
    <w:rsid w:val="00303FC0"/>
    <w:rsid w:val="0030617A"/>
    <w:rsid w:val="00307672"/>
    <w:rsid w:val="003221FF"/>
    <w:rsid w:val="00327005"/>
    <w:rsid w:val="00327964"/>
    <w:rsid w:val="0033248A"/>
    <w:rsid w:val="00334AC6"/>
    <w:rsid w:val="00336C85"/>
    <w:rsid w:val="00347F92"/>
    <w:rsid w:val="00363FB5"/>
    <w:rsid w:val="003710DE"/>
    <w:rsid w:val="003712BE"/>
    <w:rsid w:val="003731BC"/>
    <w:rsid w:val="003732B9"/>
    <w:rsid w:val="00374064"/>
    <w:rsid w:val="0037447B"/>
    <w:rsid w:val="003748F5"/>
    <w:rsid w:val="00375CD9"/>
    <w:rsid w:val="0038364F"/>
    <w:rsid w:val="00384C78"/>
    <w:rsid w:val="00392F1C"/>
    <w:rsid w:val="003A32A0"/>
    <w:rsid w:val="003A68FA"/>
    <w:rsid w:val="003A776F"/>
    <w:rsid w:val="003B45F2"/>
    <w:rsid w:val="003D0D78"/>
    <w:rsid w:val="003D119E"/>
    <w:rsid w:val="003F1D9D"/>
    <w:rsid w:val="00400F4E"/>
    <w:rsid w:val="004063C9"/>
    <w:rsid w:val="004070D1"/>
    <w:rsid w:val="00413228"/>
    <w:rsid w:val="00414BE9"/>
    <w:rsid w:val="00417B8A"/>
    <w:rsid w:val="0042518C"/>
    <w:rsid w:val="00432F86"/>
    <w:rsid w:val="0043717C"/>
    <w:rsid w:val="0044522F"/>
    <w:rsid w:val="00450C25"/>
    <w:rsid w:val="00450D4F"/>
    <w:rsid w:val="00460D9F"/>
    <w:rsid w:val="004713C0"/>
    <w:rsid w:val="00472207"/>
    <w:rsid w:val="004755BE"/>
    <w:rsid w:val="00480B48"/>
    <w:rsid w:val="00482B0D"/>
    <w:rsid w:val="00493313"/>
    <w:rsid w:val="004A295B"/>
    <w:rsid w:val="004B4B06"/>
    <w:rsid w:val="004B5828"/>
    <w:rsid w:val="004C11F6"/>
    <w:rsid w:val="004C22A0"/>
    <w:rsid w:val="004C297F"/>
    <w:rsid w:val="004D4E00"/>
    <w:rsid w:val="004D50FF"/>
    <w:rsid w:val="004E4B37"/>
    <w:rsid w:val="004F317B"/>
    <w:rsid w:val="0050090C"/>
    <w:rsid w:val="005034B4"/>
    <w:rsid w:val="005057A1"/>
    <w:rsid w:val="00507ACC"/>
    <w:rsid w:val="00512F86"/>
    <w:rsid w:val="00517E67"/>
    <w:rsid w:val="00530236"/>
    <w:rsid w:val="00530571"/>
    <w:rsid w:val="00533235"/>
    <w:rsid w:val="00534C80"/>
    <w:rsid w:val="005350DC"/>
    <w:rsid w:val="0054103D"/>
    <w:rsid w:val="0054486F"/>
    <w:rsid w:val="00565EF6"/>
    <w:rsid w:val="00570DE2"/>
    <w:rsid w:val="005716C7"/>
    <w:rsid w:val="00571EA2"/>
    <w:rsid w:val="0057654E"/>
    <w:rsid w:val="005965F7"/>
    <w:rsid w:val="005A2B98"/>
    <w:rsid w:val="005A6440"/>
    <w:rsid w:val="005C1495"/>
    <w:rsid w:val="005C294A"/>
    <w:rsid w:val="005C419E"/>
    <w:rsid w:val="005C4A47"/>
    <w:rsid w:val="005D1FFA"/>
    <w:rsid w:val="005D2136"/>
    <w:rsid w:val="005D402E"/>
    <w:rsid w:val="005D4FB8"/>
    <w:rsid w:val="005E1227"/>
    <w:rsid w:val="005F284B"/>
    <w:rsid w:val="00602343"/>
    <w:rsid w:val="006046D8"/>
    <w:rsid w:val="006064C1"/>
    <w:rsid w:val="00607661"/>
    <w:rsid w:val="00607EF9"/>
    <w:rsid w:val="00610937"/>
    <w:rsid w:val="006149F0"/>
    <w:rsid w:val="006150D4"/>
    <w:rsid w:val="006370D4"/>
    <w:rsid w:val="006624E0"/>
    <w:rsid w:val="00664CD1"/>
    <w:rsid w:val="00692A20"/>
    <w:rsid w:val="006943C0"/>
    <w:rsid w:val="00694CA3"/>
    <w:rsid w:val="00695A33"/>
    <w:rsid w:val="006A4A3D"/>
    <w:rsid w:val="006B42FB"/>
    <w:rsid w:val="006B6597"/>
    <w:rsid w:val="006C0AE2"/>
    <w:rsid w:val="006C5862"/>
    <w:rsid w:val="006C7179"/>
    <w:rsid w:val="006E5CE5"/>
    <w:rsid w:val="006F2706"/>
    <w:rsid w:val="006F6140"/>
    <w:rsid w:val="006F6B8D"/>
    <w:rsid w:val="006F6E69"/>
    <w:rsid w:val="00706AB7"/>
    <w:rsid w:val="00714FDD"/>
    <w:rsid w:val="00715C6E"/>
    <w:rsid w:val="00717A9C"/>
    <w:rsid w:val="00720D9E"/>
    <w:rsid w:val="00724ECD"/>
    <w:rsid w:val="00727C33"/>
    <w:rsid w:val="00746BB4"/>
    <w:rsid w:val="00750753"/>
    <w:rsid w:val="007556E5"/>
    <w:rsid w:val="0075713D"/>
    <w:rsid w:val="00762B5C"/>
    <w:rsid w:val="00774C92"/>
    <w:rsid w:val="0077681E"/>
    <w:rsid w:val="00782446"/>
    <w:rsid w:val="00782662"/>
    <w:rsid w:val="007933BF"/>
    <w:rsid w:val="007A13C6"/>
    <w:rsid w:val="007A1C4A"/>
    <w:rsid w:val="007B559A"/>
    <w:rsid w:val="007C36F9"/>
    <w:rsid w:val="007C5A71"/>
    <w:rsid w:val="007D1A68"/>
    <w:rsid w:val="007D206B"/>
    <w:rsid w:val="007E150B"/>
    <w:rsid w:val="007E1BDB"/>
    <w:rsid w:val="007E726D"/>
    <w:rsid w:val="007F2FD4"/>
    <w:rsid w:val="007F4E52"/>
    <w:rsid w:val="007F7609"/>
    <w:rsid w:val="00800540"/>
    <w:rsid w:val="00800A1B"/>
    <w:rsid w:val="008021F5"/>
    <w:rsid w:val="0080376D"/>
    <w:rsid w:val="008160AF"/>
    <w:rsid w:val="00820E65"/>
    <w:rsid w:val="00821A90"/>
    <w:rsid w:val="00835B77"/>
    <w:rsid w:val="0084151B"/>
    <w:rsid w:val="00842B80"/>
    <w:rsid w:val="00843270"/>
    <w:rsid w:val="00844A7A"/>
    <w:rsid w:val="00850EF4"/>
    <w:rsid w:val="00861805"/>
    <w:rsid w:val="008723FD"/>
    <w:rsid w:val="00877B2C"/>
    <w:rsid w:val="00882164"/>
    <w:rsid w:val="008824DD"/>
    <w:rsid w:val="00884F37"/>
    <w:rsid w:val="008960D4"/>
    <w:rsid w:val="008A560B"/>
    <w:rsid w:val="008A7F40"/>
    <w:rsid w:val="008B0319"/>
    <w:rsid w:val="008E694F"/>
    <w:rsid w:val="008F1E66"/>
    <w:rsid w:val="008F2290"/>
    <w:rsid w:val="008F60CB"/>
    <w:rsid w:val="008F76C7"/>
    <w:rsid w:val="00901563"/>
    <w:rsid w:val="0090556E"/>
    <w:rsid w:val="009068F8"/>
    <w:rsid w:val="0091338B"/>
    <w:rsid w:val="0091728E"/>
    <w:rsid w:val="00920B2B"/>
    <w:rsid w:val="00921323"/>
    <w:rsid w:val="0092226F"/>
    <w:rsid w:val="00923ED5"/>
    <w:rsid w:val="00925D46"/>
    <w:rsid w:val="00926540"/>
    <w:rsid w:val="00926575"/>
    <w:rsid w:val="00927DA2"/>
    <w:rsid w:val="00930C09"/>
    <w:rsid w:val="009343F0"/>
    <w:rsid w:val="0094118C"/>
    <w:rsid w:val="00944BEA"/>
    <w:rsid w:val="00944D6E"/>
    <w:rsid w:val="00952576"/>
    <w:rsid w:val="009537FE"/>
    <w:rsid w:val="00957831"/>
    <w:rsid w:val="00960337"/>
    <w:rsid w:val="009617DA"/>
    <w:rsid w:val="009633C4"/>
    <w:rsid w:val="009669DD"/>
    <w:rsid w:val="00966DEB"/>
    <w:rsid w:val="00967F12"/>
    <w:rsid w:val="00971953"/>
    <w:rsid w:val="00981591"/>
    <w:rsid w:val="00981B48"/>
    <w:rsid w:val="009828EF"/>
    <w:rsid w:val="009832BB"/>
    <w:rsid w:val="0098351D"/>
    <w:rsid w:val="009A46B9"/>
    <w:rsid w:val="009A688D"/>
    <w:rsid w:val="009A6D03"/>
    <w:rsid w:val="009B1E36"/>
    <w:rsid w:val="009B3019"/>
    <w:rsid w:val="009B4B87"/>
    <w:rsid w:val="009C0869"/>
    <w:rsid w:val="009C3DE9"/>
    <w:rsid w:val="009C6F61"/>
    <w:rsid w:val="009D25D5"/>
    <w:rsid w:val="009D3C09"/>
    <w:rsid w:val="009D593E"/>
    <w:rsid w:val="009E092A"/>
    <w:rsid w:val="009E47DC"/>
    <w:rsid w:val="00A10B67"/>
    <w:rsid w:val="00A134A6"/>
    <w:rsid w:val="00A1365A"/>
    <w:rsid w:val="00A24640"/>
    <w:rsid w:val="00A32408"/>
    <w:rsid w:val="00A33F44"/>
    <w:rsid w:val="00A4305A"/>
    <w:rsid w:val="00A434F2"/>
    <w:rsid w:val="00A44661"/>
    <w:rsid w:val="00A44D61"/>
    <w:rsid w:val="00A61DAD"/>
    <w:rsid w:val="00A64B4F"/>
    <w:rsid w:val="00A65E78"/>
    <w:rsid w:val="00A77BF0"/>
    <w:rsid w:val="00A77CDE"/>
    <w:rsid w:val="00A87CEA"/>
    <w:rsid w:val="00A90536"/>
    <w:rsid w:val="00A91D59"/>
    <w:rsid w:val="00AA1085"/>
    <w:rsid w:val="00AA6DF7"/>
    <w:rsid w:val="00AB2FC1"/>
    <w:rsid w:val="00AB33C1"/>
    <w:rsid w:val="00AB4410"/>
    <w:rsid w:val="00AB64B6"/>
    <w:rsid w:val="00AB7B17"/>
    <w:rsid w:val="00AC4EFA"/>
    <w:rsid w:val="00AD6FF1"/>
    <w:rsid w:val="00AD7188"/>
    <w:rsid w:val="00AE0E6A"/>
    <w:rsid w:val="00AF7467"/>
    <w:rsid w:val="00B03AE0"/>
    <w:rsid w:val="00B139A2"/>
    <w:rsid w:val="00B27C0F"/>
    <w:rsid w:val="00B34221"/>
    <w:rsid w:val="00B37BC5"/>
    <w:rsid w:val="00B40C63"/>
    <w:rsid w:val="00B41F3A"/>
    <w:rsid w:val="00B45BE7"/>
    <w:rsid w:val="00B46DA1"/>
    <w:rsid w:val="00B561B4"/>
    <w:rsid w:val="00B74CC4"/>
    <w:rsid w:val="00B7735F"/>
    <w:rsid w:val="00B8169A"/>
    <w:rsid w:val="00B8332E"/>
    <w:rsid w:val="00B916BB"/>
    <w:rsid w:val="00B93D78"/>
    <w:rsid w:val="00B9564B"/>
    <w:rsid w:val="00B96EA9"/>
    <w:rsid w:val="00B9703E"/>
    <w:rsid w:val="00BA2B6E"/>
    <w:rsid w:val="00BA3DE5"/>
    <w:rsid w:val="00BA5E84"/>
    <w:rsid w:val="00BB2DB3"/>
    <w:rsid w:val="00BD1308"/>
    <w:rsid w:val="00BD460B"/>
    <w:rsid w:val="00BD52A6"/>
    <w:rsid w:val="00BE11E0"/>
    <w:rsid w:val="00BE4C84"/>
    <w:rsid w:val="00BF0B97"/>
    <w:rsid w:val="00BF0F06"/>
    <w:rsid w:val="00BF336A"/>
    <w:rsid w:val="00C002D8"/>
    <w:rsid w:val="00C01A38"/>
    <w:rsid w:val="00C038AB"/>
    <w:rsid w:val="00C11209"/>
    <w:rsid w:val="00C145AA"/>
    <w:rsid w:val="00C151DD"/>
    <w:rsid w:val="00C20721"/>
    <w:rsid w:val="00C22C2F"/>
    <w:rsid w:val="00C238CA"/>
    <w:rsid w:val="00C31B3E"/>
    <w:rsid w:val="00C36B52"/>
    <w:rsid w:val="00C40F28"/>
    <w:rsid w:val="00C47B44"/>
    <w:rsid w:val="00C53132"/>
    <w:rsid w:val="00C574F0"/>
    <w:rsid w:val="00C601E9"/>
    <w:rsid w:val="00C6319F"/>
    <w:rsid w:val="00C6699D"/>
    <w:rsid w:val="00C73B39"/>
    <w:rsid w:val="00C74992"/>
    <w:rsid w:val="00C82684"/>
    <w:rsid w:val="00C849B3"/>
    <w:rsid w:val="00C8514D"/>
    <w:rsid w:val="00C872A2"/>
    <w:rsid w:val="00CA096F"/>
    <w:rsid w:val="00CA0FFE"/>
    <w:rsid w:val="00CB6EAB"/>
    <w:rsid w:val="00CC01EB"/>
    <w:rsid w:val="00CC3730"/>
    <w:rsid w:val="00CD3B4E"/>
    <w:rsid w:val="00CE72DD"/>
    <w:rsid w:val="00D041D1"/>
    <w:rsid w:val="00D13E20"/>
    <w:rsid w:val="00D15B9A"/>
    <w:rsid w:val="00D234DB"/>
    <w:rsid w:val="00D343CB"/>
    <w:rsid w:val="00D400AE"/>
    <w:rsid w:val="00D553D2"/>
    <w:rsid w:val="00D57D0F"/>
    <w:rsid w:val="00D639E6"/>
    <w:rsid w:val="00D64D17"/>
    <w:rsid w:val="00D66E9A"/>
    <w:rsid w:val="00D67532"/>
    <w:rsid w:val="00D74AB5"/>
    <w:rsid w:val="00D76E81"/>
    <w:rsid w:val="00D77570"/>
    <w:rsid w:val="00D94C74"/>
    <w:rsid w:val="00D96BDD"/>
    <w:rsid w:val="00D97CC5"/>
    <w:rsid w:val="00D97FB9"/>
    <w:rsid w:val="00DA0FE0"/>
    <w:rsid w:val="00DA2480"/>
    <w:rsid w:val="00DA372C"/>
    <w:rsid w:val="00DA493F"/>
    <w:rsid w:val="00DB1F8F"/>
    <w:rsid w:val="00DB4602"/>
    <w:rsid w:val="00DB560E"/>
    <w:rsid w:val="00DB6C74"/>
    <w:rsid w:val="00DB7CA7"/>
    <w:rsid w:val="00DC6E9A"/>
    <w:rsid w:val="00DD1E9F"/>
    <w:rsid w:val="00DD4871"/>
    <w:rsid w:val="00DE206F"/>
    <w:rsid w:val="00DE2B23"/>
    <w:rsid w:val="00DE38A1"/>
    <w:rsid w:val="00DF32BA"/>
    <w:rsid w:val="00DF5ACC"/>
    <w:rsid w:val="00E024AC"/>
    <w:rsid w:val="00E026AA"/>
    <w:rsid w:val="00E0272D"/>
    <w:rsid w:val="00E02E60"/>
    <w:rsid w:val="00E27B0A"/>
    <w:rsid w:val="00E34CF7"/>
    <w:rsid w:val="00E36BA8"/>
    <w:rsid w:val="00E444B2"/>
    <w:rsid w:val="00E47807"/>
    <w:rsid w:val="00E47CC0"/>
    <w:rsid w:val="00E509DA"/>
    <w:rsid w:val="00E52165"/>
    <w:rsid w:val="00E545CE"/>
    <w:rsid w:val="00E607ED"/>
    <w:rsid w:val="00E74D83"/>
    <w:rsid w:val="00E806BB"/>
    <w:rsid w:val="00E84BC4"/>
    <w:rsid w:val="00E96F60"/>
    <w:rsid w:val="00E96FF6"/>
    <w:rsid w:val="00EA1145"/>
    <w:rsid w:val="00EA2449"/>
    <w:rsid w:val="00EA77A4"/>
    <w:rsid w:val="00EB27F9"/>
    <w:rsid w:val="00EB7EA0"/>
    <w:rsid w:val="00EC12E5"/>
    <w:rsid w:val="00EC1528"/>
    <w:rsid w:val="00EC5456"/>
    <w:rsid w:val="00EC5A4E"/>
    <w:rsid w:val="00EC7559"/>
    <w:rsid w:val="00ED44CA"/>
    <w:rsid w:val="00EE2442"/>
    <w:rsid w:val="00F00C3A"/>
    <w:rsid w:val="00F01E02"/>
    <w:rsid w:val="00F24B24"/>
    <w:rsid w:val="00F354A3"/>
    <w:rsid w:val="00F36B1B"/>
    <w:rsid w:val="00F37B40"/>
    <w:rsid w:val="00F42818"/>
    <w:rsid w:val="00F566CE"/>
    <w:rsid w:val="00F5793C"/>
    <w:rsid w:val="00F607E0"/>
    <w:rsid w:val="00F610CB"/>
    <w:rsid w:val="00F66F83"/>
    <w:rsid w:val="00F728E3"/>
    <w:rsid w:val="00F94006"/>
    <w:rsid w:val="00FA02AE"/>
    <w:rsid w:val="00FA0B40"/>
    <w:rsid w:val="00FA222E"/>
    <w:rsid w:val="00FA5040"/>
    <w:rsid w:val="00FB3BF5"/>
    <w:rsid w:val="00FC0E84"/>
    <w:rsid w:val="00FC4AE4"/>
    <w:rsid w:val="00FD1DFF"/>
    <w:rsid w:val="00FD5707"/>
    <w:rsid w:val="00FE416A"/>
    <w:rsid w:val="00FE7B0D"/>
    <w:rsid w:val="00FF3D3A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12"/>
  </w:style>
  <w:style w:type="paragraph" w:styleId="1">
    <w:name w:val="heading 1"/>
    <w:basedOn w:val="a"/>
    <w:next w:val="a"/>
    <w:link w:val="10"/>
    <w:qFormat/>
    <w:rsid w:val="009578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basedOn w:val="a0"/>
    <w:rsid w:val="00800540"/>
  </w:style>
  <w:style w:type="character" w:styleId="a4">
    <w:name w:val="Hyperlink"/>
    <w:basedOn w:val="a0"/>
    <w:uiPriority w:val="99"/>
    <w:unhideWhenUsed/>
    <w:rsid w:val="008005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40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800540"/>
    <w:pPr>
      <w:suppressAutoHyphens/>
      <w:spacing w:after="0" w:line="360" w:lineRule="auto"/>
      <w:ind w:left="1134" w:right="851"/>
    </w:pPr>
    <w:rPr>
      <w:rFonts w:ascii="Times New Roman" w:eastAsia="Times New Roman" w:hAnsi="Times New Roman" w:cs="Times New Roman"/>
      <w:b/>
      <w:bCs/>
      <w:spacing w:val="30"/>
      <w:position w:val="-7"/>
      <w:sz w:val="24"/>
      <w:lang w:eastAsia="ar-SA"/>
    </w:rPr>
  </w:style>
  <w:style w:type="paragraph" w:styleId="a7">
    <w:name w:val="List Paragraph"/>
    <w:basedOn w:val="a"/>
    <w:uiPriority w:val="34"/>
    <w:qFormat/>
    <w:rsid w:val="007A13C6"/>
    <w:pPr>
      <w:ind w:left="720"/>
      <w:contextualSpacing/>
    </w:pPr>
  </w:style>
  <w:style w:type="character" w:customStyle="1" w:styleId="apple-converted-space">
    <w:name w:val="apple-converted-space"/>
    <w:basedOn w:val="a0"/>
    <w:rsid w:val="007A13C6"/>
  </w:style>
  <w:style w:type="paragraph" w:styleId="a8">
    <w:name w:val="Normal (Web)"/>
    <w:basedOn w:val="a"/>
    <w:uiPriority w:val="99"/>
    <w:unhideWhenUsed/>
    <w:rsid w:val="007A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96EA9"/>
    <w:rPr>
      <w:b/>
      <w:bCs/>
    </w:rPr>
  </w:style>
  <w:style w:type="character" w:customStyle="1" w:styleId="10">
    <w:name w:val="Заголовок 1 Знак"/>
    <w:basedOn w:val="a0"/>
    <w:link w:val="1"/>
    <w:rsid w:val="00957831"/>
    <w:rPr>
      <w:rFonts w:ascii="Times New Roman" w:eastAsia="Times New Roman" w:hAnsi="Times New Roman" w:cs="Times New Roman"/>
      <w:b/>
      <w:bCs/>
      <w:szCs w:val="24"/>
    </w:rPr>
  </w:style>
  <w:style w:type="paragraph" w:customStyle="1" w:styleId="tel">
    <w:name w:val="tel"/>
    <w:basedOn w:val="a"/>
    <w:rsid w:val="00BF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eet-address">
    <w:name w:val="street-address"/>
    <w:basedOn w:val="a"/>
    <w:rsid w:val="00BF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4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7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92F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92F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92F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2F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2F1C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555E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1555E8"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C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22A0"/>
  </w:style>
  <w:style w:type="paragraph" w:styleId="af3">
    <w:name w:val="No Spacing"/>
    <w:uiPriority w:val="1"/>
    <w:qFormat/>
    <w:rsid w:val="00B773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61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302">
              <w:marLeft w:val="0"/>
              <w:marRight w:val="-28928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7568">
          <w:marLeft w:val="0"/>
          <w:marRight w:val="-28928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41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58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144">
          <w:marLeft w:val="-240"/>
          <w:marRight w:val="-24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06">
          <w:marLeft w:val="-240"/>
          <w:marRight w:val="-24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581">
          <w:marLeft w:val="0"/>
          <w:marRight w:val="-289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37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_kartal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km-kartaly.chel.muzkul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kartalink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artalyraion.ru/&#1088;&#1072;&#1079;&#1076;&#1077;&#1083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09F-D23C-463E-9C9D-C22C504F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c400</cp:lastModifiedBy>
  <cp:revision>94</cp:revision>
  <cp:lastPrinted>2021-01-12T09:55:00Z</cp:lastPrinted>
  <dcterms:created xsi:type="dcterms:W3CDTF">2020-12-09T08:27:00Z</dcterms:created>
  <dcterms:modified xsi:type="dcterms:W3CDTF">2022-02-14T10:56:00Z</dcterms:modified>
</cp:coreProperties>
</file>