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2" w:rsidRPr="004245C2" w:rsidRDefault="004245C2" w:rsidP="004245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C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4245C2" w:rsidRPr="004245C2" w:rsidRDefault="004245C2" w:rsidP="004245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C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4245C2" w:rsidRPr="004245C2" w:rsidRDefault="004245C2" w:rsidP="00424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5C2" w:rsidRPr="004245C2" w:rsidRDefault="004245C2" w:rsidP="00424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5C2" w:rsidRPr="004245C2" w:rsidRDefault="004245C2" w:rsidP="0042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5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29.01.2019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BE5336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Pr="00D71C2E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6081F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722EB0" w:rsidRPr="00D71C2E">
        <w:rPr>
          <w:rFonts w:ascii="Times New Roman" w:hAnsi="Times New Roman" w:cs="Times New Roman"/>
          <w:sz w:val="28"/>
          <w:szCs w:val="28"/>
        </w:rPr>
        <w:t>муниципальн</w:t>
      </w:r>
      <w:r w:rsidR="00722EB0">
        <w:rPr>
          <w:rFonts w:ascii="Times New Roman" w:hAnsi="Times New Roman" w:cs="Times New Roman"/>
          <w:sz w:val="28"/>
          <w:szCs w:val="28"/>
        </w:rPr>
        <w:t>ую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2EB0">
        <w:rPr>
          <w:rFonts w:ascii="Times New Roman" w:hAnsi="Times New Roman" w:cs="Times New Roman"/>
          <w:sz w:val="28"/>
          <w:szCs w:val="28"/>
        </w:rPr>
        <w:t>у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культурно-досуговой сферы на территории  Карталинского муниципального района на 2017-20</w:t>
      </w:r>
      <w:r w:rsidR="00722EB0">
        <w:rPr>
          <w:rFonts w:ascii="Times New Roman" w:hAnsi="Times New Roman" w:cs="Times New Roman"/>
          <w:sz w:val="28"/>
          <w:szCs w:val="28"/>
        </w:rPr>
        <w:t xml:space="preserve">21 годы», утвержденную </w:t>
      </w:r>
      <w:r w:rsidR="00B6081F">
        <w:rPr>
          <w:rFonts w:ascii="Times New Roman" w:hAnsi="Times New Roman" w:cs="Times New Roman"/>
          <w:sz w:val="28"/>
          <w:szCs w:val="28"/>
        </w:rPr>
        <w:t>постановление</w:t>
      </w:r>
      <w:r w:rsidR="00722EB0">
        <w:rPr>
          <w:rFonts w:ascii="Times New Roman" w:hAnsi="Times New Roman" w:cs="Times New Roman"/>
          <w:sz w:val="28"/>
          <w:szCs w:val="28"/>
        </w:rPr>
        <w:t>м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15.02.2017 года  № 89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081F"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«Сохранение и развитие культурно-досуговой сферы на территории Карталинского муниципального района на 2017-20</w:t>
      </w:r>
      <w:r w:rsidR="006C3904">
        <w:rPr>
          <w:rFonts w:ascii="Times New Roman" w:hAnsi="Times New Roman" w:cs="Times New Roman"/>
          <w:sz w:val="28"/>
          <w:szCs w:val="28"/>
        </w:rPr>
        <w:t>2</w:t>
      </w:r>
      <w:r w:rsidR="00722EB0">
        <w:rPr>
          <w:rFonts w:ascii="Times New Roman" w:hAnsi="Times New Roman" w:cs="Times New Roman"/>
          <w:sz w:val="28"/>
          <w:szCs w:val="28"/>
        </w:rPr>
        <w:t>1</w:t>
      </w:r>
      <w:r w:rsidR="00B6081F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081F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от 18.04.2017 года № 249,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от 14.07.2017 года № 560, от 04.09.2017 года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 № 766, от 01.11.2017 года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№ 985, от 29.12.2017 года № 1283, от 30.01.2018 года № 64, от 27.06.2018 года № 640, от 11.09.2018 года № 929, от 28.11.2018 года № 1212</w:t>
      </w:r>
      <w:r w:rsidR="00722EB0">
        <w:rPr>
          <w:rFonts w:ascii="Times New Roman" w:hAnsi="Times New Roman" w:cs="Times New Roman"/>
          <w:sz w:val="28"/>
          <w:szCs w:val="28"/>
        </w:rPr>
        <w:t>, от 29.12.2018 года № 1366</w:t>
      </w:r>
      <w:r w:rsidR="00B6081F">
        <w:rPr>
          <w:rFonts w:ascii="Times New Roman" w:hAnsi="Times New Roman" w:cs="Times New Roman"/>
          <w:sz w:val="28"/>
          <w:szCs w:val="28"/>
        </w:rPr>
        <w:t>)</w:t>
      </w:r>
      <w:r w:rsidR="00722EB0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B6081F">
        <w:rPr>
          <w:rFonts w:ascii="Times New Roman" w:hAnsi="Times New Roman" w:cs="Times New Roman"/>
          <w:sz w:val="28"/>
          <w:szCs w:val="28"/>
        </w:rPr>
        <w:t>и</w:t>
      </w:r>
      <w:r w:rsidR="00B6081F"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B6081F">
        <w:rPr>
          <w:rFonts w:ascii="Times New Roman" w:hAnsi="Times New Roman" w:cs="Times New Roman"/>
          <w:sz w:val="28"/>
          <w:szCs w:val="28"/>
        </w:rPr>
        <w:t>я:</w:t>
      </w:r>
    </w:p>
    <w:p w:rsidR="00141017" w:rsidRDefault="00B6081F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1017" w:rsidRPr="00141017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</w:t>
      </w:r>
      <w:r w:rsidR="0096231A" w:rsidRPr="0096231A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Pr="00141017">
        <w:rPr>
          <w:rFonts w:ascii="Times New Roman" w:hAnsi="Times New Roman" w:cs="Times New Roman"/>
          <w:sz w:val="28"/>
          <w:szCs w:val="28"/>
        </w:rPr>
        <w:t>»  изложить в 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F15384" w:rsidTr="00376C7A">
        <w:tc>
          <w:tcPr>
            <w:tcW w:w="2235" w:type="dxa"/>
          </w:tcPr>
          <w:p w:rsidR="00F15384" w:rsidRPr="00F15384" w:rsidRDefault="00F15384" w:rsidP="00F15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7334" w:type="dxa"/>
          </w:tcPr>
          <w:p w:rsidR="00F15384" w:rsidRPr="00F15384" w:rsidRDefault="00F15384" w:rsidP="00F1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района, Муниципальное учреждение «Централиз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клубная система» Южно-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Степного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4 села Анненское Муниципального учреждения Централизованная библиотечная система </w:t>
            </w:r>
            <w:r w:rsidRPr="00F15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 Сельская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22 п. Варшавка Муниципального учреждения «Централизованная библиотечная система» Карталинского муниципального района, Муниципальное учреждение «Централизованная библиотечная система» Карталинского муниципального района   сельская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5 с. Великопетровка,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Централизованной   клубной системы Снежненского сельского поселения, Муниципальное учреждение «Централизованной клубной системы Неплюевского сельского поселения»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="00F15384" w:rsidRPr="00F1538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Программы, их значения по годам</w:t>
      </w:r>
      <w:r w:rsidRPr="00FD3519">
        <w:rPr>
          <w:rFonts w:ascii="Times New Roman" w:hAnsi="Times New Roman" w:cs="Times New Roman"/>
          <w:sz w:val="28"/>
          <w:szCs w:val="28"/>
        </w:rPr>
        <w:t>»  читать  в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F15384" w:rsidTr="00FD3519">
        <w:tc>
          <w:tcPr>
            <w:tcW w:w="2235" w:type="dxa"/>
          </w:tcPr>
          <w:p w:rsidR="00F15384" w:rsidRPr="00F15384" w:rsidRDefault="00F15384" w:rsidP="00F15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334" w:type="dxa"/>
          </w:tcPr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библиотек (тыс. человек):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20,6;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20,6;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20,7;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20,7;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20,7;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2) обновление фондов  библиотек (ежегодно) (процентов):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0,5;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0,6;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0,7;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 библиотек (тыс. записей):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11,8;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11,8;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11,9;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11,9;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11,9;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(процентов):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 43,7;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43,8;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 43,9;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43,9;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43,9;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сельской библиотечной сети (процентов):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 8,6;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11,1;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11,1;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11,1;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– 11,1;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граждан Карталинского муниципального района   качеством предоставления муниципальных услуг в сфере культуры (процентов):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70,0;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–75,0;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75,0;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75,0;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(единиц):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223;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286;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412;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(единиц):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 – 14;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 – 22;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 – 13;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 – 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 – 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формированиях (человек):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0A56D3"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235;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46DD5"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298;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46DD5"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164;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46DD5"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F15384" w:rsidRPr="00F15384" w:rsidRDefault="00F15384" w:rsidP="00F15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46DD5" w:rsidRPr="00F15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lastRenderedPageBreak/>
        <w:t>строку «Объемы и источники финансирования  Программы»  читать в  новой редакции:</w:t>
      </w:r>
    </w:p>
    <w:tbl>
      <w:tblPr>
        <w:tblW w:w="9587" w:type="dxa"/>
        <w:jc w:val="center"/>
        <w:tblInd w:w="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1731"/>
        <w:gridCol w:w="992"/>
        <w:gridCol w:w="992"/>
        <w:gridCol w:w="935"/>
        <w:gridCol w:w="908"/>
        <w:gridCol w:w="850"/>
        <w:gridCol w:w="935"/>
      </w:tblGrid>
      <w:tr w:rsidR="00FD3519" w:rsidRPr="00FD3519" w:rsidTr="007908F3">
        <w:trPr>
          <w:trHeight w:val="780"/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7908F3">
            <w:pPr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1</w:t>
            </w:r>
            <w:r w:rsidR="007908F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,44   тыс. рублей, в том числе по годам:</w:t>
            </w:r>
          </w:p>
        </w:tc>
      </w:tr>
      <w:tr w:rsidR="00FD3519" w:rsidRPr="00FD3519" w:rsidTr="00FD3519">
        <w:trPr>
          <w:trHeight w:val="366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908F3" w:rsidRPr="00FD3519" w:rsidTr="00FD3519">
        <w:trPr>
          <w:trHeight w:val="425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1208,44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146,50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</w:tr>
      <w:tr w:rsidR="007908F3" w:rsidRPr="00FD3519" w:rsidTr="00FD3519">
        <w:trPr>
          <w:trHeight w:val="547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08F3" w:rsidRPr="00FD3519" w:rsidTr="00FD3519">
        <w:trPr>
          <w:trHeight w:val="355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</w:tr>
      <w:tr w:rsidR="007908F3" w:rsidRPr="00FD3519" w:rsidTr="00FD3519">
        <w:trPr>
          <w:trHeight w:val="209"/>
          <w:jc w:val="center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FD3519" w:rsidRDefault="007908F3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3" w:rsidRPr="007908F3" w:rsidRDefault="007908F3" w:rsidP="007908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461B8E" w:rsidRDefault="00461B8E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566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5"/>
        <w:gridCol w:w="2126"/>
        <w:gridCol w:w="992"/>
        <w:gridCol w:w="851"/>
        <w:gridCol w:w="850"/>
        <w:gridCol w:w="851"/>
        <w:gridCol w:w="848"/>
        <w:gridCol w:w="993"/>
      </w:tblGrid>
      <w:tr w:rsidR="00FD3519" w:rsidRPr="00FD3519" w:rsidTr="00FD3519">
        <w:trPr>
          <w:jc w:val="center"/>
        </w:trPr>
        <w:tc>
          <w:tcPr>
            <w:tcW w:w="2055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5" w:type="dxa"/>
            <w:gridSpan w:val="6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3C0561" w:rsidRPr="00FD3519" w:rsidTr="00FD3519">
        <w:trPr>
          <w:jc w:val="center"/>
        </w:trPr>
        <w:tc>
          <w:tcPr>
            <w:tcW w:w="2055" w:type="dxa"/>
            <w:vMerge w:val="restart"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2017-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1208,44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50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146,50</w:t>
            </w:r>
          </w:p>
        </w:tc>
        <w:tc>
          <w:tcPr>
            <w:tcW w:w="848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993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</w:tr>
      <w:tr w:rsidR="003C0561" w:rsidRPr="00FD3519" w:rsidTr="00FD3519">
        <w:trPr>
          <w:jc w:val="center"/>
        </w:trPr>
        <w:tc>
          <w:tcPr>
            <w:tcW w:w="2055" w:type="dxa"/>
            <w:vMerge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50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C0561" w:rsidRPr="00FD3519" w:rsidTr="00FD3519">
        <w:trPr>
          <w:jc w:val="center"/>
        </w:trPr>
        <w:tc>
          <w:tcPr>
            <w:tcW w:w="2055" w:type="dxa"/>
            <w:vMerge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222,69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850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  <w:tc>
          <w:tcPr>
            <w:tcW w:w="848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993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</w:tr>
      <w:tr w:rsidR="003C0561" w:rsidRPr="00FD3519" w:rsidTr="00FD3519">
        <w:trPr>
          <w:jc w:val="center"/>
        </w:trPr>
        <w:tc>
          <w:tcPr>
            <w:tcW w:w="2055" w:type="dxa"/>
            <w:vMerge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0561" w:rsidRPr="00FD3519" w:rsidRDefault="003C0561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0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851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848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3" w:type="dxa"/>
          </w:tcPr>
          <w:p w:rsidR="003C0561" w:rsidRPr="003C0561" w:rsidRDefault="003C0561" w:rsidP="003C0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>приложени</w:t>
      </w:r>
      <w:r w:rsidR="00E0560B">
        <w:rPr>
          <w:rFonts w:ascii="Times New Roman" w:hAnsi="Times New Roman" w:cs="Times New Roman"/>
          <w:sz w:val="28"/>
          <w:szCs w:val="28"/>
        </w:rPr>
        <w:t xml:space="preserve">я 1,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E0560B">
        <w:rPr>
          <w:rFonts w:ascii="Times New Roman" w:hAnsi="Times New Roman" w:cs="Times New Roman"/>
          <w:sz w:val="28"/>
          <w:szCs w:val="28"/>
        </w:rPr>
        <w:t>ю</w:t>
      </w:r>
      <w:r w:rsidR="007861E9" w:rsidRPr="00D71C2E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424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2530" w:rsidRDefault="007A2530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  <w:sectPr w:rsidR="007A2530" w:rsidSect="00F054E6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833644" w:rsidRPr="00D71C2E" w:rsidRDefault="00D1753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2530">
        <w:rPr>
          <w:rFonts w:ascii="Times New Roman" w:hAnsi="Times New Roman" w:cs="Times New Roman"/>
          <w:sz w:val="28"/>
          <w:szCs w:val="28"/>
        </w:rPr>
        <w:t>1</w:t>
      </w:r>
    </w:p>
    <w:p w:rsidR="00874E42" w:rsidRDefault="009F199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833644" w:rsidRDefault="00833644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</w:t>
      </w:r>
      <w:r w:rsidR="007A2530">
        <w:rPr>
          <w:rFonts w:ascii="Times New Roman" w:hAnsi="Times New Roman" w:cs="Times New Roman"/>
          <w:sz w:val="28"/>
          <w:szCs w:val="28"/>
        </w:rPr>
        <w:t>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AF092A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82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</w:t>
      </w: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82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E7" w:rsidRDefault="003F05E7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34C" w:rsidRDefault="007A2530" w:rsidP="007A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Индикативные показатели (индикаторы) Программы и их значение</w:t>
      </w:r>
    </w:p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9" w:type="dxa"/>
        <w:jc w:val="center"/>
        <w:tblInd w:w="-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7521"/>
        <w:gridCol w:w="1551"/>
        <w:gridCol w:w="1001"/>
        <w:gridCol w:w="1134"/>
        <w:gridCol w:w="992"/>
        <w:gridCol w:w="1003"/>
        <w:gridCol w:w="840"/>
      </w:tblGrid>
      <w:tr w:rsidR="00A1534C" w:rsidRPr="00A1534C" w:rsidTr="00A1534C">
        <w:trPr>
          <w:trHeight w:val="396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2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70" w:type="dxa"/>
            <w:gridSpan w:val="5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534C" w:rsidRPr="00A1534C" w:rsidTr="00A1534C">
        <w:trPr>
          <w:trHeight w:val="708"/>
          <w:jc w:val="center"/>
        </w:trPr>
        <w:tc>
          <w:tcPr>
            <w:tcW w:w="607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 в том числе удаленных, библиотек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6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 (ежегодно)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6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92A" w:rsidRPr="00A1534C" w:rsidTr="00AF092A">
        <w:trPr>
          <w:jc w:val="center"/>
        </w:trPr>
        <w:tc>
          <w:tcPr>
            <w:tcW w:w="607" w:type="dxa"/>
            <w:shd w:val="clear" w:color="auto" w:fill="auto"/>
          </w:tcPr>
          <w:p w:rsidR="00AF092A" w:rsidRPr="00A1534C" w:rsidRDefault="00AF092A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551" w:type="dxa"/>
            <w:shd w:val="clear" w:color="auto" w:fill="auto"/>
          </w:tcPr>
          <w:p w:rsidR="00AF092A" w:rsidRPr="00AF092A" w:rsidRDefault="001605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3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F092A" w:rsidRPr="00AF092A" w:rsidRDefault="00AF092A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261" w:rsidRPr="00D71C2E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7261" w:rsidRPr="00D17536" w:rsidRDefault="00782FCF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</w:t>
      </w: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F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0E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E7261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86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Обобщенная характеристик</w:t>
      </w:r>
      <w:r w:rsidR="006F387C">
        <w:rPr>
          <w:rFonts w:ascii="Times New Roman" w:hAnsi="Times New Roman" w:cs="Times New Roman"/>
          <w:sz w:val="28"/>
          <w:szCs w:val="28"/>
        </w:rPr>
        <w:t xml:space="preserve">а </w:t>
      </w:r>
      <w:r w:rsidRPr="000E726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9F2186" w:rsidRDefault="009F2186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6379"/>
        <w:gridCol w:w="2410"/>
        <w:gridCol w:w="1276"/>
        <w:gridCol w:w="708"/>
        <w:gridCol w:w="851"/>
        <w:gridCol w:w="850"/>
        <w:gridCol w:w="851"/>
        <w:gridCol w:w="786"/>
      </w:tblGrid>
      <w:tr w:rsidR="009F2186" w:rsidTr="009F2186">
        <w:tc>
          <w:tcPr>
            <w:tcW w:w="675" w:type="dxa"/>
            <w:vMerge w:val="restart"/>
          </w:tcPr>
          <w:p w:rsidR="009F2186" w:rsidRPr="007C2FAA" w:rsidRDefault="009F2186" w:rsidP="009F2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186" w:rsidRDefault="009F2186" w:rsidP="009F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22" w:type="dxa"/>
            <w:gridSpan w:val="6"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9F2186" w:rsidTr="009F2186">
        <w:tc>
          <w:tcPr>
            <w:tcW w:w="675" w:type="dxa"/>
            <w:vMerge/>
          </w:tcPr>
          <w:p w:rsidR="009F2186" w:rsidRDefault="009F2186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708" w:type="dxa"/>
          </w:tcPr>
          <w:p w:rsidR="009F2186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2186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6" w:type="dxa"/>
          </w:tcPr>
          <w:p w:rsidR="009F2186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F2186" w:rsidRPr="007C2FAA" w:rsidRDefault="009F2186" w:rsidP="00FD19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2186" w:rsidTr="009F2186">
        <w:tc>
          <w:tcPr>
            <w:tcW w:w="675" w:type="dxa"/>
          </w:tcPr>
          <w:p w:rsidR="009F2186" w:rsidRDefault="009F2186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мероприятиям:</w:t>
            </w:r>
          </w:p>
        </w:tc>
        <w:tc>
          <w:tcPr>
            <w:tcW w:w="2410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1208,44</w:t>
            </w:r>
          </w:p>
        </w:tc>
        <w:tc>
          <w:tcPr>
            <w:tcW w:w="708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850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146,50</w:t>
            </w:r>
          </w:p>
        </w:tc>
        <w:tc>
          <w:tcPr>
            <w:tcW w:w="851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786" w:type="dxa"/>
          </w:tcPr>
          <w:p w:rsidR="009F2186" w:rsidRPr="007C2FAA" w:rsidRDefault="009F2186" w:rsidP="00123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5D1B9A" w:rsidTr="009F2186">
        <w:tc>
          <w:tcPr>
            <w:tcW w:w="675" w:type="dxa"/>
            <w:vMerge w:val="restart"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Merge w:val="restart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</w:p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582,64</w:t>
            </w:r>
          </w:p>
        </w:tc>
        <w:tc>
          <w:tcPr>
            <w:tcW w:w="708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85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708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132,64</w:t>
            </w:r>
          </w:p>
        </w:tc>
        <w:tc>
          <w:tcPr>
            <w:tcW w:w="708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85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8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356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Дом культуры п. Южно –</w:t>
            </w:r>
          </w:p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</w:p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9F2186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22 п. Варшавка)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9F2186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Великопетровка)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Снежненского  сельского поселения</w:t>
            </w:r>
          </w:p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(ДК с. Снежненский)</w:t>
            </w: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B9A" w:rsidTr="009F2186">
        <w:tc>
          <w:tcPr>
            <w:tcW w:w="675" w:type="dxa"/>
            <w:vMerge/>
          </w:tcPr>
          <w:p w:rsidR="005D1B9A" w:rsidRDefault="005D1B9A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5D1B9A" w:rsidRPr="007C2FAA" w:rsidRDefault="005D1B9A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 w:val="restart"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Merge w:val="restart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Поддержка  лучших работников сельских учреждений культуры, находящихся на территории сельских поселений  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rPr>
          <w:trHeight w:val="85"/>
        </w:trPr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(директор 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Неплюевка)</w:t>
            </w: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 w:val="restart"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Merge w:val="restart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570,80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40,05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30D8" w:rsidTr="009F2186">
        <w:tc>
          <w:tcPr>
            <w:tcW w:w="675" w:type="dxa"/>
            <w:vMerge w:val="restart"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Merge w:val="restart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 и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0D8" w:rsidTr="009F2186">
        <w:tc>
          <w:tcPr>
            <w:tcW w:w="675" w:type="dxa"/>
            <w:vMerge/>
          </w:tcPr>
          <w:p w:rsidR="00B930D8" w:rsidRDefault="00B930D8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B930D8" w:rsidRPr="007C2FAA" w:rsidRDefault="00B930D8" w:rsidP="005F2C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E7261" w:rsidRPr="00D71C2E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261" w:rsidRPr="00D71C2E" w:rsidSect="007A2530">
      <w:pgSz w:w="16838" w:h="11905" w:orient="landscape"/>
      <w:pgMar w:top="851" w:right="1134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46" w:rsidRDefault="009A1B46" w:rsidP="00F054E6">
      <w:pPr>
        <w:spacing w:after="0" w:line="240" w:lineRule="auto"/>
      </w:pPr>
      <w:r>
        <w:separator/>
      </w:r>
    </w:p>
  </w:endnote>
  <w:endnote w:type="continuationSeparator" w:id="0">
    <w:p w:rsidR="009A1B46" w:rsidRDefault="009A1B46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46" w:rsidRDefault="009A1B46" w:rsidP="00F054E6">
      <w:pPr>
        <w:spacing w:after="0" w:line="240" w:lineRule="auto"/>
      </w:pPr>
      <w:r>
        <w:separator/>
      </w:r>
    </w:p>
  </w:footnote>
  <w:footnote w:type="continuationSeparator" w:id="0">
    <w:p w:rsidR="009A1B46" w:rsidRDefault="009A1B46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D3519" w:rsidRDefault="00FD3519" w:rsidP="00F054E6">
        <w:pPr>
          <w:pStyle w:val="a8"/>
          <w:jc w:val="center"/>
        </w:pPr>
      </w:p>
      <w:p w:rsidR="00FD3519" w:rsidRDefault="00FD3519" w:rsidP="00F054E6">
        <w:pPr>
          <w:pStyle w:val="a8"/>
          <w:jc w:val="center"/>
        </w:pPr>
      </w:p>
      <w:p w:rsidR="00FD3519" w:rsidRDefault="0079393A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3519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B8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5876"/>
    <w:rsid w:val="00016DED"/>
    <w:rsid w:val="00040072"/>
    <w:rsid w:val="00045EEB"/>
    <w:rsid w:val="00051FDE"/>
    <w:rsid w:val="00053CCF"/>
    <w:rsid w:val="00067600"/>
    <w:rsid w:val="00072610"/>
    <w:rsid w:val="000906A0"/>
    <w:rsid w:val="000A493D"/>
    <w:rsid w:val="000A56D3"/>
    <w:rsid w:val="000C1D60"/>
    <w:rsid w:val="000D368C"/>
    <w:rsid w:val="000D3F98"/>
    <w:rsid w:val="000D7105"/>
    <w:rsid w:val="000E5C51"/>
    <w:rsid w:val="000E7261"/>
    <w:rsid w:val="00111807"/>
    <w:rsid w:val="001151CE"/>
    <w:rsid w:val="00131D38"/>
    <w:rsid w:val="00141017"/>
    <w:rsid w:val="0016052A"/>
    <w:rsid w:val="00162041"/>
    <w:rsid w:val="00173EA4"/>
    <w:rsid w:val="00190BD4"/>
    <w:rsid w:val="00194AAE"/>
    <w:rsid w:val="001A644C"/>
    <w:rsid w:val="001B3ECE"/>
    <w:rsid w:val="001C7559"/>
    <w:rsid w:val="001F3913"/>
    <w:rsid w:val="001F46FF"/>
    <w:rsid w:val="002048EB"/>
    <w:rsid w:val="002128DF"/>
    <w:rsid w:val="00220DFD"/>
    <w:rsid w:val="0024232E"/>
    <w:rsid w:val="002727E0"/>
    <w:rsid w:val="00273845"/>
    <w:rsid w:val="002833F1"/>
    <w:rsid w:val="002B6E9F"/>
    <w:rsid w:val="002D3F65"/>
    <w:rsid w:val="002E2C8C"/>
    <w:rsid w:val="002F522D"/>
    <w:rsid w:val="002F74F7"/>
    <w:rsid w:val="00305162"/>
    <w:rsid w:val="003153C2"/>
    <w:rsid w:val="00335ADD"/>
    <w:rsid w:val="00347859"/>
    <w:rsid w:val="003511DB"/>
    <w:rsid w:val="00376C7A"/>
    <w:rsid w:val="00377C51"/>
    <w:rsid w:val="00383B52"/>
    <w:rsid w:val="00384BFA"/>
    <w:rsid w:val="003859F8"/>
    <w:rsid w:val="003A1113"/>
    <w:rsid w:val="003C0561"/>
    <w:rsid w:val="003F05E7"/>
    <w:rsid w:val="00405EB6"/>
    <w:rsid w:val="00411770"/>
    <w:rsid w:val="004245C2"/>
    <w:rsid w:val="00424781"/>
    <w:rsid w:val="004462AB"/>
    <w:rsid w:val="004476C6"/>
    <w:rsid w:val="00461B8E"/>
    <w:rsid w:val="004640F5"/>
    <w:rsid w:val="0047058F"/>
    <w:rsid w:val="00475FC4"/>
    <w:rsid w:val="004A2249"/>
    <w:rsid w:val="004A5C1F"/>
    <w:rsid w:val="004B6B8E"/>
    <w:rsid w:val="004B78E1"/>
    <w:rsid w:val="004C0824"/>
    <w:rsid w:val="004C52CF"/>
    <w:rsid w:val="004D3FD3"/>
    <w:rsid w:val="004E6FA0"/>
    <w:rsid w:val="004E7D19"/>
    <w:rsid w:val="004F64F1"/>
    <w:rsid w:val="004F7C55"/>
    <w:rsid w:val="005021D6"/>
    <w:rsid w:val="00516185"/>
    <w:rsid w:val="00516722"/>
    <w:rsid w:val="005354EC"/>
    <w:rsid w:val="00545857"/>
    <w:rsid w:val="00547F45"/>
    <w:rsid w:val="00552791"/>
    <w:rsid w:val="00556888"/>
    <w:rsid w:val="00561ACE"/>
    <w:rsid w:val="00563F9C"/>
    <w:rsid w:val="00580FEF"/>
    <w:rsid w:val="005816DC"/>
    <w:rsid w:val="005920A6"/>
    <w:rsid w:val="005B0A36"/>
    <w:rsid w:val="005C20B5"/>
    <w:rsid w:val="005C7DD3"/>
    <w:rsid w:val="005D1B9A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5185"/>
    <w:rsid w:val="00696E5E"/>
    <w:rsid w:val="006B0F92"/>
    <w:rsid w:val="006B5D27"/>
    <w:rsid w:val="006C297C"/>
    <w:rsid w:val="006C3904"/>
    <w:rsid w:val="006E0374"/>
    <w:rsid w:val="006F387C"/>
    <w:rsid w:val="00710C96"/>
    <w:rsid w:val="007227AE"/>
    <w:rsid w:val="00722EB0"/>
    <w:rsid w:val="00737163"/>
    <w:rsid w:val="00763510"/>
    <w:rsid w:val="00764F2B"/>
    <w:rsid w:val="00772AD5"/>
    <w:rsid w:val="007769A6"/>
    <w:rsid w:val="00782FCF"/>
    <w:rsid w:val="007861E9"/>
    <w:rsid w:val="007908F3"/>
    <w:rsid w:val="00793253"/>
    <w:rsid w:val="0079393A"/>
    <w:rsid w:val="007A2530"/>
    <w:rsid w:val="007A31B9"/>
    <w:rsid w:val="007A3BEA"/>
    <w:rsid w:val="007A7CE7"/>
    <w:rsid w:val="007B40F5"/>
    <w:rsid w:val="007C2FAA"/>
    <w:rsid w:val="007C464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72F49"/>
    <w:rsid w:val="00873E1A"/>
    <w:rsid w:val="00874E42"/>
    <w:rsid w:val="008A0236"/>
    <w:rsid w:val="008A55B2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231A"/>
    <w:rsid w:val="00967AD3"/>
    <w:rsid w:val="00983DE0"/>
    <w:rsid w:val="009A0A2B"/>
    <w:rsid w:val="009A1B46"/>
    <w:rsid w:val="009A465B"/>
    <w:rsid w:val="009B3B18"/>
    <w:rsid w:val="009D0B75"/>
    <w:rsid w:val="009F1996"/>
    <w:rsid w:val="009F2186"/>
    <w:rsid w:val="00A1534C"/>
    <w:rsid w:val="00A1786F"/>
    <w:rsid w:val="00A360C4"/>
    <w:rsid w:val="00A4381C"/>
    <w:rsid w:val="00A46DD5"/>
    <w:rsid w:val="00A63D6F"/>
    <w:rsid w:val="00AA0BEF"/>
    <w:rsid w:val="00AA3C56"/>
    <w:rsid w:val="00AB6BEA"/>
    <w:rsid w:val="00AC38E8"/>
    <w:rsid w:val="00AC4F6B"/>
    <w:rsid w:val="00AD11B5"/>
    <w:rsid w:val="00AD3AC1"/>
    <w:rsid w:val="00AE4FCE"/>
    <w:rsid w:val="00AF092A"/>
    <w:rsid w:val="00AF6123"/>
    <w:rsid w:val="00B21742"/>
    <w:rsid w:val="00B6081F"/>
    <w:rsid w:val="00B765B3"/>
    <w:rsid w:val="00B85679"/>
    <w:rsid w:val="00B930D8"/>
    <w:rsid w:val="00BA5119"/>
    <w:rsid w:val="00BA7105"/>
    <w:rsid w:val="00BC0083"/>
    <w:rsid w:val="00BD224B"/>
    <w:rsid w:val="00BE5336"/>
    <w:rsid w:val="00BE5902"/>
    <w:rsid w:val="00BF7F88"/>
    <w:rsid w:val="00C03FAD"/>
    <w:rsid w:val="00C23ECC"/>
    <w:rsid w:val="00C26974"/>
    <w:rsid w:val="00C349AA"/>
    <w:rsid w:val="00C37BD0"/>
    <w:rsid w:val="00C4079B"/>
    <w:rsid w:val="00C43B9C"/>
    <w:rsid w:val="00C66870"/>
    <w:rsid w:val="00C80F00"/>
    <w:rsid w:val="00C909B7"/>
    <w:rsid w:val="00CD09DF"/>
    <w:rsid w:val="00CD4A43"/>
    <w:rsid w:val="00D06385"/>
    <w:rsid w:val="00D076C9"/>
    <w:rsid w:val="00D17536"/>
    <w:rsid w:val="00D34374"/>
    <w:rsid w:val="00D449BF"/>
    <w:rsid w:val="00D71C2E"/>
    <w:rsid w:val="00D8430E"/>
    <w:rsid w:val="00DA2BE6"/>
    <w:rsid w:val="00DA3B26"/>
    <w:rsid w:val="00DB5CF5"/>
    <w:rsid w:val="00DD422E"/>
    <w:rsid w:val="00DE63F7"/>
    <w:rsid w:val="00DF543C"/>
    <w:rsid w:val="00DF774F"/>
    <w:rsid w:val="00E0560B"/>
    <w:rsid w:val="00E05742"/>
    <w:rsid w:val="00E064BA"/>
    <w:rsid w:val="00E101D3"/>
    <w:rsid w:val="00E20E5F"/>
    <w:rsid w:val="00E234C9"/>
    <w:rsid w:val="00E3066A"/>
    <w:rsid w:val="00E32DDE"/>
    <w:rsid w:val="00E34167"/>
    <w:rsid w:val="00E50B91"/>
    <w:rsid w:val="00E60960"/>
    <w:rsid w:val="00E61839"/>
    <w:rsid w:val="00E61A14"/>
    <w:rsid w:val="00E64AB1"/>
    <w:rsid w:val="00E8464B"/>
    <w:rsid w:val="00EA4504"/>
    <w:rsid w:val="00EA5E12"/>
    <w:rsid w:val="00EB13C2"/>
    <w:rsid w:val="00ED0E1A"/>
    <w:rsid w:val="00EF5783"/>
    <w:rsid w:val="00F053B6"/>
    <w:rsid w:val="00F054E6"/>
    <w:rsid w:val="00F056C2"/>
    <w:rsid w:val="00F15384"/>
    <w:rsid w:val="00F21132"/>
    <w:rsid w:val="00F31528"/>
    <w:rsid w:val="00F435E4"/>
    <w:rsid w:val="00F514BD"/>
    <w:rsid w:val="00F65898"/>
    <w:rsid w:val="00F7330E"/>
    <w:rsid w:val="00F76DFC"/>
    <w:rsid w:val="00F777D4"/>
    <w:rsid w:val="00F81087"/>
    <w:rsid w:val="00FB4566"/>
    <w:rsid w:val="00FD2B38"/>
    <w:rsid w:val="00FD3519"/>
    <w:rsid w:val="00FE63B6"/>
    <w:rsid w:val="00FF0D9E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A6E6-5263-4248-A872-6DF9797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23</cp:revision>
  <cp:lastPrinted>2018-06-22T13:43:00Z</cp:lastPrinted>
  <dcterms:created xsi:type="dcterms:W3CDTF">2019-01-29T05:08:00Z</dcterms:created>
  <dcterms:modified xsi:type="dcterms:W3CDTF">2019-01-31T03:57:00Z</dcterms:modified>
</cp:coreProperties>
</file>