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1BBC528F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1E6372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в </w:t>
      </w:r>
      <w:r w:rsidR="001E6372">
        <w:rPr>
          <w:b/>
          <w:i/>
          <w:sz w:val="28"/>
          <w:szCs w:val="28"/>
        </w:rPr>
        <w:t>70</w:t>
      </w:r>
      <w:r>
        <w:rPr>
          <w:b/>
          <w:i/>
          <w:sz w:val="28"/>
          <w:szCs w:val="28"/>
        </w:rPr>
        <w:t xml:space="preserve"> метрах на </w:t>
      </w:r>
      <w:r w:rsidR="00A60FDE">
        <w:rPr>
          <w:b/>
          <w:i/>
          <w:sz w:val="28"/>
          <w:szCs w:val="28"/>
        </w:rPr>
        <w:t>юго-</w:t>
      </w:r>
      <w:r w:rsidR="009B2EED">
        <w:rPr>
          <w:b/>
          <w:i/>
          <w:sz w:val="28"/>
          <w:szCs w:val="28"/>
        </w:rPr>
        <w:t xml:space="preserve">запад </w:t>
      </w:r>
      <w:r>
        <w:rPr>
          <w:b/>
          <w:i/>
          <w:sz w:val="28"/>
          <w:szCs w:val="28"/>
        </w:rPr>
        <w:t xml:space="preserve">от ориентира по адресу: </w:t>
      </w:r>
      <w:r w:rsidR="001E6372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1E6372">
        <w:rPr>
          <w:b/>
          <w:i/>
          <w:sz w:val="28"/>
          <w:szCs w:val="28"/>
        </w:rPr>
        <w:t>село Анненское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1E6372">
        <w:rPr>
          <w:b/>
          <w:i/>
          <w:sz w:val="28"/>
          <w:szCs w:val="28"/>
        </w:rPr>
        <w:t xml:space="preserve">улица Совхозная, 17, </w:t>
      </w:r>
      <w:r>
        <w:rPr>
          <w:b/>
          <w:i/>
          <w:sz w:val="28"/>
          <w:szCs w:val="28"/>
        </w:rPr>
        <w:t xml:space="preserve">площадью </w:t>
      </w:r>
      <w:r w:rsidR="001E6372">
        <w:rPr>
          <w:b/>
          <w:i/>
          <w:sz w:val="28"/>
          <w:szCs w:val="28"/>
        </w:rPr>
        <w:t>493</w:t>
      </w:r>
      <w:r w:rsidR="009B2EED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1E6372">
        <w:rPr>
          <w:b/>
          <w:i/>
          <w:sz w:val="28"/>
          <w:szCs w:val="28"/>
        </w:rPr>
        <w:t>0501001:2364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1E6372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708E6C94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683274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1E6372">
        <w:rPr>
          <w:sz w:val="28"/>
          <w:szCs w:val="28"/>
        </w:rPr>
        <w:t>24.10</w:t>
      </w:r>
      <w:r w:rsidR="009B2EED">
        <w:rPr>
          <w:sz w:val="28"/>
          <w:szCs w:val="28"/>
        </w:rPr>
        <w:t>.</w:t>
      </w:r>
      <w:r w:rsidR="00A60FDE">
        <w:rPr>
          <w:sz w:val="28"/>
          <w:szCs w:val="28"/>
        </w:rPr>
        <w:t xml:space="preserve">2025г. по </w:t>
      </w:r>
      <w:r w:rsidR="001E6372">
        <w:rPr>
          <w:sz w:val="28"/>
          <w:szCs w:val="28"/>
        </w:rPr>
        <w:t>22.11.</w:t>
      </w:r>
      <w:r w:rsidR="00A60FDE">
        <w:rPr>
          <w:sz w:val="28"/>
          <w:szCs w:val="28"/>
        </w:rPr>
        <w:t>2025г.(включительно).</w:t>
      </w:r>
    </w:p>
    <w:p w14:paraId="05FEFB91" w14:textId="5D45313C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</w:t>
      </w:r>
      <w:proofErr w:type="gramStart"/>
      <w:r>
        <w:rPr>
          <w:sz w:val="28"/>
          <w:szCs w:val="28"/>
        </w:rPr>
        <w:t>ч,  обеденный</w:t>
      </w:r>
      <w:proofErr w:type="gramEnd"/>
      <w:r>
        <w:rPr>
          <w:sz w:val="28"/>
          <w:szCs w:val="28"/>
        </w:rPr>
        <w:t xml:space="preserve">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1E6372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683274"/>
    <w:rsid w:val="006D4D15"/>
    <w:rsid w:val="00746C9E"/>
    <w:rsid w:val="00874B29"/>
    <w:rsid w:val="00905486"/>
    <w:rsid w:val="009879A7"/>
    <w:rsid w:val="009B2EED"/>
    <w:rsid w:val="009C0C26"/>
    <w:rsid w:val="00A25654"/>
    <w:rsid w:val="00A60FDE"/>
    <w:rsid w:val="00B400E8"/>
    <w:rsid w:val="00B503A2"/>
    <w:rsid w:val="00CE6173"/>
    <w:rsid w:val="00DF2968"/>
    <w:rsid w:val="00E81D6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39</cp:revision>
  <cp:lastPrinted>2025-10-23T06:18:00Z</cp:lastPrinted>
  <dcterms:created xsi:type="dcterms:W3CDTF">2023-01-23T11:26:00Z</dcterms:created>
  <dcterms:modified xsi:type="dcterms:W3CDTF">2025-10-23T06:22:00Z</dcterms:modified>
</cp:coreProperties>
</file>