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5D475E" w:rsidRPr="005D475E">
        <w:rPr>
          <w:sz w:val="28"/>
        </w:rPr>
        <w:t xml:space="preserve"> </w:t>
      </w:r>
      <w:r w:rsidR="00654DC3">
        <w:rPr>
          <w:sz w:val="28"/>
        </w:rPr>
        <w:t>2</w:t>
      </w:r>
      <w:r w:rsidR="00D52170">
        <w:rPr>
          <w:sz w:val="28"/>
        </w:rPr>
        <w:t>3</w:t>
      </w:r>
      <w:r w:rsidR="00654DC3">
        <w:rPr>
          <w:sz w:val="28"/>
        </w:rPr>
        <w:t xml:space="preserve"> марта 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D52170">
        <w:rPr>
          <w:sz w:val="28"/>
        </w:rPr>
        <w:t xml:space="preserve">Реестр </w:t>
      </w:r>
      <w:proofErr w:type="gramStart"/>
      <w:r w:rsidR="00D52170">
        <w:rPr>
          <w:sz w:val="28"/>
        </w:rPr>
        <w:t>обученных</w:t>
      </w:r>
      <w:proofErr w:type="gramEnd"/>
      <w:r w:rsidR="00D52170">
        <w:rPr>
          <w:sz w:val="28"/>
        </w:rPr>
        <w:t xml:space="preserve"> по охране труда</w:t>
      </w:r>
      <w:r w:rsidR="00225161">
        <w:rPr>
          <w:sz w:val="28"/>
        </w:rPr>
        <w:t xml:space="preserve"> 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B04163" w:rsidRDefault="00397F24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</w:t>
      </w:r>
      <w:r w:rsidR="00B04163">
        <w:rPr>
          <w:sz w:val="28"/>
          <w:szCs w:val="28"/>
        </w:rPr>
        <w:t>сы:</w:t>
      </w:r>
    </w:p>
    <w:p w:rsidR="00D52170" w:rsidRPr="00D52170" w:rsidRDefault="00D52170" w:rsidP="00D52170">
      <w:pPr>
        <w:pStyle w:val="msonormalmrcssattr"/>
        <w:spacing w:before="0" w:beforeAutospacing="0" w:after="0" w:afterAutospacing="0" w:line="326" w:lineRule="atLeast"/>
        <w:rPr>
          <w:b/>
          <w:sz w:val="28"/>
          <w:szCs w:val="28"/>
        </w:rPr>
      </w:pPr>
      <w:r w:rsidRPr="00D52170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D52170">
        <w:rPr>
          <w:b/>
          <w:color w:val="EF7D00"/>
          <w:sz w:val="28"/>
          <w:szCs w:val="28"/>
          <w:shd w:val="clear" w:color="auto" w:fill="FFFFFF"/>
        </w:rPr>
        <w:t> </w:t>
      </w:r>
      <w:r w:rsidRPr="00D52170">
        <w:rPr>
          <w:rStyle w:val="a3"/>
          <w:b w:val="0"/>
          <w:color w:val="000000"/>
          <w:sz w:val="28"/>
          <w:szCs w:val="28"/>
          <w:shd w:val="clear" w:color="auto" w:fill="FFFFFF"/>
        </w:rPr>
        <w:t>Практика пополнения;</w:t>
      </w:r>
      <w:r w:rsidRPr="00D52170">
        <w:rPr>
          <w:b/>
          <w:color w:val="000000"/>
          <w:sz w:val="28"/>
          <w:szCs w:val="28"/>
        </w:rPr>
        <w:br/>
      </w:r>
      <w:r w:rsidRPr="00D52170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D52170">
        <w:rPr>
          <w:b/>
          <w:color w:val="EF7D00"/>
          <w:sz w:val="28"/>
          <w:szCs w:val="28"/>
          <w:shd w:val="clear" w:color="auto" w:fill="FFFFFF"/>
        </w:rPr>
        <w:t> </w:t>
      </w:r>
      <w:r w:rsidRPr="00D52170">
        <w:rPr>
          <w:rStyle w:val="a3"/>
          <w:b w:val="0"/>
          <w:color w:val="000000"/>
          <w:sz w:val="28"/>
          <w:szCs w:val="28"/>
          <w:shd w:val="clear" w:color="auto" w:fill="FFFFFF"/>
        </w:rPr>
        <w:t>Проблемы заполнения;</w:t>
      </w:r>
      <w:r w:rsidRPr="00D52170">
        <w:rPr>
          <w:b/>
          <w:color w:val="000000"/>
          <w:sz w:val="28"/>
          <w:szCs w:val="28"/>
        </w:rPr>
        <w:br/>
      </w:r>
      <w:r w:rsidRPr="00D52170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D52170">
        <w:rPr>
          <w:b/>
          <w:color w:val="EF7D00"/>
          <w:sz w:val="28"/>
          <w:szCs w:val="28"/>
          <w:shd w:val="clear" w:color="auto" w:fill="FFFFFF"/>
        </w:rPr>
        <w:t> </w:t>
      </w:r>
      <w:r w:rsidRPr="00D52170">
        <w:rPr>
          <w:rStyle w:val="a3"/>
          <w:b w:val="0"/>
          <w:color w:val="000000"/>
          <w:sz w:val="28"/>
          <w:szCs w:val="28"/>
          <w:shd w:val="clear" w:color="auto" w:fill="FFFFFF"/>
        </w:rPr>
        <w:t>Особенности для различных юр. лиц.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4C5FE2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65D00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DD25-9AD5-4CAE-BBCB-9EE479D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81</cp:revision>
  <dcterms:created xsi:type="dcterms:W3CDTF">2020-03-11T05:14:00Z</dcterms:created>
  <dcterms:modified xsi:type="dcterms:W3CDTF">2023-03-23T05:13:00Z</dcterms:modified>
</cp:coreProperties>
</file>