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8E" w:rsidRPr="007B048E" w:rsidRDefault="007B048E" w:rsidP="007B048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48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B048E" w:rsidRPr="007B048E" w:rsidRDefault="007B048E" w:rsidP="007B048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48E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B048E" w:rsidRPr="007B048E" w:rsidRDefault="007B048E" w:rsidP="007B048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48E" w:rsidRPr="007B048E" w:rsidRDefault="007B048E" w:rsidP="007B048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48E" w:rsidRPr="007B048E" w:rsidRDefault="007B048E" w:rsidP="007B048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48E" w:rsidRPr="007B048E" w:rsidRDefault="007B048E" w:rsidP="007B048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48E" w:rsidRPr="007B048E" w:rsidRDefault="007B048E" w:rsidP="007B0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B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.09.2019 года № 92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7B048E" w:rsidRPr="007B048E" w:rsidRDefault="007B048E" w:rsidP="007B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9A" w:rsidRPr="00CC3EBA" w:rsidRDefault="00C71C9A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71C9A" w:rsidRPr="00CC3EBA" w:rsidRDefault="00C71C9A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C71C9A" w:rsidRPr="00CC3EBA" w:rsidRDefault="00C71C9A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C71C9A" w:rsidRPr="00CC3EBA" w:rsidRDefault="00C71C9A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11643" w:rsidRPr="00CC3EBA">
        <w:rPr>
          <w:rFonts w:ascii="Times New Roman" w:hAnsi="Times New Roman" w:cs="Times New Roman"/>
          <w:sz w:val="28"/>
          <w:szCs w:val="28"/>
        </w:rPr>
        <w:t>21.09.2016 г</w:t>
      </w:r>
      <w:r w:rsidR="008215D7" w:rsidRPr="00CC3EBA">
        <w:rPr>
          <w:rFonts w:ascii="Times New Roman" w:hAnsi="Times New Roman" w:cs="Times New Roman"/>
          <w:sz w:val="28"/>
          <w:szCs w:val="28"/>
        </w:rPr>
        <w:t>ода</w:t>
      </w:r>
      <w:r w:rsidR="00411643" w:rsidRPr="00CC3EBA">
        <w:rPr>
          <w:rFonts w:ascii="Times New Roman" w:hAnsi="Times New Roman" w:cs="Times New Roman"/>
          <w:sz w:val="28"/>
          <w:szCs w:val="28"/>
        </w:rPr>
        <w:t xml:space="preserve"> № 563</w:t>
      </w:r>
    </w:p>
    <w:p w:rsidR="00593354" w:rsidRPr="00CC3EBA" w:rsidRDefault="0059335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9A" w:rsidRPr="00CC3EBA" w:rsidRDefault="00411643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11643" w:rsidRPr="00CC3EBA" w:rsidRDefault="00411643" w:rsidP="00D6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«Обеспечение безопасности жизнедеятельности населения Карталинского муниципального района на 2017-2019 годы», утверждённую постановлением администрации Карталинского муниципального района от 21.09.2016 года № 563 </w:t>
      </w:r>
      <w:r w:rsidR="00D64DFA" w:rsidRPr="00CC3E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3EB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40633" w:rsidRPr="00CC3EBA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безопасности жизнедеятельности населения Карталинского муниципального района на 2017-2019 годы» (с изменениями от 08.12.2016 года № 752, </w:t>
      </w:r>
      <w:r w:rsidR="00374D88" w:rsidRPr="00CC3EBA">
        <w:rPr>
          <w:rFonts w:ascii="Times New Roman" w:hAnsi="Times New Roman" w:cs="Times New Roman"/>
          <w:sz w:val="28"/>
          <w:szCs w:val="28"/>
        </w:rPr>
        <w:t xml:space="preserve">от </w:t>
      </w:r>
      <w:r w:rsidR="00F40633" w:rsidRPr="00CC3EBA">
        <w:rPr>
          <w:rFonts w:ascii="Times New Roman" w:hAnsi="Times New Roman" w:cs="Times New Roman"/>
          <w:sz w:val="28"/>
          <w:szCs w:val="28"/>
        </w:rPr>
        <w:t>30.12.2016 года № 871</w:t>
      </w:r>
      <w:r w:rsidR="001C6B56" w:rsidRPr="00CC3EBA">
        <w:rPr>
          <w:rFonts w:ascii="Times New Roman" w:hAnsi="Times New Roman" w:cs="Times New Roman"/>
          <w:sz w:val="28"/>
          <w:szCs w:val="28"/>
        </w:rPr>
        <w:t>, от 28.07.2017 года № 615</w:t>
      </w:r>
      <w:r w:rsidR="008404BC" w:rsidRPr="00CC3EBA">
        <w:rPr>
          <w:rFonts w:ascii="Times New Roman" w:hAnsi="Times New Roman" w:cs="Times New Roman"/>
          <w:sz w:val="28"/>
          <w:szCs w:val="28"/>
        </w:rPr>
        <w:t>, от 28.12.2017 года</w:t>
      </w:r>
      <w:r w:rsidR="00504DF0" w:rsidRPr="00CC3EBA">
        <w:rPr>
          <w:rFonts w:ascii="Times New Roman" w:hAnsi="Times New Roman" w:cs="Times New Roman"/>
          <w:sz w:val="28"/>
          <w:szCs w:val="28"/>
        </w:rPr>
        <w:t xml:space="preserve"> № 1221</w:t>
      </w:r>
      <w:r w:rsidR="008A3F79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="008A3F79" w:rsidRPr="008A3F79">
        <w:rPr>
          <w:rFonts w:ascii="Times New Roman" w:hAnsi="Times New Roman" w:cs="Times New Roman"/>
          <w:sz w:val="28"/>
          <w:szCs w:val="28"/>
        </w:rPr>
        <w:t>от</w:t>
      </w:r>
      <w:r w:rsidR="008A3F79">
        <w:rPr>
          <w:rFonts w:ascii="Times New Roman" w:hAnsi="Times New Roman" w:cs="Times New Roman"/>
          <w:sz w:val="28"/>
          <w:szCs w:val="28"/>
        </w:rPr>
        <w:t xml:space="preserve"> </w:t>
      </w:r>
      <w:r w:rsidR="008A3F79" w:rsidRPr="008A3F79">
        <w:rPr>
          <w:rFonts w:ascii="Times New Roman" w:hAnsi="Times New Roman" w:cs="Times New Roman"/>
          <w:sz w:val="28"/>
          <w:szCs w:val="28"/>
        </w:rPr>
        <w:t>19.10.2018 года № 1081</w:t>
      </w:r>
      <w:r w:rsidR="00B123D2">
        <w:rPr>
          <w:rFonts w:ascii="Times New Roman" w:hAnsi="Times New Roman" w:cs="Times New Roman"/>
          <w:sz w:val="28"/>
          <w:szCs w:val="28"/>
        </w:rPr>
        <w:t xml:space="preserve">, от </w:t>
      </w:r>
      <w:r w:rsidR="00B123D2">
        <w:rPr>
          <w:rFonts w:ascii="Times New Roman" w:hAnsi="Times New Roman" w:cs="Times New Roman"/>
          <w:sz w:val="28"/>
        </w:rPr>
        <w:t>09.08.2019 года № 777</w:t>
      </w:r>
      <w:r w:rsidR="00F40633" w:rsidRPr="00CC3EBA">
        <w:rPr>
          <w:rFonts w:ascii="Times New Roman" w:hAnsi="Times New Roman" w:cs="Times New Roman"/>
          <w:sz w:val="28"/>
          <w:szCs w:val="28"/>
        </w:rPr>
        <w:t>) (далее именуется –</w:t>
      </w:r>
      <w:r w:rsidR="006434A2" w:rsidRPr="00CC3EBA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F40633" w:rsidRPr="00CC3EBA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F40633" w:rsidRPr="00CC3EBA" w:rsidRDefault="00C2523A" w:rsidP="0065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49B7" w:rsidRPr="00CC3EBA">
        <w:rPr>
          <w:rFonts w:ascii="Times New Roman" w:hAnsi="Times New Roman" w:cs="Times New Roman"/>
          <w:sz w:val="28"/>
          <w:szCs w:val="28"/>
        </w:rPr>
        <w:t xml:space="preserve">) таблицу 2 пункта 14 главы </w:t>
      </w:r>
      <w:r w:rsidR="00A449B7" w:rsidRPr="00CC3E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449B7" w:rsidRPr="00CC3EBA">
        <w:rPr>
          <w:rFonts w:ascii="Times New Roman" w:hAnsi="Times New Roman" w:cs="Times New Roman"/>
          <w:sz w:val="28"/>
          <w:szCs w:val="28"/>
        </w:rPr>
        <w:t xml:space="preserve"> у</w:t>
      </w:r>
      <w:r w:rsidR="006434A2" w:rsidRPr="00CC3EBA">
        <w:rPr>
          <w:rFonts w:ascii="Times New Roman" w:hAnsi="Times New Roman" w:cs="Times New Roman"/>
          <w:sz w:val="28"/>
          <w:szCs w:val="28"/>
        </w:rPr>
        <w:t>казан</w:t>
      </w:r>
      <w:r w:rsidR="00A449B7" w:rsidRPr="00CC3EBA">
        <w:rPr>
          <w:rFonts w:ascii="Times New Roman" w:hAnsi="Times New Roman" w:cs="Times New Roman"/>
          <w:sz w:val="28"/>
          <w:szCs w:val="28"/>
        </w:rPr>
        <w:t xml:space="preserve">ной </w:t>
      </w:r>
      <w:r w:rsidR="006434A2" w:rsidRPr="00CC3EB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449B7" w:rsidRPr="00CC3EB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449B7" w:rsidRPr="00CC3EBA" w:rsidRDefault="00A449B7" w:rsidP="00653C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«Таблица 2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827"/>
        <w:gridCol w:w="5376"/>
        <w:gridCol w:w="1133"/>
        <w:gridCol w:w="1133"/>
        <w:gridCol w:w="1101"/>
      </w:tblGrid>
      <w:tr w:rsidR="00C2523A" w:rsidRPr="00C2523A" w:rsidTr="00593354">
        <w:trPr>
          <w:jc w:val="center"/>
        </w:trPr>
        <w:tc>
          <w:tcPr>
            <w:tcW w:w="432" w:type="pct"/>
            <w:vMerge w:val="restart"/>
          </w:tcPr>
          <w:p w:rsidR="00C2523A" w:rsidRPr="00C2523A" w:rsidRDefault="00C2523A" w:rsidP="002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9" w:type="pct"/>
            <w:vMerge w:val="restar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9" w:type="pct"/>
            <w:gridSpan w:val="3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исполнения, сумма затрат </w:t>
            </w:r>
            <w:r w:rsidR="0054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(тыс. рублей) МБ</w:t>
            </w:r>
          </w:p>
        </w:tc>
      </w:tr>
      <w:tr w:rsidR="00C2523A" w:rsidRPr="00C2523A" w:rsidTr="001A64E6">
        <w:trPr>
          <w:jc w:val="center"/>
        </w:trPr>
        <w:tc>
          <w:tcPr>
            <w:tcW w:w="432" w:type="pct"/>
            <w:vMerge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pct"/>
            <w:vMerge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933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92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5933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75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5933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64E6" w:rsidRPr="00C2523A" w:rsidTr="001A64E6">
        <w:trPr>
          <w:jc w:val="center"/>
        </w:trPr>
        <w:tc>
          <w:tcPr>
            <w:tcW w:w="432" w:type="pct"/>
          </w:tcPr>
          <w:p w:rsidR="001A64E6" w:rsidRPr="00C2523A" w:rsidRDefault="001A64E6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pct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</w:t>
            </w:r>
          </w:p>
        </w:tc>
        <w:tc>
          <w:tcPr>
            <w:tcW w:w="592" w:type="pct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592" w:type="pct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575" w:type="pct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08,00</w:t>
            </w:r>
          </w:p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1A64E6" w:rsidRPr="00C2523A" w:rsidTr="001A64E6">
        <w:trPr>
          <w:jc w:val="center"/>
        </w:trPr>
        <w:tc>
          <w:tcPr>
            <w:tcW w:w="432" w:type="pct"/>
          </w:tcPr>
          <w:p w:rsidR="001A64E6" w:rsidRPr="00C2523A" w:rsidRDefault="001A64E6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9" w:type="pct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592" w:type="pct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  <w:tc>
          <w:tcPr>
            <w:tcW w:w="592" w:type="pct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  <w:tc>
          <w:tcPr>
            <w:tcW w:w="575" w:type="pct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1A64E6" w:rsidRPr="00C2523A" w:rsidTr="001A64E6">
        <w:trPr>
          <w:jc w:val="center"/>
        </w:trPr>
        <w:tc>
          <w:tcPr>
            <w:tcW w:w="432" w:type="pct"/>
            <w:shd w:val="clear" w:color="auto" w:fill="auto"/>
          </w:tcPr>
          <w:p w:rsidR="001A64E6" w:rsidRPr="00C2523A" w:rsidRDefault="001A64E6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9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системы оповещения и информирования населения </w:t>
            </w:r>
            <w:r w:rsidRPr="001A6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592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2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575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466,00</w:t>
            </w:r>
          </w:p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1A64E6" w:rsidRPr="00C2523A" w:rsidTr="001A64E6">
        <w:trPr>
          <w:jc w:val="center"/>
        </w:trPr>
        <w:tc>
          <w:tcPr>
            <w:tcW w:w="432" w:type="pct"/>
            <w:shd w:val="clear" w:color="auto" w:fill="auto"/>
          </w:tcPr>
          <w:p w:rsidR="001A64E6" w:rsidRPr="00C2523A" w:rsidRDefault="001A64E6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09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и оборудования для ремонта 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592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575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1A64E6" w:rsidRPr="00C2523A" w:rsidTr="001A64E6">
        <w:trPr>
          <w:jc w:val="center"/>
        </w:trPr>
        <w:tc>
          <w:tcPr>
            <w:tcW w:w="432" w:type="pct"/>
            <w:shd w:val="clear" w:color="auto" w:fill="auto"/>
          </w:tcPr>
          <w:p w:rsidR="001A64E6" w:rsidRPr="00C2523A" w:rsidRDefault="001A64E6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9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приёму и передаче телематических электронных сообщений</w:t>
            </w:r>
          </w:p>
        </w:tc>
        <w:tc>
          <w:tcPr>
            <w:tcW w:w="592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139,50</w:t>
            </w:r>
          </w:p>
        </w:tc>
        <w:tc>
          <w:tcPr>
            <w:tcW w:w="575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139,50</w:t>
            </w:r>
          </w:p>
        </w:tc>
      </w:tr>
      <w:tr w:rsidR="001A64E6" w:rsidRPr="00C2523A" w:rsidTr="001A64E6">
        <w:trPr>
          <w:jc w:val="center"/>
        </w:trPr>
        <w:tc>
          <w:tcPr>
            <w:tcW w:w="432" w:type="pct"/>
            <w:shd w:val="clear" w:color="auto" w:fill="auto"/>
          </w:tcPr>
          <w:p w:rsidR="001A64E6" w:rsidRPr="00C2523A" w:rsidRDefault="001A64E6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9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Работы по монтажу, демонтажу и переносу оборудования системы оповещения в другие здания и помещения</w:t>
            </w:r>
          </w:p>
        </w:tc>
        <w:tc>
          <w:tcPr>
            <w:tcW w:w="592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1A64E6" w:rsidRPr="00C2523A" w:rsidTr="001A64E6">
        <w:trPr>
          <w:jc w:val="center"/>
        </w:trPr>
        <w:tc>
          <w:tcPr>
            <w:tcW w:w="432" w:type="pct"/>
            <w:shd w:val="clear" w:color="auto" w:fill="auto"/>
          </w:tcPr>
          <w:p w:rsidR="001A64E6" w:rsidRPr="00C2523A" w:rsidRDefault="001A64E6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9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 и оборудования для укомплектования автоматизированных рабочих мест сотрудников отдела ГО и ЧС и ЕДДС</w:t>
            </w:r>
          </w:p>
        </w:tc>
        <w:tc>
          <w:tcPr>
            <w:tcW w:w="592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1A64E6" w:rsidRPr="001A64E6" w:rsidRDefault="001A64E6" w:rsidP="001A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E6">
              <w:rPr>
                <w:rFonts w:ascii="Times New Roman" w:hAnsi="Times New Roman" w:cs="Times New Roman"/>
                <w:sz w:val="28"/>
                <w:szCs w:val="28"/>
              </w:rPr>
              <w:t>206,00</w:t>
            </w:r>
          </w:p>
        </w:tc>
      </w:tr>
      <w:tr w:rsidR="000C57E6" w:rsidRPr="00C2523A" w:rsidTr="001A64E6">
        <w:trPr>
          <w:jc w:val="center"/>
        </w:trPr>
        <w:tc>
          <w:tcPr>
            <w:tcW w:w="3241" w:type="pct"/>
            <w:gridSpan w:val="2"/>
            <w:shd w:val="clear" w:color="auto" w:fill="auto"/>
          </w:tcPr>
          <w:p w:rsidR="000C57E6" w:rsidRPr="00C2523A" w:rsidRDefault="000C57E6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Всего по годам:</w:t>
            </w:r>
          </w:p>
        </w:tc>
        <w:tc>
          <w:tcPr>
            <w:tcW w:w="592" w:type="pct"/>
            <w:shd w:val="clear" w:color="auto" w:fill="auto"/>
          </w:tcPr>
          <w:p w:rsidR="000C57E6" w:rsidRPr="000C57E6" w:rsidRDefault="000C57E6" w:rsidP="0072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E6">
              <w:rPr>
                <w:rFonts w:ascii="Times New Roman" w:hAnsi="Times New Roman" w:cs="Times New Roman"/>
                <w:sz w:val="28"/>
                <w:szCs w:val="28"/>
              </w:rPr>
              <w:t>68,40</w:t>
            </w:r>
          </w:p>
        </w:tc>
        <w:tc>
          <w:tcPr>
            <w:tcW w:w="592" w:type="pct"/>
            <w:shd w:val="clear" w:color="auto" w:fill="auto"/>
          </w:tcPr>
          <w:p w:rsidR="000C57E6" w:rsidRPr="00227064" w:rsidRDefault="000C57E6" w:rsidP="007206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  <w:r w:rsidRPr="00227064">
              <w:rPr>
                <w:rFonts w:ascii="Times New Roman" w:hAnsi="Times New Roman" w:cs="Times New Roman"/>
                <w:sz w:val="27"/>
                <w:szCs w:val="27"/>
              </w:rPr>
              <w:t>7,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75" w:type="pct"/>
            <w:shd w:val="clear" w:color="auto" w:fill="auto"/>
          </w:tcPr>
          <w:p w:rsidR="000C57E6" w:rsidRPr="003667B5" w:rsidRDefault="000C57E6" w:rsidP="0072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889,50</w:t>
            </w:r>
          </w:p>
        </w:tc>
      </w:tr>
      <w:tr w:rsidR="000C57E6" w:rsidRPr="00C2523A" w:rsidTr="00593354">
        <w:trPr>
          <w:jc w:val="center"/>
        </w:trPr>
        <w:tc>
          <w:tcPr>
            <w:tcW w:w="3241" w:type="pct"/>
            <w:gridSpan w:val="2"/>
            <w:shd w:val="clear" w:color="auto" w:fill="auto"/>
          </w:tcPr>
          <w:p w:rsidR="000C57E6" w:rsidRPr="00C2523A" w:rsidRDefault="000C57E6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759" w:type="pct"/>
            <w:gridSpan w:val="3"/>
            <w:shd w:val="clear" w:color="auto" w:fill="auto"/>
          </w:tcPr>
          <w:p w:rsidR="000C57E6" w:rsidRPr="000C57E6" w:rsidRDefault="000C57E6" w:rsidP="0072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E6">
              <w:rPr>
                <w:rFonts w:ascii="Times New Roman" w:hAnsi="Times New Roman" w:cs="Times New Roman"/>
                <w:sz w:val="28"/>
                <w:szCs w:val="28"/>
              </w:rPr>
              <w:t>1525,80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7A92" w:rsidRPr="00CC3EBA" w:rsidRDefault="00537A92" w:rsidP="00B1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 xml:space="preserve">2) таблицу 3 пункта 15 главы </w:t>
      </w:r>
      <w:r w:rsidRPr="00CC3E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C3EBA">
        <w:rPr>
          <w:rFonts w:ascii="Times New Roman" w:hAnsi="Times New Roman" w:cs="Times New Roman"/>
          <w:sz w:val="28"/>
          <w:szCs w:val="28"/>
        </w:rPr>
        <w:t xml:space="preserve"> </w:t>
      </w:r>
      <w:r w:rsidR="00374D88" w:rsidRPr="00CC3EBA">
        <w:rPr>
          <w:rFonts w:ascii="Times New Roman" w:hAnsi="Times New Roman" w:cs="Times New Roman"/>
          <w:sz w:val="28"/>
          <w:szCs w:val="28"/>
        </w:rPr>
        <w:t>указан</w:t>
      </w:r>
      <w:r w:rsidRPr="00CC3EBA">
        <w:rPr>
          <w:rFonts w:ascii="Times New Roman" w:hAnsi="Times New Roman" w:cs="Times New Roman"/>
          <w:sz w:val="28"/>
          <w:szCs w:val="28"/>
        </w:rPr>
        <w:t xml:space="preserve">ной </w:t>
      </w:r>
      <w:r w:rsidR="00B170F2" w:rsidRPr="00CC3EB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C3EB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37A92" w:rsidRPr="00CC3EBA" w:rsidRDefault="00537A92" w:rsidP="00B17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«Таблица 3</w:t>
      </w:r>
    </w:p>
    <w:tbl>
      <w:tblPr>
        <w:tblStyle w:val="a3"/>
        <w:tblW w:w="5000" w:type="pct"/>
        <w:tblLook w:val="04A0"/>
      </w:tblPr>
      <w:tblGrid>
        <w:gridCol w:w="827"/>
        <w:gridCol w:w="4810"/>
        <w:gridCol w:w="3933"/>
      </w:tblGrid>
      <w:tr w:rsidR="007E07E9" w:rsidRPr="007E07E9" w:rsidTr="00C205DD">
        <w:trPr>
          <w:trHeight w:val="543"/>
        </w:trPr>
        <w:tc>
          <w:tcPr>
            <w:tcW w:w="432" w:type="pct"/>
          </w:tcPr>
          <w:p w:rsidR="007E07E9" w:rsidRPr="007E07E9" w:rsidRDefault="007E07E9" w:rsidP="0091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3" w:type="pct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5" w:type="pct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</w:t>
            </w:r>
          </w:p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C82CB4" w:rsidRPr="007E07E9" w:rsidTr="00C82CB4">
        <w:tc>
          <w:tcPr>
            <w:tcW w:w="432" w:type="pct"/>
          </w:tcPr>
          <w:p w:rsidR="00C82CB4" w:rsidRPr="007E07E9" w:rsidRDefault="00C82CB4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3" w:type="pct"/>
          </w:tcPr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 (листовки, буклеты) по тематике ГО и ЧС</w:t>
            </w:r>
          </w:p>
        </w:tc>
        <w:tc>
          <w:tcPr>
            <w:tcW w:w="2055" w:type="pct"/>
          </w:tcPr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в 2017-2018 годах:</w:t>
            </w:r>
          </w:p>
          <w:p w:rsid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10909 (штук)*2,75 = 30,00</w:t>
            </w:r>
          </w:p>
          <w:p w:rsidR="00B372A3" w:rsidRPr="00C82CB4" w:rsidRDefault="00B372A3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в 2019 году: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2909 (штук)*2,75 = 8,00</w:t>
            </w:r>
          </w:p>
        </w:tc>
      </w:tr>
      <w:tr w:rsidR="00C82CB4" w:rsidRPr="007E07E9" w:rsidTr="00C82CB4">
        <w:tc>
          <w:tcPr>
            <w:tcW w:w="432" w:type="pct"/>
          </w:tcPr>
          <w:p w:rsidR="00C82CB4" w:rsidRPr="007E07E9" w:rsidRDefault="00C82CB4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3" w:type="pct"/>
          </w:tcPr>
          <w:p w:rsidR="00B372A3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2055" w:type="pct"/>
          </w:tcPr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в 2017-2018 годах: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12(месяцев)*3,20 = 38,40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в 2019 году: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12(месяцев)*5,00 = 60,00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B4" w:rsidRPr="007E07E9" w:rsidTr="00C82CB4">
        <w:tc>
          <w:tcPr>
            <w:tcW w:w="432" w:type="pct"/>
            <w:shd w:val="clear" w:color="auto" w:fill="auto"/>
          </w:tcPr>
          <w:p w:rsidR="00C82CB4" w:rsidRPr="007E07E9" w:rsidRDefault="00C82CB4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3" w:type="pct"/>
            <w:shd w:val="clear" w:color="auto" w:fill="auto"/>
          </w:tcPr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2055" w:type="pct"/>
            <w:shd w:val="clear" w:color="auto" w:fill="auto"/>
          </w:tcPr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в 2018 году: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12(месяцев)*25,00 = 300,00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в 2019 году: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12(месяцев)*38,833 = 466,00</w:t>
            </w:r>
          </w:p>
        </w:tc>
      </w:tr>
      <w:tr w:rsidR="00C82CB4" w:rsidRPr="007E07E9" w:rsidTr="00C82CB4">
        <w:tc>
          <w:tcPr>
            <w:tcW w:w="432" w:type="pct"/>
            <w:shd w:val="clear" w:color="auto" w:fill="auto"/>
          </w:tcPr>
          <w:p w:rsidR="00C82CB4" w:rsidRPr="007E07E9" w:rsidRDefault="00C82CB4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3" w:type="pct"/>
            <w:shd w:val="clear" w:color="auto" w:fill="auto"/>
          </w:tcPr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и оборудования для ремонта 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2055" w:type="pct"/>
            <w:shd w:val="clear" w:color="auto" w:fill="auto"/>
          </w:tcPr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в 2018 году: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12(месяцев)*5,00 = 60,00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в 2019 году: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B4" w:rsidRPr="007E07E9" w:rsidTr="00C82CB4">
        <w:tc>
          <w:tcPr>
            <w:tcW w:w="432" w:type="pct"/>
            <w:shd w:val="clear" w:color="auto" w:fill="auto"/>
          </w:tcPr>
          <w:p w:rsidR="00C82CB4" w:rsidRPr="007E07E9" w:rsidRDefault="00C82CB4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3" w:type="pct"/>
            <w:shd w:val="clear" w:color="auto" w:fill="auto"/>
          </w:tcPr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приёму и передаче телематических электронных сообщений</w:t>
            </w:r>
          </w:p>
        </w:tc>
        <w:tc>
          <w:tcPr>
            <w:tcW w:w="2055" w:type="pct"/>
            <w:shd w:val="clear" w:color="auto" w:fill="auto"/>
          </w:tcPr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12(месяцев)*11,623 = 139,5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CB4" w:rsidRPr="007E07E9" w:rsidTr="00C82CB4">
        <w:tc>
          <w:tcPr>
            <w:tcW w:w="432" w:type="pct"/>
            <w:shd w:val="clear" w:color="auto" w:fill="auto"/>
          </w:tcPr>
          <w:p w:rsidR="00C82CB4" w:rsidRPr="007E07E9" w:rsidRDefault="00C82CB4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3" w:type="pct"/>
            <w:shd w:val="clear" w:color="auto" w:fill="auto"/>
          </w:tcPr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Работы по монтажу, демонтажу и переносу оборудования в другие здания и помещения</w:t>
            </w:r>
          </w:p>
        </w:tc>
        <w:tc>
          <w:tcPr>
            <w:tcW w:w="2055" w:type="pct"/>
            <w:shd w:val="clear" w:color="auto" w:fill="auto"/>
          </w:tcPr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в 2019 году: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12(месяцев)* 0,833 = 10,00</w:t>
            </w:r>
          </w:p>
        </w:tc>
      </w:tr>
      <w:tr w:rsidR="00C82CB4" w:rsidRPr="007E07E9" w:rsidTr="00C82CB4">
        <w:tc>
          <w:tcPr>
            <w:tcW w:w="432" w:type="pct"/>
            <w:shd w:val="clear" w:color="auto" w:fill="auto"/>
          </w:tcPr>
          <w:p w:rsidR="00C82CB4" w:rsidRPr="007E07E9" w:rsidRDefault="00C82CB4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3" w:type="pct"/>
            <w:shd w:val="clear" w:color="auto" w:fill="auto"/>
          </w:tcPr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 и оборудования для укомплектования автоматизированных рабочих мест сотрудников отдела ГО и ЧС</w:t>
            </w:r>
          </w:p>
        </w:tc>
        <w:tc>
          <w:tcPr>
            <w:tcW w:w="2055" w:type="pct"/>
            <w:shd w:val="clear" w:color="auto" w:fill="auto"/>
          </w:tcPr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в 2019 году: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B4">
              <w:rPr>
                <w:rFonts w:ascii="Times New Roman" w:hAnsi="Times New Roman" w:cs="Times New Roman"/>
                <w:sz w:val="28"/>
                <w:szCs w:val="28"/>
              </w:rPr>
              <w:t>12(месяцев)* 17,17 = 206,00</w:t>
            </w:r>
            <w:r w:rsidR="000250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2CB4" w:rsidRPr="00C82CB4" w:rsidRDefault="00C82CB4" w:rsidP="00C8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FD2" w:rsidRPr="00CC3EBA" w:rsidRDefault="00073FD2" w:rsidP="00CC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2. Разместить данное постановление на официальном сайте администрации Карталинского муниципального района.</w:t>
      </w:r>
    </w:p>
    <w:p w:rsidR="00073FD2" w:rsidRPr="00CC3EBA" w:rsidRDefault="00073FD2" w:rsidP="00CC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 xml:space="preserve">3. Организацию выполнения данного постановления возложить на </w:t>
      </w:r>
      <w:r w:rsidR="00374D88" w:rsidRPr="00CC3EBA">
        <w:rPr>
          <w:rFonts w:ascii="Times New Roman" w:hAnsi="Times New Roman" w:cs="Times New Roman"/>
          <w:sz w:val="28"/>
          <w:szCs w:val="28"/>
        </w:rPr>
        <w:t>начальника отдела гражданской обороны и чрезвычайных ситуаций администрации</w:t>
      </w:r>
      <w:r w:rsidRPr="00CC3EB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 w:rsidR="004449F0">
        <w:rPr>
          <w:rFonts w:ascii="Times New Roman" w:hAnsi="Times New Roman" w:cs="Times New Roman"/>
          <w:sz w:val="28"/>
          <w:szCs w:val="28"/>
        </w:rPr>
        <w:t>Попова В.</w:t>
      </w:r>
      <w:r w:rsidR="00374D88" w:rsidRPr="00CC3EBA">
        <w:rPr>
          <w:rFonts w:ascii="Times New Roman" w:hAnsi="Times New Roman" w:cs="Times New Roman"/>
          <w:sz w:val="28"/>
          <w:szCs w:val="28"/>
        </w:rPr>
        <w:t>А.</w:t>
      </w:r>
    </w:p>
    <w:p w:rsidR="00FD5AD3" w:rsidRPr="00CC3EBA" w:rsidRDefault="00AA7979" w:rsidP="00CC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4.</w:t>
      </w:r>
      <w:r w:rsidR="00CC3EBA">
        <w:rPr>
          <w:rFonts w:ascii="Times New Roman" w:hAnsi="Times New Roman" w:cs="Times New Roman"/>
          <w:sz w:val="28"/>
          <w:szCs w:val="28"/>
        </w:rPr>
        <w:t xml:space="preserve"> </w:t>
      </w:r>
      <w:r w:rsidR="00F80AD5" w:rsidRPr="00CC3EBA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9362DD" w:rsidRDefault="009362DD" w:rsidP="00D4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DD" w:rsidRDefault="009362DD" w:rsidP="00D4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DD" w:rsidRDefault="009362DD" w:rsidP="00D4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6C" w:rsidRPr="00D4076C" w:rsidRDefault="00D4076C" w:rsidP="00D40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главы </w:t>
      </w:r>
    </w:p>
    <w:p w:rsidR="00D4076C" w:rsidRPr="00D4076C" w:rsidRDefault="00D4076C" w:rsidP="00D40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муниципального района                                        </w:t>
      </w:r>
      <w:r w:rsidR="001F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Клюшина</w:t>
      </w:r>
    </w:p>
    <w:p w:rsidR="00CC3EBA" w:rsidRPr="00D4076C" w:rsidRDefault="00CC3EBA" w:rsidP="00D4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3EBA" w:rsidRPr="00D4076C" w:rsidSect="00EA6E6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2F" w:rsidRDefault="002E4F2F" w:rsidP="00EA6E6A">
      <w:pPr>
        <w:spacing w:after="0" w:line="240" w:lineRule="auto"/>
      </w:pPr>
      <w:r>
        <w:separator/>
      </w:r>
    </w:p>
  </w:endnote>
  <w:endnote w:type="continuationSeparator" w:id="0">
    <w:p w:rsidR="002E4F2F" w:rsidRDefault="002E4F2F" w:rsidP="00EA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2F" w:rsidRDefault="002E4F2F" w:rsidP="00EA6E6A">
      <w:pPr>
        <w:spacing w:after="0" w:line="240" w:lineRule="auto"/>
      </w:pPr>
      <w:r>
        <w:separator/>
      </w:r>
    </w:p>
  </w:footnote>
  <w:footnote w:type="continuationSeparator" w:id="0">
    <w:p w:rsidR="002E4F2F" w:rsidRDefault="002E4F2F" w:rsidP="00EA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376"/>
      <w:docPartObj>
        <w:docPartGallery w:val="Page Numbers (Top of Page)"/>
        <w:docPartUnique/>
      </w:docPartObj>
    </w:sdtPr>
    <w:sdtContent>
      <w:p w:rsidR="00EA6E6A" w:rsidRDefault="00662EBE" w:rsidP="00EA6E6A">
        <w:pPr>
          <w:pStyle w:val="a4"/>
          <w:jc w:val="center"/>
        </w:pPr>
        <w:r w:rsidRPr="00EA6E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6E6A" w:rsidRPr="00EA6E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E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04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E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C2B"/>
    <w:rsid w:val="0002503D"/>
    <w:rsid w:val="0003323A"/>
    <w:rsid w:val="00044A00"/>
    <w:rsid w:val="000506A1"/>
    <w:rsid w:val="00073FD2"/>
    <w:rsid w:val="000C57E6"/>
    <w:rsid w:val="000F23E5"/>
    <w:rsid w:val="000F7538"/>
    <w:rsid w:val="0011088F"/>
    <w:rsid w:val="0011222A"/>
    <w:rsid w:val="001839D7"/>
    <w:rsid w:val="001A64E6"/>
    <w:rsid w:val="001B6C31"/>
    <w:rsid w:val="001C6B56"/>
    <w:rsid w:val="001F29B0"/>
    <w:rsid w:val="00216C2B"/>
    <w:rsid w:val="00227064"/>
    <w:rsid w:val="00233AF7"/>
    <w:rsid w:val="00235A2A"/>
    <w:rsid w:val="00260F6A"/>
    <w:rsid w:val="00272F9B"/>
    <w:rsid w:val="0028097B"/>
    <w:rsid w:val="002875DA"/>
    <w:rsid w:val="002E0476"/>
    <w:rsid w:val="002E4F2F"/>
    <w:rsid w:val="00352274"/>
    <w:rsid w:val="003628EA"/>
    <w:rsid w:val="003667B5"/>
    <w:rsid w:val="00374D88"/>
    <w:rsid w:val="003871FE"/>
    <w:rsid w:val="003C38DC"/>
    <w:rsid w:val="003D08A2"/>
    <w:rsid w:val="003D55A8"/>
    <w:rsid w:val="003F1901"/>
    <w:rsid w:val="003F1B29"/>
    <w:rsid w:val="00411643"/>
    <w:rsid w:val="00411C2F"/>
    <w:rsid w:val="004449F0"/>
    <w:rsid w:val="00461498"/>
    <w:rsid w:val="004763B0"/>
    <w:rsid w:val="004A2FF3"/>
    <w:rsid w:val="004B089D"/>
    <w:rsid w:val="004B2598"/>
    <w:rsid w:val="004C45C6"/>
    <w:rsid w:val="00504DF0"/>
    <w:rsid w:val="005078BC"/>
    <w:rsid w:val="00511B63"/>
    <w:rsid w:val="00537A92"/>
    <w:rsid w:val="0054324B"/>
    <w:rsid w:val="005869E0"/>
    <w:rsid w:val="00593354"/>
    <w:rsid w:val="005D64D6"/>
    <w:rsid w:val="006143D5"/>
    <w:rsid w:val="006434A2"/>
    <w:rsid w:val="00653CA9"/>
    <w:rsid w:val="006575E4"/>
    <w:rsid w:val="00661BF7"/>
    <w:rsid w:val="00662EBE"/>
    <w:rsid w:val="006A6F7D"/>
    <w:rsid w:val="006D1AC3"/>
    <w:rsid w:val="006D38B9"/>
    <w:rsid w:val="00726669"/>
    <w:rsid w:val="00762253"/>
    <w:rsid w:val="007B048E"/>
    <w:rsid w:val="007B2F20"/>
    <w:rsid w:val="007C5175"/>
    <w:rsid w:val="007E07E9"/>
    <w:rsid w:val="007E5F27"/>
    <w:rsid w:val="00816A53"/>
    <w:rsid w:val="008215D7"/>
    <w:rsid w:val="008404BC"/>
    <w:rsid w:val="00887805"/>
    <w:rsid w:val="008A3F79"/>
    <w:rsid w:val="00910542"/>
    <w:rsid w:val="0091642B"/>
    <w:rsid w:val="009362DD"/>
    <w:rsid w:val="00942BA0"/>
    <w:rsid w:val="00990B8C"/>
    <w:rsid w:val="009B0516"/>
    <w:rsid w:val="009E39F1"/>
    <w:rsid w:val="009F57F7"/>
    <w:rsid w:val="009F593B"/>
    <w:rsid w:val="00A13066"/>
    <w:rsid w:val="00A138EA"/>
    <w:rsid w:val="00A1590D"/>
    <w:rsid w:val="00A22739"/>
    <w:rsid w:val="00A449B7"/>
    <w:rsid w:val="00A54C7A"/>
    <w:rsid w:val="00A63AC5"/>
    <w:rsid w:val="00A64D38"/>
    <w:rsid w:val="00AA7979"/>
    <w:rsid w:val="00AF5791"/>
    <w:rsid w:val="00B123D2"/>
    <w:rsid w:val="00B170F2"/>
    <w:rsid w:val="00B372A3"/>
    <w:rsid w:val="00B57167"/>
    <w:rsid w:val="00B73847"/>
    <w:rsid w:val="00BA7B93"/>
    <w:rsid w:val="00BC456E"/>
    <w:rsid w:val="00BD5169"/>
    <w:rsid w:val="00C06B81"/>
    <w:rsid w:val="00C205DD"/>
    <w:rsid w:val="00C2523A"/>
    <w:rsid w:val="00C35CA9"/>
    <w:rsid w:val="00C46F99"/>
    <w:rsid w:val="00C71C9A"/>
    <w:rsid w:val="00C82CB4"/>
    <w:rsid w:val="00CA4E47"/>
    <w:rsid w:val="00CA597A"/>
    <w:rsid w:val="00CC3E4F"/>
    <w:rsid w:val="00CC3EBA"/>
    <w:rsid w:val="00CD0FAC"/>
    <w:rsid w:val="00CE1130"/>
    <w:rsid w:val="00D02B28"/>
    <w:rsid w:val="00D14B08"/>
    <w:rsid w:val="00D4076C"/>
    <w:rsid w:val="00D64DFA"/>
    <w:rsid w:val="00D8010C"/>
    <w:rsid w:val="00D92384"/>
    <w:rsid w:val="00DC7F68"/>
    <w:rsid w:val="00DF0168"/>
    <w:rsid w:val="00E24BFD"/>
    <w:rsid w:val="00EA27B1"/>
    <w:rsid w:val="00EA6E6A"/>
    <w:rsid w:val="00EE4CBA"/>
    <w:rsid w:val="00F40633"/>
    <w:rsid w:val="00F61A2A"/>
    <w:rsid w:val="00F80AD5"/>
    <w:rsid w:val="00F94D25"/>
    <w:rsid w:val="00FD5AD3"/>
    <w:rsid w:val="00FF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E6A"/>
  </w:style>
  <w:style w:type="paragraph" w:styleId="a6">
    <w:name w:val="footer"/>
    <w:basedOn w:val="a"/>
    <w:link w:val="a7"/>
    <w:uiPriority w:val="99"/>
    <w:semiHidden/>
    <w:unhideWhenUsed/>
    <w:rsid w:val="00EA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12</cp:revision>
  <cp:lastPrinted>2018-10-12T07:42:00Z</cp:lastPrinted>
  <dcterms:created xsi:type="dcterms:W3CDTF">2019-09-20T06:14:00Z</dcterms:created>
  <dcterms:modified xsi:type="dcterms:W3CDTF">2019-09-24T11:03:00Z</dcterms:modified>
</cp:coreProperties>
</file>