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6E" w:rsidRPr="00E7326E" w:rsidRDefault="00E7326E" w:rsidP="00E7326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26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E7326E" w:rsidRPr="00E7326E" w:rsidRDefault="00E7326E" w:rsidP="00E7326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26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E7326E" w:rsidRPr="00E7326E" w:rsidRDefault="00E7326E" w:rsidP="00E7326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6318" w:rsidRPr="00E7326E" w:rsidRDefault="00E7326E" w:rsidP="00E7326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08.10.2021 года №  968</w:t>
      </w:r>
    </w:p>
    <w:p w:rsidR="00266318" w:rsidRDefault="00266318" w:rsidP="00266318">
      <w:pPr>
        <w:spacing w:after="0"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266318" w:rsidTr="00266318">
        <w:tc>
          <w:tcPr>
            <w:tcW w:w="5353" w:type="dxa"/>
          </w:tcPr>
          <w:p w:rsidR="00266318" w:rsidRDefault="00266318" w:rsidP="002663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публичных слушаний по проекту постановления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6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6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Карталинского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6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градостроительной деятельности</w:t>
            </w:r>
          </w:p>
        </w:tc>
      </w:tr>
    </w:tbl>
    <w:p w:rsidR="00F378E0" w:rsidRPr="00266318" w:rsidRDefault="00F378E0" w:rsidP="00266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318" w:rsidRDefault="00266318" w:rsidP="002663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E2F" w:rsidRPr="00266318" w:rsidRDefault="00F378E0" w:rsidP="002663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</w:t>
      </w:r>
      <w:r w:rsidR="0056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</w:t>
      </w:r>
      <w:r w:rsidR="001572F1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83503C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40</w:t>
      </w:r>
      <w:r w:rsid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статьей 28 Федерального закона от 06 октября 2003 года </w:t>
      </w:r>
      <w:r w:rsidR="0056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131-ФЗ «Об общих принципах организации местного самоуправления в Российской Федерации»,</w:t>
      </w:r>
      <w:r w:rsidR="00B422FC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11.01.2021 года № 02, на основании постановления администрации Карталинского муниципального района </w:t>
      </w:r>
      <w:r w:rsidR="0056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422FC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503C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25.06</w:t>
      </w:r>
      <w:r w:rsidR="00B422FC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62B54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</w:t>
      </w:r>
      <w:r w:rsid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503C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637</w:t>
      </w:r>
      <w:r w:rsidR="00B422FC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83503C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</w:t>
      </w:r>
      <w:r w:rsidR="00B422FC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</w:t>
      </w:r>
      <w:r w:rsidR="0083503C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вопросов в области градостроительной деятельности на территории </w:t>
      </w:r>
      <w:r w:rsidR="00B422FC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</w:t>
      </w:r>
      <w:r w:rsidR="00B0792B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линского муниципального района»,</w:t>
      </w:r>
      <w:r w:rsid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92B"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Устава</w:t>
      </w:r>
      <w:r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Карталинского муниципального района</w:t>
      </w:r>
      <w:r w:rsidR="00B05E2F"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F378E0" w:rsidRPr="00266318" w:rsidRDefault="00F378E0" w:rsidP="00266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:rsidR="004A08F6" w:rsidRPr="00266318" w:rsidRDefault="00F378E0" w:rsidP="00266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2663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территории </w:t>
      </w:r>
      <w:r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городского поселения </w:t>
      </w:r>
      <w:r w:rsidRPr="002663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Карталинского</w:t>
      </w:r>
      <w:r w:rsidR="00562B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663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района </w:t>
      </w:r>
      <w:r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5737A"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F5737A"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56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15636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4A08F6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7D92" w:rsidRPr="00266318" w:rsidRDefault="00562B54" w:rsidP="00266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5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D92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 Сайгутиной Г.В.</w:t>
      </w:r>
      <w:r w:rsid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6318" w:rsidRDefault="00562B54" w:rsidP="00266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55FFF" w:rsidRPr="00266318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осуществление условно-разрешенного вида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D92" w:rsidRPr="00266318">
        <w:rPr>
          <w:rFonts w:ascii="Times New Roman" w:hAnsi="Times New Roman" w:cs="Times New Roman"/>
          <w:sz w:val="28"/>
          <w:szCs w:val="28"/>
        </w:rPr>
        <w:t>с кадастровым номером 74:08:5601003:418.</w:t>
      </w:r>
    </w:p>
    <w:p w:rsidR="00266318" w:rsidRDefault="00F378E0" w:rsidP="00266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по проект</w:t>
      </w:r>
      <w:r w:rsidR="00011CCF"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</w:t>
      </w:r>
      <w:r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="002C7D92"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</w:t>
      </w:r>
      <w:r w:rsidR="0056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октября </w:t>
      </w:r>
      <w:r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2021 года по </w:t>
      </w:r>
      <w:r w:rsidR="002C7D92"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</w:t>
      </w:r>
      <w:r w:rsidR="0056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ноября </w:t>
      </w:r>
      <w:r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2021</w:t>
      </w:r>
      <w:r w:rsid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года.</w:t>
      </w:r>
    </w:p>
    <w:p w:rsidR="00266318" w:rsidRDefault="00F378E0" w:rsidP="00266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266318" w:rsidRDefault="00F378E0" w:rsidP="00266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Органом, уполномоченным на организацию и проведение публичных слушаний в соответствии с наст</w:t>
      </w:r>
      <w:r w:rsidR="0056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оящим постановлением, является о</w:t>
      </w:r>
      <w:r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тдел архитектуры и градостроительства Управления строительства, инфраструктуры и жилищно</w:t>
      </w:r>
      <w:r w:rsidR="00ED4734"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915636" w:rsidRPr="002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378E0" w:rsidRPr="00266318" w:rsidRDefault="00F378E0" w:rsidP="00266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Предоставление участниками публичных слушаний предложений и замечаний по проекту, а также их учет осуществляется в соответствии с </w:t>
      </w:r>
      <w:r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</w:t>
      </w:r>
      <w:r w:rsidR="00A252F8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Собрания депутатов Карталинского муниципального района</w:t>
      </w:r>
      <w:r w:rsid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мая 2020 года №</w:t>
      </w:r>
      <w:r w:rsid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</w:p>
    <w:p w:rsidR="00266318" w:rsidRDefault="00F378E0" w:rsidP="002663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1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B0792B" w:rsidRPr="0026631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26631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="0026631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792B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2C7D92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0792B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72F1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42D1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792B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года в 1</w:t>
      </w:r>
      <w:r w:rsidR="001D42D1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792B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 </w:t>
      </w:r>
      <w:r w:rsidRPr="002663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</w:t>
      </w:r>
      <w:r w:rsidR="002663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663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Карталы, улица</w:t>
      </w:r>
      <w:r w:rsidR="002663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663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Ленина,</w:t>
      </w:r>
      <w:r w:rsidR="00AC01E9" w:rsidRPr="002663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2663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2663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266318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26631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6318" w:rsidRDefault="00011CCF" w:rsidP="002663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1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="00F378E0" w:rsidRPr="0026631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="00F378E0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Hlk63945519"/>
      <w:r w:rsidR="00F378E0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3BB5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78E0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D3BB5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6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постановления,</w:t>
      </w:r>
      <w:bookmarkEnd w:id="0"/>
      <w:r w:rsid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6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="00F378E0" w:rsidRPr="0026631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26631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26631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2C7D92" w:rsidRPr="0026631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12</w:t>
      </w:r>
      <w:r w:rsidR="00011B1D" w:rsidRPr="0026631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  <w:r w:rsidR="001572F1" w:rsidRPr="0026631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1</w:t>
      </w:r>
      <w:r w:rsidR="002C7D92" w:rsidRPr="0026631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1</w:t>
      </w:r>
      <w:r w:rsidR="00011B1D" w:rsidRPr="0026631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.2021 года,</w:t>
      </w:r>
      <w:r w:rsidR="00F378E0" w:rsidRPr="0026631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26631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2663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 1</w:t>
      </w:r>
      <w:r w:rsidR="00011B1D" w:rsidRPr="00266318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</w:t>
      </w:r>
      <w:r w:rsidR="00266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266318">
        <w:rPr>
          <w:rFonts w:ascii="Times New Roman" w:hAnsi="Times New Roman" w:cs="Times New Roman"/>
          <w:spacing w:val="2"/>
          <w:sz w:val="28"/>
          <w:szCs w:val="28"/>
        </w:rPr>
        <w:t xml:space="preserve">(35133) 2-28-05, </w:t>
      </w:r>
      <w:r w:rsidR="00266318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</w:t>
      </w:r>
      <w:r w:rsidR="00011B1D" w:rsidRPr="002663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266318">
        <w:rPr>
          <w:rFonts w:ascii="Times New Roman" w:hAnsi="Times New Roman" w:cs="Times New Roman"/>
          <w:sz w:val="28"/>
          <w:szCs w:val="28"/>
        </w:rPr>
        <w:t>-</w:t>
      </w:r>
      <w:r w:rsidR="00011B1D" w:rsidRPr="002663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266318">
        <w:rPr>
          <w:rFonts w:ascii="Times New Roman" w:hAnsi="Times New Roman" w:cs="Times New Roman"/>
          <w:sz w:val="28"/>
          <w:szCs w:val="28"/>
        </w:rPr>
        <w:t>:</w:t>
      </w:r>
      <w:r w:rsidR="00011B1D" w:rsidRPr="00266318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r w:rsidR="00011B1D" w:rsidRPr="00266318">
        <w:rPr>
          <w:rFonts w:ascii="Times New Roman" w:hAnsi="Times New Roman" w:cs="Times New Roman"/>
          <w:sz w:val="28"/>
          <w:szCs w:val="28"/>
        </w:rPr>
        <w:t>.к</w:t>
      </w:r>
      <w:r w:rsidR="00011B1D" w:rsidRPr="00266318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011B1D" w:rsidRPr="00266318">
        <w:rPr>
          <w:rFonts w:ascii="Times New Roman" w:hAnsi="Times New Roman" w:cs="Times New Roman"/>
          <w:sz w:val="28"/>
          <w:szCs w:val="28"/>
        </w:rPr>
        <w:t>@</w:t>
      </w:r>
      <w:r w:rsidR="00011B1D" w:rsidRPr="002663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266318">
        <w:rPr>
          <w:rFonts w:ascii="Times New Roman" w:hAnsi="Times New Roman" w:cs="Times New Roman"/>
          <w:sz w:val="28"/>
          <w:szCs w:val="28"/>
        </w:rPr>
        <w:t>.</w:t>
      </w:r>
      <w:r w:rsidR="00011B1D" w:rsidRPr="002663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11B1D" w:rsidRPr="00266318">
        <w:rPr>
          <w:rFonts w:ascii="Times New Roman" w:hAnsi="Times New Roman" w:cs="Times New Roman"/>
          <w:sz w:val="28"/>
          <w:szCs w:val="28"/>
        </w:rPr>
        <w:t>.</w:t>
      </w:r>
      <w:r w:rsidR="00F378E0" w:rsidRPr="0026631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:rsidR="0037728A" w:rsidRDefault="00011CCF" w:rsidP="0037728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1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26631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252F8" w:rsidRPr="0026631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26631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26631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и градостроительства Управления строительства инфраструктуры и жилищно-коммунального хозяйства Карталинского муниципального района</w:t>
      </w:r>
      <w:r w:rsidR="00915636" w:rsidRPr="0026631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7728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</w:t>
      </w:r>
      <w:r w:rsidR="00915636" w:rsidRPr="0026631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Ильину О.А.</w:t>
      </w:r>
      <w:bookmarkStart w:id="1" w:name="_GoBack"/>
      <w:bookmarkEnd w:id="1"/>
    </w:p>
    <w:p w:rsidR="00562B54" w:rsidRDefault="00011CCF" w:rsidP="0037728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78E0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2B54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 в целях заблаговременного ознакомления жителей поселения и иных заинтересованных лиц с проектом указанным в пункте 1 настоящего постановления обеспечить</w:t>
      </w:r>
      <w:r w:rsidR="00562B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2B54" w:rsidRDefault="00562B54" w:rsidP="00562B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1 настоящего постановления  на официальном сайте администрации Карталинского муниципального района </w:t>
      </w:r>
      <w:hyperlink r:id="rId7" w:history="1">
        <w:r w:rsidRPr="0037728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https://www.kartalyraion.ru</w:t>
        </w:r>
      </w:hyperlink>
      <w:r w:rsidRPr="00377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2B54" w:rsidRDefault="00562B54" w:rsidP="0037728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беспрепятственный доступ к ознакомлению с проектом указанным в пункте 1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8" w:history="1">
        <w:r w:rsidRPr="0026631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Pr="002663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 и градостроительства Управления строительства инфраструктуры и жилищно-коммунального хозяйства Карталинского муниципального района.</w:t>
      </w:r>
    </w:p>
    <w:p w:rsidR="0037728A" w:rsidRDefault="008D3BB5" w:rsidP="0037728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1CCF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2B54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«Метро 74 Карталы» и разместить на официальном сайте администрации Карталинского муниципального</w:t>
      </w:r>
      <w:r w:rsidR="0056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562B54" w:rsidRPr="0026631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562B54"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B97" w:rsidRPr="0037728A" w:rsidRDefault="00640B97" w:rsidP="0037728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236EDA" w:rsidRPr="002663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2663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3772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663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</w:t>
      </w:r>
      <w:r w:rsidR="003772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  <w:r w:rsidRPr="002663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37728A" w:rsidRDefault="0037728A" w:rsidP="00922FD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8A" w:rsidRDefault="0037728A" w:rsidP="00922FD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E0" w:rsidRPr="00266318" w:rsidRDefault="00F378E0" w:rsidP="00922FD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F378E0" w:rsidRPr="00266318" w:rsidRDefault="00F378E0" w:rsidP="00922FD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Вдовин</w:t>
      </w:r>
    </w:p>
    <w:p w:rsidR="00F378E0" w:rsidRPr="00266318" w:rsidRDefault="00F378E0" w:rsidP="00922FD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FD2" w:rsidRPr="00236EDA" w:rsidRDefault="00922FD2" w:rsidP="00922FD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671A" w:rsidRDefault="00D7671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728A" w:rsidRDefault="0037728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728A" w:rsidRDefault="0037728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728A" w:rsidRDefault="0037728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728A" w:rsidRDefault="0037728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728A" w:rsidRDefault="0037728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728A" w:rsidRDefault="0037728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728A" w:rsidRDefault="0037728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728A" w:rsidRDefault="0037728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728A" w:rsidRDefault="0037728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728A" w:rsidRDefault="0037728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728A" w:rsidRDefault="0037728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728A" w:rsidRDefault="0037728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728A" w:rsidRDefault="0037728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728A" w:rsidRDefault="0037728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728A" w:rsidRDefault="0037728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728A" w:rsidRDefault="0037728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728A" w:rsidRDefault="0037728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728A" w:rsidRDefault="0037728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728A" w:rsidRPr="0037728A" w:rsidRDefault="0037728A" w:rsidP="003772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B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37728A" w:rsidRPr="0037728A" w:rsidSect="00266318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B6C" w:rsidRDefault="00657B6C" w:rsidP="00266318">
      <w:pPr>
        <w:spacing w:after="0" w:line="240" w:lineRule="auto"/>
      </w:pPr>
      <w:r>
        <w:separator/>
      </w:r>
    </w:p>
  </w:endnote>
  <w:endnote w:type="continuationSeparator" w:id="1">
    <w:p w:rsidR="00657B6C" w:rsidRDefault="00657B6C" w:rsidP="0026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B6C" w:rsidRDefault="00657B6C" w:rsidP="00266318">
      <w:pPr>
        <w:spacing w:after="0" w:line="240" w:lineRule="auto"/>
      </w:pPr>
      <w:r>
        <w:separator/>
      </w:r>
    </w:p>
  </w:footnote>
  <w:footnote w:type="continuationSeparator" w:id="1">
    <w:p w:rsidR="00657B6C" w:rsidRDefault="00657B6C" w:rsidP="0026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0013657"/>
      <w:docPartObj>
        <w:docPartGallery w:val="Page Numbers (Top of Page)"/>
        <w:docPartUnique/>
      </w:docPartObj>
    </w:sdtPr>
    <w:sdtContent>
      <w:p w:rsidR="00266318" w:rsidRPr="00266318" w:rsidRDefault="005E496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63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6318" w:rsidRPr="002663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63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326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663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6318" w:rsidRDefault="002663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78E0"/>
    <w:rsid w:val="00011B1D"/>
    <w:rsid w:val="00011CCF"/>
    <w:rsid w:val="000D6F0D"/>
    <w:rsid w:val="00143B56"/>
    <w:rsid w:val="001572F1"/>
    <w:rsid w:val="001A4759"/>
    <w:rsid w:val="001B7EE0"/>
    <w:rsid w:val="001D42D1"/>
    <w:rsid w:val="00236EDA"/>
    <w:rsid w:val="00266318"/>
    <w:rsid w:val="00291F0E"/>
    <w:rsid w:val="002B63AA"/>
    <w:rsid w:val="002C7D92"/>
    <w:rsid w:val="002F1CDE"/>
    <w:rsid w:val="00304018"/>
    <w:rsid w:val="0037728A"/>
    <w:rsid w:val="00396780"/>
    <w:rsid w:val="003E2908"/>
    <w:rsid w:val="00451C61"/>
    <w:rsid w:val="00457E98"/>
    <w:rsid w:val="00463788"/>
    <w:rsid w:val="004A08F6"/>
    <w:rsid w:val="004F4EEF"/>
    <w:rsid w:val="005132B9"/>
    <w:rsid w:val="00562B54"/>
    <w:rsid w:val="005A62E7"/>
    <w:rsid w:val="005D3A2B"/>
    <w:rsid w:val="005E4966"/>
    <w:rsid w:val="00640B97"/>
    <w:rsid w:val="00657B6C"/>
    <w:rsid w:val="00663807"/>
    <w:rsid w:val="00674291"/>
    <w:rsid w:val="006C64D3"/>
    <w:rsid w:val="00723B52"/>
    <w:rsid w:val="007D01A2"/>
    <w:rsid w:val="0083503C"/>
    <w:rsid w:val="00843CB1"/>
    <w:rsid w:val="008D3BB5"/>
    <w:rsid w:val="008F4AB9"/>
    <w:rsid w:val="00915636"/>
    <w:rsid w:val="00922FD2"/>
    <w:rsid w:val="00950885"/>
    <w:rsid w:val="009879FC"/>
    <w:rsid w:val="009E77D9"/>
    <w:rsid w:val="009F6B21"/>
    <w:rsid w:val="00A252F8"/>
    <w:rsid w:val="00A55FFF"/>
    <w:rsid w:val="00AC01E9"/>
    <w:rsid w:val="00B05E2F"/>
    <w:rsid w:val="00B0792B"/>
    <w:rsid w:val="00B422FC"/>
    <w:rsid w:val="00BB3581"/>
    <w:rsid w:val="00C53100"/>
    <w:rsid w:val="00C60F24"/>
    <w:rsid w:val="00C620F1"/>
    <w:rsid w:val="00C91775"/>
    <w:rsid w:val="00CB1304"/>
    <w:rsid w:val="00D755DA"/>
    <w:rsid w:val="00D7671A"/>
    <w:rsid w:val="00DE72A6"/>
    <w:rsid w:val="00DF1E79"/>
    <w:rsid w:val="00DF2929"/>
    <w:rsid w:val="00E7326E"/>
    <w:rsid w:val="00E81533"/>
    <w:rsid w:val="00ED0775"/>
    <w:rsid w:val="00ED4734"/>
    <w:rsid w:val="00EE0D41"/>
    <w:rsid w:val="00F035F9"/>
    <w:rsid w:val="00F05235"/>
    <w:rsid w:val="00F378E0"/>
    <w:rsid w:val="00F47866"/>
    <w:rsid w:val="00F5737A"/>
    <w:rsid w:val="00FB65A9"/>
    <w:rsid w:val="00FD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7D92"/>
    <w:pPr>
      <w:ind w:left="720"/>
      <w:contextualSpacing/>
    </w:pPr>
  </w:style>
  <w:style w:type="table" w:styleId="a5">
    <w:name w:val="Table Grid"/>
    <w:basedOn w:val="a1"/>
    <w:uiPriority w:val="39"/>
    <w:rsid w:val="00266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6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6318"/>
  </w:style>
  <w:style w:type="paragraph" w:styleId="a8">
    <w:name w:val="footer"/>
    <w:basedOn w:val="a"/>
    <w:link w:val="a9"/>
    <w:uiPriority w:val="99"/>
    <w:semiHidden/>
    <w:unhideWhenUsed/>
    <w:rsid w:val="0026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6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7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kartaly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2021-09-22T09:49:00Z</cp:lastPrinted>
  <dcterms:created xsi:type="dcterms:W3CDTF">2021-10-07T05:50:00Z</dcterms:created>
  <dcterms:modified xsi:type="dcterms:W3CDTF">2021-10-08T08:47:00Z</dcterms:modified>
</cp:coreProperties>
</file>