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4C" w:rsidRPr="00AB7E4C" w:rsidRDefault="00AB7E4C" w:rsidP="00AB7E4C">
      <w:pPr>
        <w:suppressAutoHyphens w:val="0"/>
        <w:autoSpaceDN w:val="0"/>
        <w:jc w:val="center"/>
        <w:rPr>
          <w:sz w:val="28"/>
          <w:szCs w:val="28"/>
          <w:lang w:eastAsia="en-US"/>
        </w:rPr>
      </w:pPr>
      <w:r w:rsidRPr="00AB7E4C">
        <w:rPr>
          <w:sz w:val="28"/>
          <w:szCs w:val="28"/>
          <w:lang w:eastAsia="en-US"/>
        </w:rPr>
        <w:t>ПОСТАНОВЛЕНИЕ</w:t>
      </w:r>
    </w:p>
    <w:p w:rsidR="00AB7E4C" w:rsidRPr="00AB7E4C" w:rsidRDefault="00AB7E4C" w:rsidP="00AB7E4C">
      <w:pPr>
        <w:suppressAutoHyphens w:val="0"/>
        <w:autoSpaceDN w:val="0"/>
        <w:jc w:val="center"/>
        <w:rPr>
          <w:sz w:val="28"/>
          <w:szCs w:val="28"/>
          <w:lang w:eastAsia="en-US"/>
        </w:rPr>
      </w:pPr>
      <w:r w:rsidRPr="00AB7E4C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AB7E4C" w:rsidRPr="00AB7E4C" w:rsidRDefault="00AB7E4C" w:rsidP="00AB7E4C">
      <w:pPr>
        <w:suppressAutoHyphens w:val="0"/>
        <w:jc w:val="both"/>
        <w:rPr>
          <w:sz w:val="28"/>
          <w:szCs w:val="28"/>
          <w:lang w:eastAsia="ru-RU"/>
        </w:rPr>
      </w:pPr>
    </w:p>
    <w:p w:rsidR="00AB7E4C" w:rsidRPr="00AB7E4C" w:rsidRDefault="00AB7E4C" w:rsidP="00AB7E4C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AB7E4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6</w:t>
      </w:r>
      <w:r w:rsidRPr="00AB7E4C">
        <w:rPr>
          <w:rFonts w:eastAsia="Calibri"/>
          <w:sz w:val="28"/>
          <w:szCs w:val="28"/>
          <w:lang w:eastAsia="en-US"/>
        </w:rPr>
        <w:t xml:space="preserve">.02.2018 года № </w:t>
      </w:r>
      <w:r>
        <w:rPr>
          <w:rFonts w:eastAsia="Calibri"/>
          <w:sz w:val="28"/>
          <w:szCs w:val="28"/>
          <w:lang w:eastAsia="en-US"/>
        </w:rPr>
        <w:t>183</w:t>
      </w:r>
    </w:p>
    <w:p w:rsidR="00953C16" w:rsidRDefault="00953C16" w:rsidP="00996FD8">
      <w:pPr>
        <w:jc w:val="both"/>
        <w:rPr>
          <w:sz w:val="28"/>
          <w:szCs w:val="28"/>
        </w:rPr>
      </w:pPr>
    </w:p>
    <w:p w:rsidR="00996FD8" w:rsidRDefault="00271536" w:rsidP="00996FD8">
      <w:pPr>
        <w:jc w:val="both"/>
        <w:rPr>
          <w:sz w:val="28"/>
          <w:szCs w:val="28"/>
        </w:rPr>
      </w:pPr>
      <w:r w:rsidRPr="00996FD8">
        <w:rPr>
          <w:sz w:val="28"/>
          <w:szCs w:val="28"/>
        </w:rPr>
        <w:t xml:space="preserve">О внесении изменений </w:t>
      </w:r>
    </w:p>
    <w:p w:rsidR="00996FD8" w:rsidRDefault="00271536" w:rsidP="00996FD8">
      <w:pPr>
        <w:jc w:val="both"/>
        <w:rPr>
          <w:sz w:val="28"/>
          <w:szCs w:val="28"/>
        </w:rPr>
      </w:pPr>
      <w:r w:rsidRPr="00996FD8">
        <w:rPr>
          <w:sz w:val="28"/>
          <w:szCs w:val="28"/>
        </w:rPr>
        <w:t>в постановление</w:t>
      </w:r>
      <w:r w:rsidR="00996FD8">
        <w:rPr>
          <w:sz w:val="28"/>
          <w:szCs w:val="28"/>
        </w:rPr>
        <w:t xml:space="preserve"> </w:t>
      </w:r>
      <w:r w:rsidRPr="00996FD8">
        <w:rPr>
          <w:sz w:val="28"/>
          <w:szCs w:val="28"/>
        </w:rPr>
        <w:t xml:space="preserve">администрации </w:t>
      </w:r>
    </w:p>
    <w:p w:rsidR="00271536" w:rsidRPr="00996FD8" w:rsidRDefault="00271536" w:rsidP="00996FD8">
      <w:pPr>
        <w:jc w:val="both"/>
        <w:rPr>
          <w:sz w:val="28"/>
          <w:szCs w:val="28"/>
        </w:rPr>
      </w:pPr>
      <w:r w:rsidRPr="00996FD8">
        <w:rPr>
          <w:sz w:val="28"/>
          <w:szCs w:val="28"/>
        </w:rPr>
        <w:t>Карталинского муниципального</w:t>
      </w:r>
    </w:p>
    <w:p w:rsidR="00A2205B" w:rsidRDefault="00996FD8" w:rsidP="00996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271536" w:rsidRPr="00996FD8">
        <w:rPr>
          <w:sz w:val="28"/>
          <w:szCs w:val="28"/>
        </w:rPr>
        <w:t>от 25.07.2017</w:t>
      </w:r>
      <w:r>
        <w:rPr>
          <w:sz w:val="28"/>
          <w:szCs w:val="28"/>
        </w:rPr>
        <w:t xml:space="preserve"> </w:t>
      </w:r>
      <w:r w:rsidR="00271536" w:rsidRPr="00996FD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271536" w:rsidRPr="00996FD8">
        <w:rPr>
          <w:sz w:val="28"/>
          <w:szCs w:val="28"/>
        </w:rPr>
        <w:t xml:space="preserve"> № 599</w:t>
      </w:r>
    </w:p>
    <w:p w:rsidR="00953C16" w:rsidRDefault="00953C16" w:rsidP="00996FD8">
      <w:pPr>
        <w:jc w:val="both"/>
        <w:rPr>
          <w:sz w:val="28"/>
          <w:szCs w:val="28"/>
        </w:rPr>
      </w:pPr>
    </w:p>
    <w:p w:rsidR="00953C16" w:rsidRPr="00996FD8" w:rsidRDefault="00953C16" w:rsidP="00996FD8">
      <w:pPr>
        <w:jc w:val="both"/>
        <w:rPr>
          <w:sz w:val="28"/>
          <w:szCs w:val="28"/>
        </w:rPr>
      </w:pPr>
    </w:p>
    <w:p w:rsidR="00614F7C" w:rsidRPr="00996FD8" w:rsidRDefault="00271536" w:rsidP="00996FD8">
      <w:pPr>
        <w:jc w:val="both"/>
        <w:rPr>
          <w:sz w:val="28"/>
          <w:szCs w:val="28"/>
        </w:rPr>
      </w:pPr>
      <w:r w:rsidRPr="00996FD8">
        <w:rPr>
          <w:sz w:val="28"/>
          <w:szCs w:val="28"/>
        </w:rPr>
        <w:t>А</w:t>
      </w:r>
      <w:r w:rsidR="00614F7C" w:rsidRPr="00996FD8">
        <w:rPr>
          <w:sz w:val="28"/>
          <w:szCs w:val="28"/>
        </w:rPr>
        <w:t>дминистрация Карталинского муниципального района ПОСТАНОВЛЯЕТ:</w:t>
      </w:r>
    </w:p>
    <w:p w:rsidR="00271536" w:rsidRPr="00996FD8" w:rsidRDefault="00996FD8" w:rsidP="00996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1536" w:rsidRPr="00996FD8">
        <w:rPr>
          <w:sz w:val="28"/>
          <w:szCs w:val="28"/>
        </w:rPr>
        <w:t>Внести в</w:t>
      </w:r>
      <w:r w:rsidR="00C82B15">
        <w:rPr>
          <w:sz w:val="28"/>
          <w:szCs w:val="28"/>
        </w:rPr>
        <w:t xml:space="preserve"> </w:t>
      </w:r>
      <w:r w:rsidR="00C37D05" w:rsidRPr="00996FD8">
        <w:rPr>
          <w:sz w:val="28"/>
          <w:szCs w:val="28"/>
        </w:rPr>
        <w:t>муниципальн</w:t>
      </w:r>
      <w:r w:rsidR="00C37D05">
        <w:rPr>
          <w:sz w:val="28"/>
          <w:szCs w:val="28"/>
        </w:rPr>
        <w:t>ую</w:t>
      </w:r>
      <w:r w:rsidR="00C37D05" w:rsidRPr="00996FD8">
        <w:rPr>
          <w:sz w:val="28"/>
          <w:szCs w:val="28"/>
        </w:rPr>
        <w:t xml:space="preserve"> программ</w:t>
      </w:r>
      <w:r w:rsidR="00C37D05">
        <w:rPr>
          <w:sz w:val="28"/>
          <w:szCs w:val="28"/>
        </w:rPr>
        <w:t>у</w:t>
      </w:r>
      <w:r w:rsidR="00C37D05" w:rsidRPr="00996FD8">
        <w:rPr>
          <w:sz w:val="28"/>
          <w:szCs w:val="28"/>
        </w:rPr>
        <w:t xml:space="preserve"> «Реализация полномочий по решению вопросов местного значения Карталинского городского поселения на 2017-20</w:t>
      </w:r>
      <w:r w:rsidR="006539EA">
        <w:rPr>
          <w:sz w:val="28"/>
          <w:szCs w:val="28"/>
        </w:rPr>
        <w:t>20</w:t>
      </w:r>
      <w:r w:rsidR="00C37D05" w:rsidRPr="00996FD8">
        <w:rPr>
          <w:sz w:val="28"/>
          <w:szCs w:val="28"/>
        </w:rPr>
        <w:t xml:space="preserve"> годы»</w:t>
      </w:r>
      <w:r w:rsidR="00C37D05">
        <w:rPr>
          <w:sz w:val="28"/>
          <w:szCs w:val="28"/>
        </w:rPr>
        <w:t xml:space="preserve">, утвержденную </w:t>
      </w:r>
      <w:r w:rsidR="00271536" w:rsidRPr="00996FD8">
        <w:rPr>
          <w:sz w:val="28"/>
          <w:szCs w:val="28"/>
        </w:rPr>
        <w:t>постановление</w:t>
      </w:r>
      <w:r w:rsidR="00C37D05">
        <w:rPr>
          <w:sz w:val="28"/>
          <w:szCs w:val="28"/>
        </w:rPr>
        <w:t>м</w:t>
      </w:r>
      <w:r w:rsidR="00271536" w:rsidRPr="00996FD8">
        <w:rPr>
          <w:sz w:val="28"/>
          <w:szCs w:val="28"/>
        </w:rPr>
        <w:t xml:space="preserve"> администрации Карталинского муниципального </w:t>
      </w:r>
      <w:r w:rsidR="00E14CAF">
        <w:rPr>
          <w:sz w:val="28"/>
          <w:szCs w:val="28"/>
        </w:rPr>
        <w:t xml:space="preserve">района </w:t>
      </w:r>
      <w:r w:rsidR="00271536" w:rsidRPr="00996FD8">
        <w:rPr>
          <w:sz w:val="28"/>
          <w:szCs w:val="28"/>
        </w:rPr>
        <w:t>от 25.07.2017</w:t>
      </w:r>
      <w:r w:rsidR="001407CD">
        <w:rPr>
          <w:sz w:val="28"/>
          <w:szCs w:val="28"/>
        </w:rPr>
        <w:t xml:space="preserve"> </w:t>
      </w:r>
      <w:r w:rsidR="00271536" w:rsidRPr="00996FD8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271536" w:rsidRPr="00996FD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71536" w:rsidRPr="00996FD8">
        <w:rPr>
          <w:sz w:val="28"/>
          <w:szCs w:val="28"/>
        </w:rPr>
        <w:t xml:space="preserve">599 </w:t>
      </w:r>
      <w:r w:rsidR="00E14CAF">
        <w:rPr>
          <w:sz w:val="28"/>
          <w:szCs w:val="28"/>
        </w:rPr>
        <w:t xml:space="preserve">                      </w:t>
      </w:r>
      <w:r w:rsidR="00271536" w:rsidRPr="00996FD8">
        <w:rPr>
          <w:sz w:val="28"/>
          <w:szCs w:val="28"/>
        </w:rPr>
        <w:t>«Об утверждении муниципальной программы</w:t>
      </w:r>
      <w:r w:rsidR="00BD49E3" w:rsidRPr="00996FD8">
        <w:rPr>
          <w:sz w:val="28"/>
          <w:szCs w:val="28"/>
        </w:rPr>
        <w:t xml:space="preserve"> «Реализация полномочий по решению вопросов местного значения Карталинского городского поселения на 2017-20</w:t>
      </w:r>
      <w:r w:rsidR="006539EA">
        <w:rPr>
          <w:sz w:val="28"/>
          <w:szCs w:val="28"/>
        </w:rPr>
        <w:t>20</w:t>
      </w:r>
      <w:r w:rsidR="00BD49E3" w:rsidRPr="00996FD8">
        <w:rPr>
          <w:sz w:val="28"/>
          <w:szCs w:val="28"/>
        </w:rPr>
        <w:t xml:space="preserve"> годы»</w:t>
      </w:r>
      <w:r w:rsidR="00C37D05">
        <w:rPr>
          <w:sz w:val="28"/>
          <w:szCs w:val="28"/>
        </w:rPr>
        <w:t>,</w:t>
      </w:r>
      <w:r w:rsidR="004B38A7">
        <w:rPr>
          <w:sz w:val="28"/>
          <w:szCs w:val="28"/>
        </w:rPr>
        <w:t xml:space="preserve"> (с изменениями от 29.12.2017 года № 1269, от 29.12.2018 года № 1299)</w:t>
      </w:r>
      <w:r w:rsidR="00C37D05">
        <w:rPr>
          <w:sz w:val="28"/>
          <w:szCs w:val="28"/>
        </w:rPr>
        <w:t xml:space="preserve"> (далее именуется – Программа)</w:t>
      </w:r>
      <w:r w:rsidR="00271536" w:rsidRPr="00996FD8">
        <w:rPr>
          <w:sz w:val="28"/>
          <w:szCs w:val="28"/>
        </w:rPr>
        <w:t xml:space="preserve"> </w:t>
      </w:r>
      <w:r w:rsidR="00BD49E3" w:rsidRPr="00996FD8">
        <w:rPr>
          <w:sz w:val="28"/>
          <w:szCs w:val="28"/>
        </w:rPr>
        <w:t>следующие изменения:</w:t>
      </w:r>
    </w:p>
    <w:p w:rsidR="004B38A7" w:rsidRDefault="004B38A7" w:rsidP="00E83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3 к указанной Программе (подпрограмма «</w:t>
      </w:r>
      <w:r w:rsidRPr="004B38A7">
        <w:rPr>
          <w:sz w:val="28"/>
          <w:szCs w:val="28"/>
        </w:rPr>
        <w:t>Национальная безопасность и правоохранительная деятельность</w:t>
      </w:r>
      <w:r>
        <w:rPr>
          <w:sz w:val="28"/>
          <w:szCs w:val="28"/>
        </w:rPr>
        <w:t>»):</w:t>
      </w:r>
    </w:p>
    <w:p w:rsidR="004B38A7" w:rsidRDefault="00FD1845" w:rsidP="00E8324B">
      <w:pPr>
        <w:ind w:firstLine="709"/>
        <w:jc w:val="both"/>
        <w:rPr>
          <w:sz w:val="28"/>
          <w:szCs w:val="28"/>
        </w:rPr>
      </w:pPr>
      <w:r w:rsidRPr="00FD1845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 xml:space="preserve">указанной </w:t>
      </w:r>
      <w:r w:rsidRPr="00FD1845">
        <w:rPr>
          <w:sz w:val="28"/>
          <w:szCs w:val="28"/>
        </w:rPr>
        <w:t>подпрограммы строк</w:t>
      </w:r>
      <w:r w:rsidR="006539EA">
        <w:rPr>
          <w:sz w:val="28"/>
          <w:szCs w:val="28"/>
        </w:rPr>
        <w:t>у</w:t>
      </w:r>
      <w:r w:rsidRPr="00FD1845">
        <w:rPr>
          <w:sz w:val="28"/>
          <w:szCs w:val="28"/>
        </w:rPr>
        <w:t xml:space="preserve"> « «Объемы и источники финансирования подпрограммы» читать в новой редакции:</w:t>
      </w:r>
    </w:p>
    <w:tbl>
      <w:tblPr>
        <w:tblStyle w:val="a9"/>
        <w:tblW w:w="0" w:type="auto"/>
        <w:jc w:val="center"/>
        <w:tblInd w:w="108" w:type="dxa"/>
        <w:tblLook w:val="04A0"/>
      </w:tblPr>
      <w:tblGrid>
        <w:gridCol w:w="2262"/>
        <w:gridCol w:w="7200"/>
      </w:tblGrid>
      <w:tr w:rsidR="005570FD" w:rsidRPr="005570FD" w:rsidTr="005570FD">
        <w:trPr>
          <w:jc w:val="center"/>
        </w:trPr>
        <w:tc>
          <w:tcPr>
            <w:tcW w:w="2262" w:type="dxa"/>
          </w:tcPr>
          <w:p w:rsidR="005570FD" w:rsidRPr="005570FD" w:rsidRDefault="006539EA" w:rsidP="00557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570FD" w:rsidRPr="005570FD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200" w:type="dxa"/>
          </w:tcPr>
          <w:p w:rsidR="005570FD" w:rsidRPr="005570FD" w:rsidRDefault="005570FD" w:rsidP="005570FD">
            <w:pPr>
              <w:jc w:val="both"/>
              <w:rPr>
                <w:sz w:val="28"/>
                <w:szCs w:val="28"/>
              </w:rPr>
            </w:pPr>
            <w:r w:rsidRPr="005570FD">
              <w:rPr>
                <w:sz w:val="28"/>
                <w:szCs w:val="28"/>
              </w:rPr>
              <w:t xml:space="preserve">Общий объем финансирования подпрограммы </w:t>
            </w:r>
            <w:r w:rsidR="00904B5F">
              <w:rPr>
                <w:sz w:val="28"/>
                <w:szCs w:val="28"/>
              </w:rPr>
              <w:t xml:space="preserve">                      н</w:t>
            </w:r>
            <w:r w:rsidRPr="005570FD">
              <w:rPr>
                <w:sz w:val="28"/>
                <w:szCs w:val="28"/>
              </w:rPr>
              <w:t>а 2017-2020 годы составит 276</w:t>
            </w:r>
            <w:r w:rsidR="002B0139">
              <w:rPr>
                <w:sz w:val="28"/>
                <w:szCs w:val="28"/>
              </w:rPr>
              <w:t>5,0</w:t>
            </w:r>
            <w:r w:rsidRPr="005570FD">
              <w:rPr>
                <w:sz w:val="28"/>
                <w:szCs w:val="28"/>
              </w:rPr>
              <w:t xml:space="preserve"> тыс. руб</w:t>
            </w:r>
            <w:r w:rsidR="002B0139">
              <w:rPr>
                <w:sz w:val="28"/>
                <w:szCs w:val="28"/>
              </w:rPr>
              <w:t>лей</w:t>
            </w:r>
            <w:r w:rsidRPr="005570FD">
              <w:rPr>
                <w:sz w:val="28"/>
                <w:szCs w:val="28"/>
              </w:rPr>
              <w:t xml:space="preserve">, в том числе по годам: </w:t>
            </w:r>
          </w:p>
          <w:p w:rsidR="005570FD" w:rsidRPr="005570FD" w:rsidRDefault="002B0139" w:rsidP="00557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170,0</w:t>
            </w:r>
            <w:r w:rsidR="005570FD" w:rsidRPr="005570FD">
              <w:rPr>
                <w:sz w:val="28"/>
                <w:szCs w:val="28"/>
              </w:rPr>
              <w:t xml:space="preserve"> тыс. рублей;</w:t>
            </w:r>
          </w:p>
          <w:p w:rsidR="005570FD" w:rsidRPr="005570FD" w:rsidRDefault="005570FD" w:rsidP="005570FD">
            <w:pPr>
              <w:jc w:val="both"/>
              <w:rPr>
                <w:sz w:val="28"/>
                <w:szCs w:val="28"/>
              </w:rPr>
            </w:pPr>
            <w:r w:rsidRPr="005570FD">
              <w:rPr>
                <w:sz w:val="28"/>
                <w:szCs w:val="28"/>
              </w:rPr>
              <w:t>2018 год – 191</w:t>
            </w:r>
            <w:r w:rsidR="002B0139">
              <w:rPr>
                <w:sz w:val="28"/>
                <w:szCs w:val="28"/>
              </w:rPr>
              <w:t>5,</w:t>
            </w:r>
            <w:r w:rsidRPr="005570FD">
              <w:rPr>
                <w:sz w:val="28"/>
                <w:szCs w:val="28"/>
              </w:rPr>
              <w:t xml:space="preserve">0 тыс. рублей; </w:t>
            </w:r>
          </w:p>
          <w:p w:rsidR="005570FD" w:rsidRPr="005570FD" w:rsidRDefault="002B0139" w:rsidP="00557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340,</w:t>
            </w:r>
            <w:r w:rsidR="005570FD" w:rsidRPr="005570FD">
              <w:rPr>
                <w:sz w:val="28"/>
                <w:szCs w:val="28"/>
              </w:rPr>
              <w:t>0 тыс. рублей;</w:t>
            </w:r>
          </w:p>
          <w:p w:rsidR="005570FD" w:rsidRPr="005570FD" w:rsidRDefault="002B0139" w:rsidP="00557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340,</w:t>
            </w:r>
            <w:r w:rsidR="005570FD" w:rsidRPr="005570FD">
              <w:rPr>
                <w:sz w:val="28"/>
                <w:szCs w:val="28"/>
              </w:rPr>
              <w:t>0 тыс. рублей.</w:t>
            </w:r>
          </w:p>
          <w:p w:rsidR="005570FD" w:rsidRPr="005570FD" w:rsidRDefault="005570FD" w:rsidP="005570FD">
            <w:pPr>
              <w:jc w:val="both"/>
              <w:rPr>
                <w:sz w:val="28"/>
                <w:szCs w:val="28"/>
              </w:rPr>
            </w:pPr>
            <w:r w:rsidRPr="005570FD">
              <w:rPr>
                <w:sz w:val="28"/>
                <w:szCs w:val="28"/>
              </w:rPr>
              <w:t>Реализация мероприятий подпрограммы осуществляется за счет иных межбюджетных трансфертов из бюджета Карта</w:t>
            </w:r>
            <w:r w:rsidR="006F24E3">
              <w:rPr>
                <w:sz w:val="28"/>
                <w:szCs w:val="28"/>
              </w:rPr>
              <w:t>линского городского поселения (</w:t>
            </w:r>
            <w:r w:rsidRPr="005570FD">
              <w:rPr>
                <w:sz w:val="28"/>
                <w:szCs w:val="28"/>
              </w:rPr>
              <w:t>приложение 2 к настоящей подпрограмме)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570FD" w:rsidRDefault="005570FD" w:rsidP="005570FD">
      <w:pPr>
        <w:ind w:firstLine="709"/>
        <w:jc w:val="both"/>
        <w:rPr>
          <w:sz w:val="28"/>
          <w:szCs w:val="28"/>
        </w:rPr>
      </w:pPr>
      <w:r w:rsidRPr="005570FD">
        <w:rPr>
          <w:sz w:val="28"/>
          <w:szCs w:val="28"/>
        </w:rPr>
        <w:t xml:space="preserve">пункт 8 главы V </w:t>
      </w:r>
      <w:r>
        <w:rPr>
          <w:sz w:val="28"/>
          <w:szCs w:val="28"/>
        </w:rPr>
        <w:t>указанной</w:t>
      </w:r>
      <w:r w:rsidRPr="005570FD">
        <w:rPr>
          <w:sz w:val="28"/>
          <w:szCs w:val="28"/>
        </w:rPr>
        <w:t xml:space="preserve"> подпрограммы  </w:t>
      </w:r>
      <w:r>
        <w:rPr>
          <w:sz w:val="28"/>
          <w:szCs w:val="28"/>
        </w:rPr>
        <w:t>читать в новой редакции:</w:t>
      </w:r>
    </w:p>
    <w:p w:rsidR="005570FD" w:rsidRPr="005570FD" w:rsidRDefault="005570FD" w:rsidP="005570FD">
      <w:pPr>
        <w:ind w:firstLine="709"/>
        <w:jc w:val="both"/>
        <w:rPr>
          <w:sz w:val="28"/>
          <w:szCs w:val="28"/>
        </w:rPr>
      </w:pPr>
      <w:r w:rsidRPr="005570FD">
        <w:rPr>
          <w:sz w:val="28"/>
          <w:szCs w:val="28"/>
        </w:rPr>
        <w:t>«8. Общий объем финансирования подпрограммы на 2017-2020 годы составит 276</w:t>
      </w:r>
      <w:r w:rsidR="002B0139">
        <w:rPr>
          <w:sz w:val="28"/>
          <w:szCs w:val="28"/>
        </w:rPr>
        <w:t>5,0</w:t>
      </w:r>
      <w:r w:rsidRPr="005570FD">
        <w:rPr>
          <w:sz w:val="28"/>
          <w:szCs w:val="28"/>
        </w:rPr>
        <w:t xml:space="preserve"> тыс. рублей, в том числе по годам:</w:t>
      </w:r>
    </w:p>
    <w:p w:rsidR="005570FD" w:rsidRPr="005570FD" w:rsidRDefault="002B0139" w:rsidP="0055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170,</w:t>
      </w:r>
      <w:r w:rsidR="005570FD" w:rsidRPr="005570FD">
        <w:rPr>
          <w:sz w:val="28"/>
          <w:szCs w:val="28"/>
        </w:rPr>
        <w:t>0 тыс. рублей;</w:t>
      </w:r>
    </w:p>
    <w:p w:rsidR="005570FD" w:rsidRPr="005570FD" w:rsidRDefault="005570FD" w:rsidP="005570FD">
      <w:pPr>
        <w:ind w:firstLine="709"/>
        <w:jc w:val="both"/>
        <w:rPr>
          <w:sz w:val="28"/>
          <w:szCs w:val="28"/>
        </w:rPr>
      </w:pPr>
      <w:r w:rsidRPr="005570FD">
        <w:rPr>
          <w:sz w:val="28"/>
          <w:szCs w:val="28"/>
        </w:rPr>
        <w:t>2018 год – 191</w:t>
      </w:r>
      <w:r w:rsidR="002B0139">
        <w:rPr>
          <w:sz w:val="28"/>
          <w:szCs w:val="28"/>
        </w:rPr>
        <w:t>5,0</w:t>
      </w:r>
      <w:r w:rsidRPr="005570FD">
        <w:rPr>
          <w:sz w:val="28"/>
          <w:szCs w:val="28"/>
        </w:rPr>
        <w:t xml:space="preserve"> тыс. рублей;</w:t>
      </w:r>
    </w:p>
    <w:p w:rsidR="005570FD" w:rsidRPr="005570FD" w:rsidRDefault="002B0139" w:rsidP="0055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340,0</w:t>
      </w:r>
      <w:r w:rsidR="005570FD" w:rsidRPr="005570FD">
        <w:rPr>
          <w:sz w:val="28"/>
          <w:szCs w:val="28"/>
        </w:rPr>
        <w:t xml:space="preserve"> тыс. рублей;</w:t>
      </w:r>
    </w:p>
    <w:p w:rsidR="000162B7" w:rsidRDefault="002B0139" w:rsidP="0055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340,0</w:t>
      </w:r>
      <w:r w:rsidR="005570FD" w:rsidRPr="005570FD">
        <w:rPr>
          <w:sz w:val="28"/>
          <w:szCs w:val="28"/>
        </w:rPr>
        <w:t xml:space="preserve"> тыс. рублей.</w:t>
      </w:r>
      <w:r w:rsidR="000162B7">
        <w:rPr>
          <w:sz w:val="28"/>
          <w:szCs w:val="28"/>
        </w:rPr>
        <w:t>»</w:t>
      </w:r>
      <w:r w:rsidR="00F57460">
        <w:rPr>
          <w:sz w:val="28"/>
          <w:szCs w:val="28"/>
        </w:rPr>
        <w:t>;</w:t>
      </w:r>
    </w:p>
    <w:p w:rsidR="005570FD" w:rsidRDefault="005570FD" w:rsidP="005570FD">
      <w:pPr>
        <w:ind w:firstLine="709"/>
        <w:jc w:val="both"/>
        <w:rPr>
          <w:sz w:val="28"/>
          <w:szCs w:val="28"/>
        </w:rPr>
      </w:pPr>
      <w:r w:rsidRPr="005570FD">
        <w:rPr>
          <w:sz w:val="28"/>
          <w:szCs w:val="28"/>
        </w:rPr>
        <w:t>приложения 1,</w:t>
      </w:r>
      <w:r>
        <w:rPr>
          <w:sz w:val="28"/>
          <w:szCs w:val="28"/>
        </w:rPr>
        <w:t xml:space="preserve"> </w:t>
      </w:r>
      <w:r w:rsidRPr="005570FD">
        <w:rPr>
          <w:sz w:val="28"/>
          <w:szCs w:val="28"/>
        </w:rPr>
        <w:t>2</w:t>
      </w:r>
      <w:r>
        <w:rPr>
          <w:sz w:val="28"/>
          <w:szCs w:val="28"/>
        </w:rPr>
        <w:t xml:space="preserve"> к указанной</w:t>
      </w:r>
      <w:r w:rsidRPr="005570FD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е</w:t>
      </w:r>
      <w:r w:rsidRPr="005570FD">
        <w:rPr>
          <w:sz w:val="28"/>
          <w:szCs w:val="28"/>
        </w:rPr>
        <w:t xml:space="preserve">  читать в </w:t>
      </w:r>
      <w:r>
        <w:rPr>
          <w:sz w:val="28"/>
          <w:szCs w:val="28"/>
        </w:rPr>
        <w:t>следующей редакции:</w:t>
      </w:r>
    </w:p>
    <w:p w:rsidR="005570FD" w:rsidRDefault="005570FD" w:rsidP="007441A9">
      <w:pPr>
        <w:suppressAutoHyphens w:val="0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70FD" w:rsidRDefault="005570FD" w:rsidP="007441A9">
      <w:pPr>
        <w:suppressAutoHyphens w:val="0"/>
        <w:ind w:left="8505"/>
        <w:jc w:val="center"/>
        <w:rPr>
          <w:sz w:val="28"/>
          <w:szCs w:val="28"/>
        </w:rPr>
        <w:sectPr w:rsidR="005570FD" w:rsidSect="00622C7B">
          <w:headerReference w:type="default" r:id="rId7"/>
          <w:headerReference w:type="first" r:id="rId8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7441A9" w:rsidRDefault="007441A9" w:rsidP="007441A9">
      <w:pPr>
        <w:suppressAutoHyphens w:val="0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1</w:t>
      </w:r>
    </w:p>
    <w:p w:rsidR="007441A9" w:rsidRDefault="007441A9" w:rsidP="007441A9">
      <w:pPr>
        <w:suppressAutoHyphens w:val="0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441A9">
        <w:rPr>
          <w:sz w:val="28"/>
          <w:szCs w:val="28"/>
        </w:rPr>
        <w:t>подпрограмм</w:t>
      </w:r>
      <w:r>
        <w:rPr>
          <w:sz w:val="28"/>
          <w:szCs w:val="28"/>
        </w:rPr>
        <w:t>е</w:t>
      </w:r>
      <w:r w:rsidRPr="007441A9">
        <w:rPr>
          <w:sz w:val="28"/>
          <w:szCs w:val="28"/>
        </w:rPr>
        <w:t xml:space="preserve"> «Национальная безопасность и правоохранительная деятельность»</w:t>
      </w:r>
    </w:p>
    <w:p w:rsidR="007441A9" w:rsidRDefault="007441A9" w:rsidP="007441A9">
      <w:pPr>
        <w:suppressAutoHyphens w:val="0"/>
        <w:jc w:val="both"/>
        <w:rPr>
          <w:sz w:val="28"/>
          <w:szCs w:val="28"/>
        </w:rPr>
      </w:pPr>
    </w:p>
    <w:p w:rsidR="007441A9" w:rsidRPr="007441A9" w:rsidRDefault="007441A9" w:rsidP="007441A9">
      <w:pPr>
        <w:suppressAutoHyphens w:val="0"/>
        <w:jc w:val="center"/>
        <w:rPr>
          <w:sz w:val="28"/>
          <w:szCs w:val="28"/>
        </w:rPr>
      </w:pPr>
      <w:r w:rsidRPr="007441A9">
        <w:rPr>
          <w:sz w:val="28"/>
          <w:szCs w:val="28"/>
        </w:rPr>
        <w:t>Перечень</w:t>
      </w:r>
    </w:p>
    <w:p w:rsidR="007441A9" w:rsidRDefault="007441A9" w:rsidP="007441A9">
      <w:pPr>
        <w:suppressAutoHyphens w:val="0"/>
        <w:jc w:val="center"/>
        <w:rPr>
          <w:sz w:val="28"/>
          <w:szCs w:val="28"/>
        </w:rPr>
      </w:pPr>
      <w:r w:rsidRPr="007441A9">
        <w:rPr>
          <w:sz w:val="28"/>
          <w:szCs w:val="28"/>
        </w:rPr>
        <w:t xml:space="preserve">целевых индикаторов подпрограммы «Национальная безопасность </w:t>
      </w:r>
    </w:p>
    <w:p w:rsidR="007441A9" w:rsidRDefault="007441A9" w:rsidP="007441A9">
      <w:pPr>
        <w:suppressAutoHyphens w:val="0"/>
        <w:jc w:val="center"/>
        <w:rPr>
          <w:sz w:val="28"/>
          <w:szCs w:val="28"/>
        </w:rPr>
      </w:pPr>
      <w:r w:rsidRPr="007441A9">
        <w:rPr>
          <w:sz w:val="28"/>
          <w:szCs w:val="28"/>
        </w:rPr>
        <w:t>и правоохранительная деятельность»</w:t>
      </w:r>
    </w:p>
    <w:p w:rsidR="007441A9" w:rsidRDefault="007441A9" w:rsidP="007441A9">
      <w:pPr>
        <w:suppressAutoHyphens w:val="0"/>
        <w:jc w:val="both"/>
        <w:rPr>
          <w:sz w:val="28"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675"/>
        <w:gridCol w:w="6379"/>
        <w:gridCol w:w="1471"/>
        <w:gridCol w:w="1202"/>
        <w:gridCol w:w="1202"/>
        <w:gridCol w:w="1134"/>
        <w:gridCol w:w="1228"/>
      </w:tblGrid>
      <w:tr w:rsidR="007441A9" w:rsidRPr="007441A9" w:rsidTr="007441A9">
        <w:trPr>
          <w:jc w:val="center"/>
        </w:trPr>
        <w:tc>
          <w:tcPr>
            <w:tcW w:w="675" w:type="dxa"/>
            <w:vMerge w:val="restart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№ п/п</w:t>
            </w:r>
          </w:p>
        </w:tc>
        <w:tc>
          <w:tcPr>
            <w:tcW w:w="6379" w:type="dxa"/>
            <w:vMerge w:val="restart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6237" w:type="dxa"/>
            <w:gridSpan w:val="5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Значения целевого индикатора</w:t>
            </w:r>
          </w:p>
        </w:tc>
      </w:tr>
      <w:tr w:rsidR="007441A9" w:rsidRPr="007441A9" w:rsidTr="007441A9">
        <w:trPr>
          <w:jc w:val="center"/>
        </w:trPr>
        <w:tc>
          <w:tcPr>
            <w:tcW w:w="675" w:type="dxa"/>
            <w:vMerge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02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2017 год</w:t>
            </w:r>
          </w:p>
        </w:tc>
        <w:tc>
          <w:tcPr>
            <w:tcW w:w="1202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2019 год</w:t>
            </w:r>
          </w:p>
        </w:tc>
        <w:tc>
          <w:tcPr>
            <w:tcW w:w="1228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2020 год</w:t>
            </w:r>
          </w:p>
        </w:tc>
      </w:tr>
      <w:tr w:rsidR="007441A9" w:rsidRPr="007441A9" w:rsidTr="007441A9">
        <w:trPr>
          <w:jc w:val="center"/>
        </w:trPr>
        <w:tc>
          <w:tcPr>
            <w:tcW w:w="675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Поставка пожарных гидрантов и их монтаж</w:t>
            </w:r>
          </w:p>
        </w:tc>
        <w:tc>
          <w:tcPr>
            <w:tcW w:w="1471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Шт.</w:t>
            </w:r>
          </w:p>
        </w:tc>
        <w:tc>
          <w:tcPr>
            <w:tcW w:w="1202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7441A9" w:rsidRPr="007441A9" w:rsidRDefault="00E85C50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41A9" w:rsidRPr="007441A9" w:rsidTr="007441A9">
        <w:trPr>
          <w:jc w:val="center"/>
        </w:trPr>
        <w:tc>
          <w:tcPr>
            <w:tcW w:w="675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Ремонт колодцев пожарных гидрантов с установкой люков</w:t>
            </w:r>
          </w:p>
        </w:tc>
        <w:tc>
          <w:tcPr>
            <w:tcW w:w="1471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Да – 1</w:t>
            </w:r>
          </w:p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Нет – 0</w:t>
            </w:r>
          </w:p>
        </w:tc>
        <w:tc>
          <w:tcPr>
            <w:tcW w:w="1202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1</w:t>
            </w:r>
          </w:p>
        </w:tc>
      </w:tr>
      <w:tr w:rsidR="007441A9" w:rsidRPr="007441A9" w:rsidTr="007441A9">
        <w:trPr>
          <w:jc w:val="center"/>
        </w:trPr>
        <w:tc>
          <w:tcPr>
            <w:tcW w:w="675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Приобретение табличек с указанием места нахождения пожарных гидрантов</w:t>
            </w:r>
          </w:p>
        </w:tc>
        <w:tc>
          <w:tcPr>
            <w:tcW w:w="1471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Шт.</w:t>
            </w:r>
          </w:p>
        </w:tc>
        <w:tc>
          <w:tcPr>
            <w:tcW w:w="1202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-</w:t>
            </w:r>
          </w:p>
        </w:tc>
        <w:tc>
          <w:tcPr>
            <w:tcW w:w="1228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-</w:t>
            </w:r>
          </w:p>
        </w:tc>
      </w:tr>
      <w:tr w:rsidR="007441A9" w:rsidRPr="007441A9" w:rsidTr="007441A9">
        <w:trPr>
          <w:jc w:val="center"/>
        </w:trPr>
        <w:tc>
          <w:tcPr>
            <w:tcW w:w="675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Установка табличек с указанием места нахождения пожарных гидрантов</w:t>
            </w:r>
          </w:p>
        </w:tc>
        <w:tc>
          <w:tcPr>
            <w:tcW w:w="1471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Да – 1</w:t>
            </w:r>
          </w:p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Нет – 0</w:t>
            </w:r>
          </w:p>
        </w:tc>
        <w:tc>
          <w:tcPr>
            <w:tcW w:w="1202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-</w:t>
            </w:r>
          </w:p>
        </w:tc>
        <w:tc>
          <w:tcPr>
            <w:tcW w:w="1228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-</w:t>
            </w:r>
          </w:p>
        </w:tc>
      </w:tr>
      <w:tr w:rsidR="007441A9" w:rsidRPr="007441A9" w:rsidTr="007441A9">
        <w:trPr>
          <w:jc w:val="center"/>
        </w:trPr>
        <w:tc>
          <w:tcPr>
            <w:tcW w:w="675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Число публикаций об обеспечении пожарной безопасности и противопожарной пропаганде в средствах массовой информации</w:t>
            </w:r>
          </w:p>
        </w:tc>
        <w:tc>
          <w:tcPr>
            <w:tcW w:w="1471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Ед.</w:t>
            </w:r>
          </w:p>
        </w:tc>
        <w:tc>
          <w:tcPr>
            <w:tcW w:w="1202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12</w:t>
            </w:r>
          </w:p>
        </w:tc>
        <w:tc>
          <w:tcPr>
            <w:tcW w:w="1202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12</w:t>
            </w:r>
          </w:p>
        </w:tc>
        <w:tc>
          <w:tcPr>
            <w:tcW w:w="1228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12</w:t>
            </w:r>
          </w:p>
        </w:tc>
      </w:tr>
      <w:tr w:rsidR="007441A9" w:rsidRPr="007441A9" w:rsidTr="007441A9">
        <w:trPr>
          <w:jc w:val="center"/>
        </w:trPr>
        <w:tc>
          <w:tcPr>
            <w:tcW w:w="675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Количество изданных (и распространённых) листовок, иной рекламной</w:t>
            </w:r>
            <w:r>
              <w:rPr>
                <w:sz w:val="28"/>
                <w:szCs w:val="28"/>
              </w:rPr>
              <w:t xml:space="preserve"> </w:t>
            </w:r>
            <w:r w:rsidRPr="007441A9">
              <w:rPr>
                <w:sz w:val="28"/>
                <w:szCs w:val="28"/>
              </w:rPr>
              <w:t>продукции</w:t>
            </w:r>
            <w:r>
              <w:rPr>
                <w:sz w:val="28"/>
                <w:szCs w:val="28"/>
              </w:rPr>
              <w:t xml:space="preserve"> </w:t>
            </w:r>
            <w:r w:rsidRPr="007441A9">
              <w:rPr>
                <w:sz w:val="28"/>
                <w:szCs w:val="28"/>
              </w:rPr>
              <w:t>на противопожарную тематику</w:t>
            </w:r>
          </w:p>
        </w:tc>
        <w:tc>
          <w:tcPr>
            <w:tcW w:w="1471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Шт.</w:t>
            </w:r>
          </w:p>
        </w:tc>
        <w:tc>
          <w:tcPr>
            <w:tcW w:w="1202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1500</w:t>
            </w:r>
          </w:p>
        </w:tc>
        <w:tc>
          <w:tcPr>
            <w:tcW w:w="1202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1500</w:t>
            </w:r>
          </w:p>
        </w:tc>
        <w:tc>
          <w:tcPr>
            <w:tcW w:w="1134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1500</w:t>
            </w:r>
            <w:bookmarkStart w:id="0" w:name="_GoBack"/>
            <w:bookmarkEnd w:id="0"/>
          </w:p>
        </w:tc>
        <w:tc>
          <w:tcPr>
            <w:tcW w:w="1228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1500</w:t>
            </w:r>
          </w:p>
        </w:tc>
      </w:tr>
      <w:tr w:rsidR="007441A9" w:rsidRPr="007441A9" w:rsidTr="007441A9">
        <w:trPr>
          <w:jc w:val="center"/>
        </w:trPr>
        <w:tc>
          <w:tcPr>
            <w:tcW w:w="675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Приобретение и установка уличного светодиодного видео экрана</w:t>
            </w:r>
          </w:p>
        </w:tc>
        <w:tc>
          <w:tcPr>
            <w:tcW w:w="1471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Шт.</w:t>
            </w:r>
          </w:p>
        </w:tc>
        <w:tc>
          <w:tcPr>
            <w:tcW w:w="1202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-</w:t>
            </w:r>
          </w:p>
        </w:tc>
        <w:tc>
          <w:tcPr>
            <w:tcW w:w="1228" w:type="dxa"/>
          </w:tcPr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  <w:r w:rsidRPr="007441A9">
              <w:rPr>
                <w:sz w:val="28"/>
                <w:szCs w:val="28"/>
              </w:rPr>
              <w:t>-</w:t>
            </w:r>
          </w:p>
          <w:p w:rsidR="007441A9" w:rsidRPr="007441A9" w:rsidRDefault="007441A9" w:rsidP="007441A9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</w:tbl>
    <w:p w:rsidR="007441A9" w:rsidRDefault="007441A9" w:rsidP="007441A9">
      <w:pPr>
        <w:suppressAutoHyphens w:val="0"/>
        <w:jc w:val="both"/>
        <w:rPr>
          <w:sz w:val="28"/>
          <w:szCs w:val="28"/>
        </w:rPr>
      </w:pPr>
    </w:p>
    <w:p w:rsidR="00530553" w:rsidRDefault="00530553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3C40" w:rsidRDefault="007B3C40" w:rsidP="007B3C40">
      <w:pPr>
        <w:suppressAutoHyphens w:val="0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B3C40" w:rsidRDefault="007B3C40" w:rsidP="007B3C40">
      <w:pPr>
        <w:suppressAutoHyphens w:val="0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441A9">
        <w:rPr>
          <w:sz w:val="28"/>
          <w:szCs w:val="28"/>
        </w:rPr>
        <w:t>подпрограмм</w:t>
      </w:r>
      <w:r>
        <w:rPr>
          <w:sz w:val="28"/>
          <w:szCs w:val="28"/>
        </w:rPr>
        <w:t>е</w:t>
      </w:r>
      <w:r w:rsidRPr="007441A9">
        <w:rPr>
          <w:sz w:val="28"/>
          <w:szCs w:val="28"/>
        </w:rPr>
        <w:t xml:space="preserve"> «Национальная безопасность и правоохранительная деятельность»</w:t>
      </w:r>
    </w:p>
    <w:p w:rsidR="007441A9" w:rsidRDefault="007441A9" w:rsidP="007441A9">
      <w:pPr>
        <w:suppressAutoHyphens w:val="0"/>
        <w:jc w:val="both"/>
        <w:rPr>
          <w:sz w:val="28"/>
          <w:szCs w:val="28"/>
        </w:rPr>
      </w:pPr>
    </w:p>
    <w:p w:rsidR="007B3C40" w:rsidRDefault="007B3C40" w:rsidP="007441A9">
      <w:pPr>
        <w:suppressAutoHyphens w:val="0"/>
        <w:jc w:val="both"/>
        <w:rPr>
          <w:sz w:val="28"/>
          <w:szCs w:val="28"/>
        </w:rPr>
      </w:pPr>
    </w:p>
    <w:p w:rsidR="007B3C40" w:rsidRPr="007B3C40" w:rsidRDefault="007B3C40" w:rsidP="007B3C40">
      <w:pPr>
        <w:suppressAutoHyphens w:val="0"/>
        <w:jc w:val="center"/>
        <w:rPr>
          <w:sz w:val="28"/>
          <w:szCs w:val="28"/>
        </w:rPr>
      </w:pPr>
      <w:r w:rsidRPr="007B3C40">
        <w:rPr>
          <w:sz w:val="28"/>
          <w:szCs w:val="28"/>
        </w:rPr>
        <w:t>Перечень</w:t>
      </w:r>
    </w:p>
    <w:p w:rsidR="007B3C40" w:rsidRDefault="007B3C40" w:rsidP="007B3C40">
      <w:pPr>
        <w:suppressAutoHyphens w:val="0"/>
        <w:jc w:val="center"/>
        <w:rPr>
          <w:sz w:val="28"/>
          <w:szCs w:val="28"/>
        </w:rPr>
      </w:pPr>
      <w:r w:rsidRPr="007B3C40">
        <w:rPr>
          <w:sz w:val="28"/>
          <w:szCs w:val="28"/>
        </w:rPr>
        <w:t>мероприятий подпрограммы «Национальная безопасность</w:t>
      </w:r>
    </w:p>
    <w:p w:rsidR="007B3C40" w:rsidRDefault="007B3C40" w:rsidP="007B3C40">
      <w:pPr>
        <w:suppressAutoHyphens w:val="0"/>
        <w:jc w:val="center"/>
        <w:rPr>
          <w:sz w:val="28"/>
          <w:szCs w:val="28"/>
        </w:rPr>
      </w:pPr>
      <w:r w:rsidRPr="007B3C40">
        <w:rPr>
          <w:sz w:val="28"/>
          <w:szCs w:val="28"/>
        </w:rPr>
        <w:t>и правоохранительная деятельность»</w:t>
      </w:r>
    </w:p>
    <w:p w:rsidR="007B3C40" w:rsidRDefault="007B3C40" w:rsidP="007B3C40">
      <w:pPr>
        <w:suppressAutoHyphens w:val="0"/>
        <w:jc w:val="both"/>
        <w:rPr>
          <w:sz w:val="28"/>
          <w:szCs w:val="28"/>
        </w:rPr>
      </w:pPr>
    </w:p>
    <w:p w:rsidR="007B3C40" w:rsidRDefault="007B3C40" w:rsidP="007B3C40">
      <w:pPr>
        <w:suppressAutoHyphens w:val="0"/>
        <w:jc w:val="both"/>
        <w:rPr>
          <w:sz w:val="28"/>
          <w:szCs w:val="28"/>
        </w:rPr>
      </w:pPr>
    </w:p>
    <w:tbl>
      <w:tblPr>
        <w:tblStyle w:val="a9"/>
        <w:tblW w:w="15416" w:type="dxa"/>
        <w:jc w:val="center"/>
        <w:tblLayout w:type="fixed"/>
        <w:tblLook w:val="04A0"/>
      </w:tblPr>
      <w:tblGrid>
        <w:gridCol w:w="565"/>
        <w:gridCol w:w="1801"/>
        <w:gridCol w:w="2407"/>
        <w:gridCol w:w="1179"/>
        <w:gridCol w:w="1234"/>
        <w:gridCol w:w="1562"/>
        <w:gridCol w:w="1559"/>
        <w:gridCol w:w="7"/>
        <w:gridCol w:w="986"/>
        <w:gridCol w:w="7"/>
        <w:gridCol w:w="989"/>
        <w:gridCol w:w="994"/>
        <w:gridCol w:w="993"/>
        <w:gridCol w:w="1133"/>
      </w:tblGrid>
      <w:tr w:rsidR="007B3C40" w:rsidRPr="007B3C40" w:rsidTr="00D41697">
        <w:trPr>
          <w:jc w:val="center"/>
        </w:trPr>
        <w:tc>
          <w:tcPr>
            <w:tcW w:w="565" w:type="dxa"/>
          </w:tcPr>
          <w:p w:rsid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№</w:t>
            </w: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 xml:space="preserve"> п/п</w:t>
            </w:r>
          </w:p>
        </w:tc>
        <w:tc>
          <w:tcPr>
            <w:tcW w:w="1801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Ответственный исполнитель</w:t>
            </w:r>
          </w:p>
        </w:tc>
        <w:tc>
          <w:tcPr>
            <w:tcW w:w="2407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Наименование мероприятия</w:t>
            </w:r>
          </w:p>
        </w:tc>
        <w:tc>
          <w:tcPr>
            <w:tcW w:w="1179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Ед</w:t>
            </w:r>
            <w:r>
              <w:t xml:space="preserve">иница </w:t>
            </w:r>
            <w:r w:rsidRPr="007B3C40">
              <w:t>измерения</w:t>
            </w:r>
          </w:p>
        </w:tc>
        <w:tc>
          <w:tcPr>
            <w:tcW w:w="2796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Значения результатов мероприятия</w:t>
            </w: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подпрограммы</w:t>
            </w:r>
          </w:p>
        </w:tc>
        <w:tc>
          <w:tcPr>
            <w:tcW w:w="6668" w:type="dxa"/>
            <w:gridSpan w:val="8"/>
          </w:tcPr>
          <w:p w:rsid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Объёмы финансирования мероприятий</w:t>
            </w:r>
            <w:r>
              <w:t xml:space="preserve"> </w:t>
            </w:r>
            <w:r w:rsidRPr="007B3C40">
              <w:t xml:space="preserve">подпрограммы, </w:t>
            </w: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тыс. руб.</w:t>
            </w:r>
          </w:p>
        </w:tc>
      </w:tr>
      <w:tr w:rsidR="007B3C40" w:rsidRPr="007B3C40" w:rsidTr="00D41697">
        <w:trPr>
          <w:jc w:val="center"/>
        </w:trPr>
        <w:tc>
          <w:tcPr>
            <w:tcW w:w="565" w:type="dxa"/>
            <w:vMerge w:val="restart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1.</w:t>
            </w:r>
          </w:p>
        </w:tc>
        <w:tc>
          <w:tcPr>
            <w:tcW w:w="1801" w:type="dxa"/>
            <w:vMerge w:val="restart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2.</w:t>
            </w:r>
          </w:p>
        </w:tc>
        <w:tc>
          <w:tcPr>
            <w:tcW w:w="2407" w:type="dxa"/>
            <w:vMerge w:val="restart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3.</w:t>
            </w:r>
          </w:p>
        </w:tc>
        <w:tc>
          <w:tcPr>
            <w:tcW w:w="1179" w:type="dxa"/>
            <w:vMerge w:val="restart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4.</w:t>
            </w:r>
          </w:p>
        </w:tc>
        <w:tc>
          <w:tcPr>
            <w:tcW w:w="2796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5.</w:t>
            </w:r>
          </w:p>
        </w:tc>
        <w:tc>
          <w:tcPr>
            <w:tcW w:w="6668" w:type="dxa"/>
            <w:gridSpan w:val="8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6.</w:t>
            </w:r>
          </w:p>
        </w:tc>
      </w:tr>
      <w:tr w:rsidR="007B3C40" w:rsidRPr="007B3C40" w:rsidTr="00D41697">
        <w:trPr>
          <w:jc w:val="center"/>
        </w:trPr>
        <w:tc>
          <w:tcPr>
            <w:tcW w:w="565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801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2407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179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23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Год реализации</w:t>
            </w:r>
          </w:p>
        </w:tc>
        <w:tc>
          <w:tcPr>
            <w:tcW w:w="1562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Значение результата</w:t>
            </w:r>
          </w:p>
        </w:tc>
        <w:tc>
          <w:tcPr>
            <w:tcW w:w="1559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Год реализации</w:t>
            </w:r>
          </w:p>
        </w:tc>
        <w:tc>
          <w:tcPr>
            <w:tcW w:w="993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ФБ**</w:t>
            </w:r>
          </w:p>
        </w:tc>
        <w:tc>
          <w:tcPr>
            <w:tcW w:w="996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ОБ**</w:t>
            </w:r>
          </w:p>
        </w:tc>
        <w:tc>
          <w:tcPr>
            <w:tcW w:w="99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МБ**</w:t>
            </w:r>
          </w:p>
        </w:tc>
        <w:tc>
          <w:tcPr>
            <w:tcW w:w="99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ВБ**</w:t>
            </w:r>
          </w:p>
        </w:tc>
        <w:tc>
          <w:tcPr>
            <w:tcW w:w="113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Всего</w:t>
            </w:r>
          </w:p>
        </w:tc>
      </w:tr>
      <w:tr w:rsidR="007B3C40" w:rsidRPr="007B3C40" w:rsidTr="00D41697">
        <w:trPr>
          <w:trHeight w:val="495"/>
          <w:jc w:val="center"/>
        </w:trPr>
        <w:tc>
          <w:tcPr>
            <w:tcW w:w="565" w:type="dxa"/>
            <w:vMerge w:val="restart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1.</w:t>
            </w: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801" w:type="dxa"/>
            <w:vMerge w:val="restart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lastRenderedPageBreak/>
              <w:t>Администрация Карталинского муниципального района</w:t>
            </w: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2407" w:type="dxa"/>
            <w:vMerge w:val="restart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lastRenderedPageBreak/>
              <w:t>1. Обеспечение первичных мер противопожарной безопасности поселения и объектов муниципальной собственности:</w:t>
            </w:r>
          </w:p>
        </w:tc>
        <w:tc>
          <w:tcPr>
            <w:tcW w:w="1179" w:type="dxa"/>
            <w:vMerge w:val="restart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Да – 1</w:t>
            </w: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Нет – 0</w:t>
            </w:r>
          </w:p>
        </w:tc>
        <w:tc>
          <w:tcPr>
            <w:tcW w:w="123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2017 год</w:t>
            </w:r>
          </w:p>
        </w:tc>
        <w:tc>
          <w:tcPr>
            <w:tcW w:w="1562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</w:t>
            </w:r>
          </w:p>
        </w:tc>
        <w:tc>
          <w:tcPr>
            <w:tcW w:w="1559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2017 год</w:t>
            </w:r>
          </w:p>
        </w:tc>
        <w:tc>
          <w:tcPr>
            <w:tcW w:w="993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6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140,0</w:t>
            </w:r>
          </w:p>
        </w:tc>
        <w:tc>
          <w:tcPr>
            <w:tcW w:w="99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13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140,0</w:t>
            </w:r>
          </w:p>
        </w:tc>
      </w:tr>
      <w:tr w:rsidR="007B3C40" w:rsidRPr="007B3C40" w:rsidTr="00D41697">
        <w:trPr>
          <w:trHeight w:val="591"/>
          <w:jc w:val="center"/>
        </w:trPr>
        <w:tc>
          <w:tcPr>
            <w:tcW w:w="565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801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2407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179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23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2018 год</w:t>
            </w:r>
          </w:p>
        </w:tc>
        <w:tc>
          <w:tcPr>
            <w:tcW w:w="1562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</w:t>
            </w:r>
          </w:p>
        </w:tc>
        <w:tc>
          <w:tcPr>
            <w:tcW w:w="1559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2018 год</w:t>
            </w:r>
          </w:p>
        </w:tc>
        <w:tc>
          <w:tcPr>
            <w:tcW w:w="993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6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250,0</w:t>
            </w:r>
          </w:p>
        </w:tc>
        <w:tc>
          <w:tcPr>
            <w:tcW w:w="99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13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250,0</w:t>
            </w:r>
          </w:p>
        </w:tc>
      </w:tr>
      <w:tr w:rsidR="007B3C40" w:rsidRPr="007B3C40" w:rsidTr="00D41697">
        <w:trPr>
          <w:trHeight w:val="290"/>
          <w:jc w:val="center"/>
        </w:trPr>
        <w:tc>
          <w:tcPr>
            <w:tcW w:w="565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801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2407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179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23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2019 год</w:t>
            </w:r>
          </w:p>
        </w:tc>
        <w:tc>
          <w:tcPr>
            <w:tcW w:w="1562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</w:t>
            </w:r>
          </w:p>
        </w:tc>
        <w:tc>
          <w:tcPr>
            <w:tcW w:w="1559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2019 год</w:t>
            </w:r>
          </w:p>
        </w:tc>
        <w:tc>
          <w:tcPr>
            <w:tcW w:w="993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6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250,0</w:t>
            </w:r>
          </w:p>
        </w:tc>
        <w:tc>
          <w:tcPr>
            <w:tcW w:w="99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13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250,0</w:t>
            </w:r>
          </w:p>
        </w:tc>
      </w:tr>
      <w:tr w:rsidR="007B3C40" w:rsidRPr="007B3C40" w:rsidTr="00D41697">
        <w:trPr>
          <w:trHeight w:val="290"/>
          <w:jc w:val="center"/>
        </w:trPr>
        <w:tc>
          <w:tcPr>
            <w:tcW w:w="565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801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2407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179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23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2020 год</w:t>
            </w:r>
          </w:p>
        </w:tc>
        <w:tc>
          <w:tcPr>
            <w:tcW w:w="1562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</w:t>
            </w:r>
          </w:p>
        </w:tc>
        <w:tc>
          <w:tcPr>
            <w:tcW w:w="1559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2020 год</w:t>
            </w:r>
          </w:p>
        </w:tc>
        <w:tc>
          <w:tcPr>
            <w:tcW w:w="993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6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250,0</w:t>
            </w:r>
          </w:p>
        </w:tc>
        <w:tc>
          <w:tcPr>
            <w:tcW w:w="99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13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250,0</w:t>
            </w:r>
          </w:p>
        </w:tc>
      </w:tr>
      <w:tr w:rsidR="007B3C40" w:rsidRPr="007B3C40" w:rsidTr="00D41697">
        <w:trPr>
          <w:trHeight w:val="207"/>
          <w:jc w:val="center"/>
        </w:trPr>
        <w:tc>
          <w:tcPr>
            <w:tcW w:w="565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801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2407" w:type="dxa"/>
            <w:vMerge w:val="restart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1.1 поставка 4-х пожарных гидрантов и их  установка</w:t>
            </w:r>
          </w:p>
        </w:tc>
        <w:tc>
          <w:tcPr>
            <w:tcW w:w="1179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23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2017 год</w:t>
            </w:r>
          </w:p>
        </w:tc>
        <w:tc>
          <w:tcPr>
            <w:tcW w:w="1562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</w:t>
            </w:r>
          </w:p>
        </w:tc>
        <w:tc>
          <w:tcPr>
            <w:tcW w:w="1559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2017 год</w:t>
            </w:r>
          </w:p>
        </w:tc>
        <w:tc>
          <w:tcPr>
            <w:tcW w:w="993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6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4" w:type="dxa"/>
          </w:tcPr>
          <w:p w:rsidR="007B3C40" w:rsidRPr="007B3C40" w:rsidRDefault="007C5581" w:rsidP="007B3C40">
            <w:pPr>
              <w:suppressAutoHyphens w:val="0"/>
              <w:ind w:left="-108" w:right="-108"/>
              <w:jc w:val="center"/>
            </w:pPr>
            <w:r>
              <w:t>10</w:t>
            </w:r>
            <w:r w:rsidR="007B3C40" w:rsidRPr="007B3C40">
              <w:t>0,0</w:t>
            </w:r>
          </w:p>
        </w:tc>
        <w:tc>
          <w:tcPr>
            <w:tcW w:w="99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133" w:type="dxa"/>
          </w:tcPr>
          <w:p w:rsidR="007B3C40" w:rsidRPr="007B3C40" w:rsidRDefault="007C5581" w:rsidP="007B3C40">
            <w:pPr>
              <w:suppressAutoHyphens w:val="0"/>
              <w:ind w:left="-108" w:right="-108"/>
              <w:jc w:val="center"/>
            </w:pPr>
            <w:r>
              <w:t>10</w:t>
            </w:r>
            <w:r w:rsidR="007B3C40" w:rsidRPr="007B3C40">
              <w:t>0,0</w:t>
            </w:r>
          </w:p>
        </w:tc>
      </w:tr>
      <w:tr w:rsidR="007B3C40" w:rsidRPr="007B3C40" w:rsidTr="00D41697">
        <w:trPr>
          <w:trHeight w:val="226"/>
          <w:jc w:val="center"/>
        </w:trPr>
        <w:tc>
          <w:tcPr>
            <w:tcW w:w="565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801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2407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179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23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2018 год</w:t>
            </w:r>
          </w:p>
        </w:tc>
        <w:tc>
          <w:tcPr>
            <w:tcW w:w="1562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</w:t>
            </w:r>
          </w:p>
        </w:tc>
        <w:tc>
          <w:tcPr>
            <w:tcW w:w="1559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2018 год</w:t>
            </w:r>
          </w:p>
        </w:tc>
        <w:tc>
          <w:tcPr>
            <w:tcW w:w="993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6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130,0</w:t>
            </w:r>
          </w:p>
        </w:tc>
        <w:tc>
          <w:tcPr>
            <w:tcW w:w="99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13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130,0</w:t>
            </w:r>
          </w:p>
        </w:tc>
      </w:tr>
      <w:tr w:rsidR="007B3C40" w:rsidRPr="007B3C40" w:rsidTr="00D41697">
        <w:trPr>
          <w:trHeight w:val="70"/>
          <w:jc w:val="center"/>
        </w:trPr>
        <w:tc>
          <w:tcPr>
            <w:tcW w:w="565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801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2407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179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23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2019 год</w:t>
            </w:r>
          </w:p>
        </w:tc>
        <w:tc>
          <w:tcPr>
            <w:tcW w:w="1562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</w:t>
            </w:r>
          </w:p>
        </w:tc>
        <w:tc>
          <w:tcPr>
            <w:tcW w:w="1559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2019 год</w:t>
            </w:r>
          </w:p>
        </w:tc>
        <w:tc>
          <w:tcPr>
            <w:tcW w:w="993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6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130,0</w:t>
            </w:r>
          </w:p>
        </w:tc>
        <w:tc>
          <w:tcPr>
            <w:tcW w:w="99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13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130,0</w:t>
            </w:r>
          </w:p>
        </w:tc>
      </w:tr>
      <w:tr w:rsidR="007B3C40" w:rsidRPr="007B3C40" w:rsidTr="00D41697">
        <w:trPr>
          <w:trHeight w:val="70"/>
          <w:jc w:val="center"/>
        </w:trPr>
        <w:tc>
          <w:tcPr>
            <w:tcW w:w="565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801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2407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179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23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2020 год</w:t>
            </w:r>
          </w:p>
        </w:tc>
        <w:tc>
          <w:tcPr>
            <w:tcW w:w="1562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</w:t>
            </w:r>
          </w:p>
        </w:tc>
        <w:tc>
          <w:tcPr>
            <w:tcW w:w="1559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2020 год</w:t>
            </w:r>
          </w:p>
        </w:tc>
        <w:tc>
          <w:tcPr>
            <w:tcW w:w="993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6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130,0</w:t>
            </w:r>
          </w:p>
        </w:tc>
        <w:tc>
          <w:tcPr>
            <w:tcW w:w="99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13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130,0</w:t>
            </w:r>
          </w:p>
        </w:tc>
      </w:tr>
      <w:tr w:rsidR="007B3C40" w:rsidRPr="007B3C40" w:rsidTr="00D41697">
        <w:trPr>
          <w:jc w:val="center"/>
        </w:trPr>
        <w:tc>
          <w:tcPr>
            <w:tcW w:w="565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801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2407" w:type="dxa"/>
            <w:vMerge w:val="restart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1.2 оборудование новых пожарных гидрантов</w:t>
            </w:r>
          </w:p>
        </w:tc>
        <w:tc>
          <w:tcPr>
            <w:tcW w:w="1179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23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2017 год</w:t>
            </w:r>
          </w:p>
        </w:tc>
        <w:tc>
          <w:tcPr>
            <w:tcW w:w="1562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</w:t>
            </w:r>
          </w:p>
        </w:tc>
        <w:tc>
          <w:tcPr>
            <w:tcW w:w="1559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2017 год</w:t>
            </w:r>
          </w:p>
        </w:tc>
        <w:tc>
          <w:tcPr>
            <w:tcW w:w="993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6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13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</w:tr>
      <w:tr w:rsidR="007B3C40" w:rsidRPr="007B3C40" w:rsidTr="00D41697">
        <w:trPr>
          <w:jc w:val="center"/>
        </w:trPr>
        <w:tc>
          <w:tcPr>
            <w:tcW w:w="565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801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2407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179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23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2018 год</w:t>
            </w:r>
          </w:p>
        </w:tc>
        <w:tc>
          <w:tcPr>
            <w:tcW w:w="1562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</w:t>
            </w:r>
          </w:p>
        </w:tc>
        <w:tc>
          <w:tcPr>
            <w:tcW w:w="1559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2018 год</w:t>
            </w:r>
          </w:p>
        </w:tc>
        <w:tc>
          <w:tcPr>
            <w:tcW w:w="993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6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4" w:type="dxa"/>
          </w:tcPr>
          <w:p w:rsidR="007B3C40" w:rsidRPr="007B3C40" w:rsidRDefault="007C5581" w:rsidP="007B3C40">
            <w:pPr>
              <w:suppressAutoHyphens w:val="0"/>
              <w:ind w:left="-108" w:right="-108"/>
              <w:jc w:val="center"/>
            </w:pPr>
            <w:r>
              <w:t>5</w:t>
            </w:r>
            <w:r w:rsidR="007B3C40" w:rsidRPr="007B3C40">
              <w:t>0,0</w:t>
            </w:r>
          </w:p>
        </w:tc>
        <w:tc>
          <w:tcPr>
            <w:tcW w:w="99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133" w:type="dxa"/>
          </w:tcPr>
          <w:p w:rsidR="007B3C40" w:rsidRPr="007B3C40" w:rsidRDefault="007C5581" w:rsidP="007B3C40">
            <w:pPr>
              <w:suppressAutoHyphens w:val="0"/>
              <w:ind w:left="-108" w:right="-108"/>
              <w:jc w:val="center"/>
            </w:pPr>
            <w:r>
              <w:t>5</w:t>
            </w:r>
            <w:r w:rsidR="007B3C40" w:rsidRPr="007B3C40">
              <w:t>0,0</w:t>
            </w:r>
          </w:p>
        </w:tc>
      </w:tr>
      <w:tr w:rsidR="007B3C40" w:rsidRPr="007B3C40" w:rsidTr="00D41697">
        <w:trPr>
          <w:jc w:val="center"/>
        </w:trPr>
        <w:tc>
          <w:tcPr>
            <w:tcW w:w="565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801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2407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179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23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2019 год</w:t>
            </w:r>
          </w:p>
        </w:tc>
        <w:tc>
          <w:tcPr>
            <w:tcW w:w="1562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</w:t>
            </w:r>
          </w:p>
        </w:tc>
        <w:tc>
          <w:tcPr>
            <w:tcW w:w="1559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2019 год</w:t>
            </w:r>
          </w:p>
        </w:tc>
        <w:tc>
          <w:tcPr>
            <w:tcW w:w="993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6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80,0</w:t>
            </w:r>
          </w:p>
        </w:tc>
        <w:tc>
          <w:tcPr>
            <w:tcW w:w="99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13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80,0</w:t>
            </w:r>
          </w:p>
        </w:tc>
      </w:tr>
      <w:tr w:rsidR="007B3C40" w:rsidRPr="007B3C40" w:rsidTr="00D41697">
        <w:trPr>
          <w:jc w:val="center"/>
        </w:trPr>
        <w:tc>
          <w:tcPr>
            <w:tcW w:w="565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801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2407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179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23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2020 год</w:t>
            </w:r>
          </w:p>
        </w:tc>
        <w:tc>
          <w:tcPr>
            <w:tcW w:w="1562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</w:t>
            </w:r>
          </w:p>
        </w:tc>
        <w:tc>
          <w:tcPr>
            <w:tcW w:w="1559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2020 год</w:t>
            </w:r>
          </w:p>
        </w:tc>
        <w:tc>
          <w:tcPr>
            <w:tcW w:w="993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6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80,0</w:t>
            </w:r>
          </w:p>
        </w:tc>
        <w:tc>
          <w:tcPr>
            <w:tcW w:w="99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13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80,0</w:t>
            </w:r>
          </w:p>
        </w:tc>
      </w:tr>
      <w:tr w:rsidR="007B3C40" w:rsidRPr="007B3C40" w:rsidTr="00D41697">
        <w:trPr>
          <w:jc w:val="center"/>
        </w:trPr>
        <w:tc>
          <w:tcPr>
            <w:tcW w:w="565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801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2407" w:type="dxa"/>
            <w:vMerge w:val="restart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 xml:space="preserve">1.3 ремонт колодцев пожарных гидрантов с </w:t>
            </w:r>
            <w:r w:rsidRPr="007B3C40">
              <w:lastRenderedPageBreak/>
              <w:t>установкой люков</w:t>
            </w:r>
          </w:p>
        </w:tc>
        <w:tc>
          <w:tcPr>
            <w:tcW w:w="1179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23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2017 год</w:t>
            </w:r>
          </w:p>
        </w:tc>
        <w:tc>
          <w:tcPr>
            <w:tcW w:w="1562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</w:t>
            </w:r>
          </w:p>
        </w:tc>
        <w:tc>
          <w:tcPr>
            <w:tcW w:w="1559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2017 год</w:t>
            </w:r>
          </w:p>
        </w:tc>
        <w:tc>
          <w:tcPr>
            <w:tcW w:w="993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6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40,0</w:t>
            </w:r>
          </w:p>
        </w:tc>
        <w:tc>
          <w:tcPr>
            <w:tcW w:w="99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13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40,0</w:t>
            </w:r>
          </w:p>
        </w:tc>
      </w:tr>
      <w:tr w:rsidR="007B3C40" w:rsidRPr="007B3C40" w:rsidTr="00D41697">
        <w:trPr>
          <w:jc w:val="center"/>
        </w:trPr>
        <w:tc>
          <w:tcPr>
            <w:tcW w:w="565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801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2407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179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23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2018 год</w:t>
            </w:r>
          </w:p>
        </w:tc>
        <w:tc>
          <w:tcPr>
            <w:tcW w:w="1562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</w:t>
            </w:r>
          </w:p>
        </w:tc>
        <w:tc>
          <w:tcPr>
            <w:tcW w:w="1559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2018 год</w:t>
            </w:r>
          </w:p>
        </w:tc>
        <w:tc>
          <w:tcPr>
            <w:tcW w:w="993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6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40,0</w:t>
            </w:r>
          </w:p>
        </w:tc>
        <w:tc>
          <w:tcPr>
            <w:tcW w:w="99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13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40,0</w:t>
            </w:r>
          </w:p>
        </w:tc>
      </w:tr>
      <w:tr w:rsidR="007B3C40" w:rsidRPr="007B3C40" w:rsidTr="00D41697">
        <w:trPr>
          <w:jc w:val="center"/>
        </w:trPr>
        <w:tc>
          <w:tcPr>
            <w:tcW w:w="565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801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2407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179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23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2019 год</w:t>
            </w:r>
          </w:p>
        </w:tc>
        <w:tc>
          <w:tcPr>
            <w:tcW w:w="1562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</w:t>
            </w:r>
          </w:p>
        </w:tc>
        <w:tc>
          <w:tcPr>
            <w:tcW w:w="1559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2019 год</w:t>
            </w:r>
          </w:p>
        </w:tc>
        <w:tc>
          <w:tcPr>
            <w:tcW w:w="993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6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40,0</w:t>
            </w:r>
          </w:p>
        </w:tc>
        <w:tc>
          <w:tcPr>
            <w:tcW w:w="99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13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40,0</w:t>
            </w:r>
          </w:p>
        </w:tc>
      </w:tr>
      <w:tr w:rsidR="007B3C40" w:rsidRPr="007B3C40" w:rsidTr="00D41697">
        <w:trPr>
          <w:jc w:val="center"/>
        </w:trPr>
        <w:tc>
          <w:tcPr>
            <w:tcW w:w="565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801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2407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179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23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2020 год</w:t>
            </w:r>
          </w:p>
        </w:tc>
        <w:tc>
          <w:tcPr>
            <w:tcW w:w="1562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</w:t>
            </w:r>
          </w:p>
        </w:tc>
        <w:tc>
          <w:tcPr>
            <w:tcW w:w="1559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2020 год</w:t>
            </w:r>
          </w:p>
        </w:tc>
        <w:tc>
          <w:tcPr>
            <w:tcW w:w="993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6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40,0</w:t>
            </w:r>
          </w:p>
        </w:tc>
        <w:tc>
          <w:tcPr>
            <w:tcW w:w="99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13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40,0</w:t>
            </w:r>
          </w:p>
        </w:tc>
      </w:tr>
      <w:tr w:rsidR="007B3C40" w:rsidRPr="007B3C40" w:rsidTr="00D41697">
        <w:trPr>
          <w:trHeight w:val="195"/>
          <w:jc w:val="center"/>
        </w:trPr>
        <w:tc>
          <w:tcPr>
            <w:tcW w:w="565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801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2407" w:type="dxa"/>
            <w:vMerge w:val="restart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1.4 приобретение табличек с указанием места нахождения пожарных гидрантов</w:t>
            </w:r>
          </w:p>
        </w:tc>
        <w:tc>
          <w:tcPr>
            <w:tcW w:w="1179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23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2017 год</w:t>
            </w:r>
          </w:p>
        </w:tc>
        <w:tc>
          <w:tcPr>
            <w:tcW w:w="1562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</w:t>
            </w:r>
          </w:p>
        </w:tc>
        <w:tc>
          <w:tcPr>
            <w:tcW w:w="1559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2017 год</w:t>
            </w:r>
          </w:p>
        </w:tc>
        <w:tc>
          <w:tcPr>
            <w:tcW w:w="993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6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13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</w:tr>
      <w:tr w:rsidR="007B3C40" w:rsidRPr="007B3C40" w:rsidTr="00D41697">
        <w:trPr>
          <w:trHeight w:val="281"/>
          <w:jc w:val="center"/>
        </w:trPr>
        <w:tc>
          <w:tcPr>
            <w:tcW w:w="565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801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2407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179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23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2018 год</w:t>
            </w:r>
          </w:p>
        </w:tc>
        <w:tc>
          <w:tcPr>
            <w:tcW w:w="1562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</w:t>
            </w:r>
          </w:p>
        </w:tc>
        <w:tc>
          <w:tcPr>
            <w:tcW w:w="1559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2018 год</w:t>
            </w:r>
          </w:p>
        </w:tc>
        <w:tc>
          <w:tcPr>
            <w:tcW w:w="993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6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20,0</w:t>
            </w:r>
          </w:p>
        </w:tc>
        <w:tc>
          <w:tcPr>
            <w:tcW w:w="99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13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20,0</w:t>
            </w:r>
          </w:p>
        </w:tc>
      </w:tr>
      <w:tr w:rsidR="007B3C40" w:rsidRPr="007B3C40" w:rsidTr="00D41697">
        <w:trPr>
          <w:trHeight w:val="185"/>
          <w:jc w:val="center"/>
        </w:trPr>
        <w:tc>
          <w:tcPr>
            <w:tcW w:w="565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801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2407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179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23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2019 год</w:t>
            </w:r>
          </w:p>
        </w:tc>
        <w:tc>
          <w:tcPr>
            <w:tcW w:w="1562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</w:t>
            </w:r>
          </w:p>
        </w:tc>
        <w:tc>
          <w:tcPr>
            <w:tcW w:w="1559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2019 год</w:t>
            </w:r>
          </w:p>
        </w:tc>
        <w:tc>
          <w:tcPr>
            <w:tcW w:w="993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6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13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</w:tr>
      <w:tr w:rsidR="007B3C40" w:rsidRPr="007B3C40" w:rsidTr="00D41697">
        <w:trPr>
          <w:trHeight w:val="203"/>
          <w:jc w:val="center"/>
        </w:trPr>
        <w:tc>
          <w:tcPr>
            <w:tcW w:w="565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801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2407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179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23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2020 год</w:t>
            </w:r>
          </w:p>
        </w:tc>
        <w:tc>
          <w:tcPr>
            <w:tcW w:w="1562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</w:t>
            </w:r>
          </w:p>
        </w:tc>
        <w:tc>
          <w:tcPr>
            <w:tcW w:w="1559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2020 год</w:t>
            </w:r>
          </w:p>
        </w:tc>
        <w:tc>
          <w:tcPr>
            <w:tcW w:w="993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6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13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</w:tr>
      <w:tr w:rsidR="007B3C40" w:rsidRPr="007B3C40" w:rsidTr="00D41697">
        <w:trPr>
          <w:jc w:val="center"/>
        </w:trPr>
        <w:tc>
          <w:tcPr>
            <w:tcW w:w="565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801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2407" w:type="dxa"/>
            <w:vMerge w:val="restart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1.5 установка табличек с указанием места нахождения пожарных гидрантов</w:t>
            </w:r>
          </w:p>
        </w:tc>
        <w:tc>
          <w:tcPr>
            <w:tcW w:w="1179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23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2017 год</w:t>
            </w:r>
          </w:p>
        </w:tc>
        <w:tc>
          <w:tcPr>
            <w:tcW w:w="1562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</w:t>
            </w:r>
          </w:p>
        </w:tc>
        <w:tc>
          <w:tcPr>
            <w:tcW w:w="1559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2017 год</w:t>
            </w:r>
          </w:p>
        </w:tc>
        <w:tc>
          <w:tcPr>
            <w:tcW w:w="993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6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13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</w:tr>
      <w:tr w:rsidR="007B3C40" w:rsidRPr="007B3C40" w:rsidTr="00D41697">
        <w:trPr>
          <w:jc w:val="center"/>
        </w:trPr>
        <w:tc>
          <w:tcPr>
            <w:tcW w:w="565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801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2407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179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23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2018 год</w:t>
            </w:r>
          </w:p>
        </w:tc>
        <w:tc>
          <w:tcPr>
            <w:tcW w:w="1562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</w:t>
            </w:r>
          </w:p>
        </w:tc>
        <w:tc>
          <w:tcPr>
            <w:tcW w:w="1559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2018 год</w:t>
            </w:r>
          </w:p>
        </w:tc>
        <w:tc>
          <w:tcPr>
            <w:tcW w:w="993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6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10,0</w:t>
            </w:r>
          </w:p>
        </w:tc>
        <w:tc>
          <w:tcPr>
            <w:tcW w:w="99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13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10,0</w:t>
            </w:r>
          </w:p>
        </w:tc>
      </w:tr>
      <w:tr w:rsidR="007B3C40" w:rsidRPr="007B3C40" w:rsidTr="00D41697">
        <w:trPr>
          <w:trHeight w:val="299"/>
          <w:jc w:val="center"/>
        </w:trPr>
        <w:tc>
          <w:tcPr>
            <w:tcW w:w="565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801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2407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179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23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2019 год</w:t>
            </w:r>
          </w:p>
        </w:tc>
        <w:tc>
          <w:tcPr>
            <w:tcW w:w="1562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</w:t>
            </w:r>
          </w:p>
        </w:tc>
        <w:tc>
          <w:tcPr>
            <w:tcW w:w="1559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2019 год</w:t>
            </w:r>
          </w:p>
        </w:tc>
        <w:tc>
          <w:tcPr>
            <w:tcW w:w="993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6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13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</w:tr>
      <w:tr w:rsidR="007B3C40" w:rsidRPr="007B3C40" w:rsidTr="00D41697">
        <w:trPr>
          <w:trHeight w:val="85"/>
          <w:jc w:val="center"/>
        </w:trPr>
        <w:tc>
          <w:tcPr>
            <w:tcW w:w="565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801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2407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179" w:type="dxa"/>
            <w:vMerge w:val="restart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Да – 1</w:t>
            </w: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Нет – 0</w:t>
            </w: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23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lastRenderedPageBreak/>
              <w:t>2020 год</w:t>
            </w:r>
          </w:p>
        </w:tc>
        <w:tc>
          <w:tcPr>
            <w:tcW w:w="1562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</w:t>
            </w:r>
          </w:p>
        </w:tc>
        <w:tc>
          <w:tcPr>
            <w:tcW w:w="1559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2020 год</w:t>
            </w:r>
          </w:p>
        </w:tc>
        <w:tc>
          <w:tcPr>
            <w:tcW w:w="993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6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13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</w:tr>
      <w:tr w:rsidR="007B3C40" w:rsidRPr="007B3C40" w:rsidTr="00D41697">
        <w:trPr>
          <w:trHeight w:val="227"/>
          <w:jc w:val="center"/>
        </w:trPr>
        <w:tc>
          <w:tcPr>
            <w:tcW w:w="565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801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2407" w:type="dxa"/>
            <w:vMerge w:val="restart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2. Информационное обеспечение в области пожарной безопасности, противопожарная пропаганда и обучение мерам пожарной безопасности</w:t>
            </w:r>
          </w:p>
        </w:tc>
        <w:tc>
          <w:tcPr>
            <w:tcW w:w="1179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23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2017 год</w:t>
            </w:r>
          </w:p>
        </w:tc>
        <w:tc>
          <w:tcPr>
            <w:tcW w:w="1562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</w:t>
            </w:r>
          </w:p>
        </w:tc>
        <w:tc>
          <w:tcPr>
            <w:tcW w:w="1559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2017 год</w:t>
            </w:r>
          </w:p>
        </w:tc>
        <w:tc>
          <w:tcPr>
            <w:tcW w:w="993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6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30,0</w:t>
            </w:r>
          </w:p>
        </w:tc>
        <w:tc>
          <w:tcPr>
            <w:tcW w:w="99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13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30,0</w:t>
            </w:r>
          </w:p>
        </w:tc>
      </w:tr>
      <w:tr w:rsidR="007B3C40" w:rsidRPr="007B3C40" w:rsidTr="00D41697">
        <w:trPr>
          <w:trHeight w:val="93"/>
          <w:jc w:val="center"/>
        </w:trPr>
        <w:tc>
          <w:tcPr>
            <w:tcW w:w="565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801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2407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179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23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2018 год</w:t>
            </w:r>
          </w:p>
        </w:tc>
        <w:tc>
          <w:tcPr>
            <w:tcW w:w="1562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</w:t>
            </w:r>
          </w:p>
        </w:tc>
        <w:tc>
          <w:tcPr>
            <w:tcW w:w="1559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2018 год</w:t>
            </w:r>
          </w:p>
        </w:tc>
        <w:tc>
          <w:tcPr>
            <w:tcW w:w="993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6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4" w:type="dxa"/>
          </w:tcPr>
          <w:p w:rsidR="007B3C40" w:rsidRPr="007B3C40" w:rsidRDefault="007C5581" w:rsidP="007B3C40">
            <w:pPr>
              <w:suppressAutoHyphens w:val="0"/>
              <w:ind w:left="-108" w:right="-108"/>
              <w:jc w:val="center"/>
            </w:pPr>
            <w:r>
              <w:t>1665,0</w:t>
            </w:r>
          </w:p>
        </w:tc>
        <w:tc>
          <w:tcPr>
            <w:tcW w:w="99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133" w:type="dxa"/>
          </w:tcPr>
          <w:p w:rsidR="007B3C40" w:rsidRPr="007B3C40" w:rsidRDefault="007C5581" w:rsidP="007B3C40">
            <w:pPr>
              <w:suppressAutoHyphens w:val="0"/>
              <w:ind w:left="-108" w:right="-108"/>
              <w:jc w:val="center"/>
            </w:pPr>
            <w:r>
              <w:t>1665,0</w:t>
            </w:r>
          </w:p>
        </w:tc>
      </w:tr>
      <w:tr w:rsidR="007B3C40" w:rsidRPr="007B3C40" w:rsidTr="00D41697">
        <w:trPr>
          <w:trHeight w:val="239"/>
          <w:jc w:val="center"/>
        </w:trPr>
        <w:tc>
          <w:tcPr>
            <w:tcW w:w="565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801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2407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179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23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2019 год</w:t>
            </w:r>
          </w:p>
        </w:tc>
        <w:tc>
          <w:tcPr>
            <w:tcW w:w="1562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</w:t>
            </w:r>
          </w:p>
        </w:tc>
        <w:tc>
          <w:tcPr>
            <w:tcW w:w="1559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2019 год</w:t>
            </w:r>
          </w:p>
        </w:tc>
        <w:tc>
          <w:tcPr>
            <w:tcW w:w="993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6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90,0</w:t>
            </w:r>
          </w:p>
        </w:tc>
        <w:tc>
          <w:tcPr>
            <w:tcW w:w="99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13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90,0</w:t>
            </w:r>
          </w:p>
        </w:tc>
      </w:tr>
      <w:tr w:rsidR="007B3C40" w:rsidRPr="007B3C40" w:rsidTr="00D41697">
        <w:trPr>
          <w:trHeight w:val="546"/>
          <w:jc w:val="center"/>
        </w:trPr>
        <w:tc>
          <w:tcPr>
            <w:tcW w:w="565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801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2407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179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23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2020 год</w:t>
            </w:r>
          </w:p>
        </w:tc>
        <w:tc>
          <w:tcPr>
            <w:tcW w:w="1562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</w:t>
            </w:r>
          </w:p>
        </w:tc>
        <w:tc>
          <w:tcPr>
            <w:tcW w:w="1559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2020 год</w:t>
            </w:r>
          </w:p>
        </w:tc>
        <w:tc>
          <w:tcPr>
            <w:tcW w:w="993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6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90,0</w:t>
            </w:r>
          </w:p>
        </w:tc>
        <w:tc>
          <w:tcPr>
            <w:tcW w:w="99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13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90,0</w:t>
            </w:r>
          </w:p>
        </w:tc>
      </w:tr>
      <w:tr w:rsidR="007B3C40" w:rsidRPr="007B3C40" w:rsidTr="00D41697">
        <w:trPr>
          <w:trHeight w:val="117"/>
          <w:jc w:val="center"/>
        </w:trPr>
        <w:tc>
          <w:tcPr>
            <w:tcW w:w="565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801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2407" w:type="dxa"/>
            <w:vMerge w:val="restart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2.1 Приобретение и установка уличного светодиодного видео экрана</w:t>
            </w:r>
          </w:p>
        </w:tc>
        <w:tc>
          <w:tcPr>
            <w:tcW w:w="1179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23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2017 год</w:t>
            </w:r>
          </w:p>
        </w:tc>
        <w:tc>
          <w:tcPr>
            <w:tcW w:w="1562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566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2017 год</w:t>
            </w:r>
          </w:p>
        </w:tc>
        <w:tc>
          <w:tcPr>
            <w:tcW w:w="993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89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13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</w:tr>
      <w:tr w:rsidR="007B3C40" w:rsidRPr="007B3C40" w:rsidTr="00D41697">
        <w:trPr>
          <w:trHeight w:val="296"/>
          <w:jc w:val="center"/>
        </w:trPr>
        <w:tc>
          <w:tcPr>
            <w:tcW w:w="565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801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2407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179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23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2018 год</w:t>
            </w:r>
          </w:p>
        </w:tc>
        <w:tc>
          <w:tcPr>
            <w:tcW w:w="1562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</w:t>
            </w:r>
          </w:p>
        </w:tc>
        <w:tc>
          <w:tcPr>
            <w:tcW w:w="1566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2018 год</w:t>
            </w:r>
          </w:p>
        </w:tc>
        <w:tc>
          <w:tcPr>
            <w:tcW w:w="993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89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4" w:type="dxa"/>
          </w:tcPr>
          <w:p w:rsidR="007B3C40" w:rsidRPr="007B3C40" w:rsidRDefault="007B3C40" w:rsidP="00DE22CF">
            <w:pPr>
              <w:suppressAutoHyphens w:val="0"/>
              <w:ind w:left="-108" w:right="-108"/>
              <w:jc w:val="center"/>
            </w:pPr>
            <w:r w:rsidRPr="007B3C40">
              <w:t>157</w:t>
            </w:r>
            <w:r w:rsidR="00DE22CF">
              <w:t>5</w:t>
            </w:r>
            <w:r w:rsidRPr="007B3C40">
              <w:t>,0</w:t>
            </w:r>
          </w:p>
        </w:tc>
        <w:tc>
          <w:tcPr>
            <w:tcW w:w="99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133" w:type="dxa"/>
          </w:tcPr>
          <w:p w:rsidR="007B3C40" w:rsidRPr="007B3C40" w:rsidRDefault="00DE22CF" w:rsidP="007B3C40">
            <w:pPr>
              <w:suppressAutoHyphens w:val="0"/>
              <w:ind w:left="-108" w:right="-108"/>
              <w:jc w:val="center"/>
            </w:pPr>
            <w:r w:rsidRPr="007B3C40">
              <w:t>157</w:t>
            </w:r>
            <w:r>
              <w:t>5</w:t>
            </w:r>
            <w:r w:rsidRPr="007B3C40">
              <w:t>,0</w:t>
            </w:r>
          </w:p>
        </w:tc>
      </w:tr>
      <w:tr w:rsidR="007B3C40" w:rsidRPr="007B3C40" w:rsidTr="00D41697">
        <w:trPr>
          <w:trHeight w:val="296"/>
          <w:jc w:val="center"/>
        </w:trPr>
        <w:tc>
          <w:tcPr>
            <w:tcW w:w="565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801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2407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179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23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2019 год</w:t>
            </w:r>
          </w:p>
        </w:tc>
        <w:tc>
          <w:tcPr>
            <w:tcW w:w="1562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566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2019 год</w:t>
            </w:r>
          </w:p>
        </w:tc>
        <w:tc>
          <w:tcPr>
            <w:tcW w:w="993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89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13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</w:tr>
      <w:tr w:rsidR="007B3C40" w:rsidRPr="007B3C40" w:rsidTr="00D41697">
        <w:trPr>
          <w:trHeight w:val="296"/>
          <w:jc w:val="center"/>
        </w:trPr>
        <w:tc>
          <w:tcPr>
            <w:tcW w:w="565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801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2407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179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23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2020 год</w:t>
            </w:r>
          </w:p>
        </w:tc>
        <w:tc>
          <w:tcPr>
            <w:tcW w:w="1562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566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2020 год</w:t>
            </w:r>
          </w:p>
        </w:tc>
        <w:tc>
          <w:tcPr>
            <w:tcW w:w="993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89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13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</w:tr>
      <w:tr w:rsidR="007B3C40" w:rsidRPr="007B3C40" w:rsidTr="00D41697">
        <w:trPr>
          <w:trHeight w:val="1181"/>
          <w:jc w:val="center"/>
        </w:trPr>
        <w:tc>
          <w:tcPr>
            <w:tcW w:w="565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801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2407" w:type="dxa"/>
            <w:vMerge w:val="restart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 xml:space="preserve">2.2 противопожарная пропаганда  и информирование  населения о принимаемых органами местного самоуправления района решениях по обеспечению пожарной безопасности, освещение вопросов </w:t>
            </w:r>
            <w:r w:rsidRPr="007B3C40">
              <w:lastRenderedPageBreak/>
              <w:t>пожарной безопасности в СМИ, обучение населения мерам   пожарной безопасности в СМИ, обучение населения мерам пожарной безопасности;</w:t>
            </w:r>
          </w:p>
        </w:tc>
        <w:tc>
          <w:tcPr>
            <w:tcW w:w="1179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23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2017 год</w:t>
            </w:r>
          </w:p>
        </w:tc>
        <w:tc>
          <w:tcPr>
            <w:tcW w:w="1562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</w:t>
            </w:r>
          </w:p>
        </w:tc>
        <w:tc>
          <w:tcPr>
            <w:tcW w:w="1559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2017 год</w:t>
            </w:r>
          </w:p>
        </w:tc>
        <w:tc>
          <w:tcPr>
            <w:tcW w:w="993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6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20,0</w:t>
            </w:r>
          </w:p>
        </w:tc>
        <w:tc>
          <w:tcPr>
            <w:tcW w:w="99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13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20,0</w:t>
            </w:r>
          </w:p>
        </w:tc>
      </w:tr>
      <w:tr w:rsidR="007B3C40" w:rsidRPr="007B3C40" w:rsidTr="00D41697">
        <w:trPr>
          <w:trHeight w:val="1125"/>
          <w:jc w:val="center"/>
        </w:trPr>
        <w:tc>
          <w:tcPr>
            <w:tcW w:w="565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801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2407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179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23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2018 год</w:t>
            </w:r>
          </w:p>
        </w:tc>
        <w:tc>
          <w:tcPr>
            <w:tcW w:w="1562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</w:t>
            </w:r>
          </w:p>
        </w:tc>
        <w:tc>
          <w:tcPr>
            <w:tcW w:w="1559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2018 год</w:t>
            </w:r>
          </w:p>
        </w:tc>
        <w:tc>
          <w:tcPr>
            <w:tcW w:w="993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6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60,0</w:t>
            </w:r>
          </w:p>
        </w:tc>
        <w:tc>
          <w:tcPr>
            <w:tcW w:w="99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13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60,0</w:t>
            </w:r>
          </w:p>
        </w:tc>
      </w:tr>
      <w:tr w:rsidR="007B3C40" w:rsidRPr="007B3C40" w:rsidTr="00D41697">
        <w:trPr>
          <w:trHeight w:val="1253"/>
          <w:jc w:val="center"/>
        </w:trPr>
        <w:tc>
          <w:tcPr>
            <w:tcW w:w="565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801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2407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179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23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2019 год</w:t>
            </w: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562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</w:t>
            </w:r>
          </w:p>
        </w:tc>
        <w:tc>
          <w:tcPr>
            <w:tcW w:w="1559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2019 год</w:t>
            </w:r>
          </w:p>
        </w:tc>
        <w:tc>
          <w:tcPr>
            <w:tcW w:w="993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6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60,0</w:t>
            </w:r>
          </w:p>
        </w:tc>
        <w:tc>
          <w:tcPr>
            <w:tcW w:w="99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13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60,0</w:t>
            </w:r>
          </w:p>
        </w:tc>
      </w:tr>
      <w:tr w:rsidR="007B3C40" w:rsidRPr="007B3C40" w:rsidTr="00D41697">
        <w:trPr>
          <w:trHeight w:val="1281"/>
          <w:jc w:val="center"/>
        </w:trPr>
        <w:tc>
          <w:tcPr>
            <w:tcW w:w="565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801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2407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179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23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2020 год</w:t>
            </w: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562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</w:t>
            </w:r>
          </w:p>
        </w:tc>
        <w:tc>
          <w:tcPr>
            <w:tcW w:w="1559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2020 год</w:t>
            </w:r>
          </w:p>
        </w:tc>
        <w:tc>
          <w:tcPr>
            <w:tcW w:w="993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6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60,0</w:t>
            </w:r>
          </w:p>
        </w:tc>
        <w:tc>
          <w:tcPr>
            <w:tcW w:w="99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13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60,0</w:t>
            </w:r>
          </w:p>
        </w:tc>
      </w:tr>
      <w:tr w:rsidR="007B3C40" w:rsidRPr="007B3C40" w:rsidTr="00D41697">
        <w:trPr>
          <w:trHeight w:val="85"/>
          <w:jc w:val="center"/>
        </w:trPr>
        <w:tc>
          <w:tcPr>
            <w:tcW w:w="565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801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2407" w:type="dxa"/>
            <w:vMerge w:val="restart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 xml:space="preserve">2.3 издание и распространение листовок, рекламной продукции на противопожарную тематику, создание  </w:t>
            </w:r>
            <w:r w:rsidR="00D41697">
              <w:t>учебно-консультационных пунктов</w:t>
            </w:r>
          </w:p>
        </w:tc>
        <w:tc>
          <w:tcPr>
            <w:tcW w:w="1179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23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2017 год</w:t>
            </w:r>
          </w:p>
        </w:tc>
        <w:tc>
          <w:tcPr>
            <w:tcW w:w="1562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</w:t>
            </w:r>
          </w:p>
        </w:tc>
        <w:tc>
          <w:tcPr>
            <w:tcW w:w="1559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2017 год</w:t>
            </w:r>
          </w:p>
        </w:tc>
        <w:tc>
          <w:tcPr>
            <w:tcW w:w="993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6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10,0</w:t>
            </w:r>
          </w:p>
        </w:tc>
        <w:tc>
          <w:tcPr>
            <w:tcW w:w="99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13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10,0</w:t>
            </w:r>
          </w:p>
        </w:tc>
      </w:tr>
      <w:tr w:rsidR="007B3C40" w:rsidRPr="007B3C40" w:rsidTr="00D41697">
        <w:trPr>
          <w:trHeight w:val="85"/>
          <w:jc w:val="center"/>
        </w:trPr>
        <w:tc>
          <w:tcPr>
            <w:tcW w:w="565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801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2407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179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23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2018 год</w:t>
            </w:r>
          </w:p>
        </w:tc>
        <w:tc>
          <w:tcPr>
            <w:tcW w:w="1562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559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2018 год</w:t>
            </w:r>
          </w:p>
        </w:tc>
        <w:tc>
          <w:tcPr>
            <w:tcW w:w="993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6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30,0</w:t>
            </w:r>
          </w:p>
        </w:tc>
        <w:tc>
          <w:tcPr>
            <w:tcW w:w="99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13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30,0</w:t>
            </w:r>
          </w:p>
        </w:tc>
      </w:tr>
      <w:tr w:rsidR="007B3C40" w:rsidRPr="007B3C40" w:rsidTr="00D41697">
        <w:trPr>
          <w:trHeight w:val="168"/>
          <w:jc w:val="center"/>
        </w:trPr>
        <w:tc>
          <w:tcPr>
            <w:tcW w:w="565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801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2407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179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23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2019 год</w:t>
            </w:r>
          </w:p>
        </w:tc>
        <w:tc>
          <w:tcPr>
            <w:tcW w:w="1562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559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2019 год</w:t>
            </w:r>
          </w:p>
        </w:tc>
        <w:tc>
          <w:tcPr>
            <w:tcW w:w="993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6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30,0</w:t>
            </w:r>
          </w:p>
        </w:tc>
        <w:tc>
          <w:tcPr>
            <w:tcW w:w="99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13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30,0</w:t>
            </w:r>
          </w:p>
        </w:tc>
      </w:tr>
      <w:tr w:rsidR="007B3C40" w:rsidRPr="007B3C40" w:rsidTr="00D41697">
        <w:trPr>
          <w:trHeight w:val="1276"/>
          <w:jc w:val="center"/>
        </w:trPr>
        <w:tc>
          <w:tcPr>
            <w:tcW w:w="565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801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2407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179" w:type="dxa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23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2020 год</w:t>
            </w:r>
          </w:p>
        </w:tc>
        <w:tc>
          <w:tcPr>
            <w:tcW w:w="1562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559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2020 год</w:t>
            </w:r>
          </w:p>
        </w:tc>
        <w:tc>
          <w:tcPr>
            <w:tcW w:w="993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6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30,0</w:t>
            </w:r>
          </w:p>
        </w:tc>
        <w:tc>
          <w:tcPr>
            <w:tcW w:w="99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13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30,0</w:t>
            </w:r>
          </w:p>
        </w:tc>
      </w:tr>
      <w:tr w:rsidR="007B3C40" w:rsidRPr="007B3C40" w:rsidTr="007B3C40">
        <w:trPr>
          <w:trHeight w:val="221"/>
          <w:jc w:val="center"/>
        </w:trPr>
        <w:tc>
          <w:tcPr>
            <w:tcW w:w="8748" w:type="dxa"/>
            <w:gridSpan w:val="6"/>
            <w:vMerge w:val="restart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Итого:</w:t>
            </w:r>
          </w:p>
        </w:tc>
        <w:tc>
          <w:tcPr>
            <w:tcW w:w="1559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2017 год</w:t>
            </w:r>
          </w:p>
        </w:tc>
        <w:tc>
          <w:tcPr>
            <w:tcW w:w="993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6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170,0</w:t>
            </w:r>
          </w:p>
        </w:tc>
        <w:tc>
          <w:tcPr>
            <w:tcW w:w="99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13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170,0</w:t>
            </w:r>
          </w:p>
        </w:tc>
      </w:tr>
      <w:tr w:rsidR="007B3C40" w:rsidRPr="007B3C40" w:rsidTr="007B3C40">
        <w:trPr>
          <w:trHeight w:val="253"/>
          <w:jc w:val="center"/>
        </w:trPr>
        <w:tc>
          <w:tcPr>
            <w:tcW w:w="8748" w:type="dxa"/>
            <w:gridSpan w:val="6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559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2018 год</w:t>
            </w:r>
          </w:p>
        </w:tc>
        <w:tc>
          <w:tcPr>
            <w:tcW w:w="993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6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4" w:type="dxa"/>
          </w:tcPr>
          <w:p w:rsidR="007B3C40" w:rsidRPr="007B3C40" w:rsidRDefault="007B3C40" w:rsidP="000E730F">
            <w:pPr>
              <w:suppressAutoHyphens w:val="0"/>
              <w:ind w:left="-108" w:right="-108"/>
              <w:jc w:val="center"/>
            </w:pPr>
            <w:r w:rsidRPr="007B3C40">
              <w:t>191</w:t>
            </w:r>
            <w:r w:rsidR="000E730F">
              <w:t>5</w:t>
            </w:r>
            <w:r w:rsidRPr="007B3C40">
              <w:t>,0</w:t>
            </w:r>
          </w:p>
        </w:tc>
        <w:tc>
          <w:tcPr>
            <w:tcW w:w="99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133" w:type="dxa"/>
          </w:tcPr>
          <w:p w:rsidR="007B3C40" w:rsidRPr="007B3C40" w:rsidRDefault="007B3C40" w:rsidP="000E730F">
            <w:pPr>
              <w:suppressAutoHyphens w:val="0"/>
              <w:ind w:left="-108" w:right="-108"/>
              <w:jc w:val="center"/>
            </w:pPr>
            <w:r w:rsidRPr="007B3C40">
              <w:t>191</w:t>
            </w:r>
            <w:r w:rsidR="000E730F">
              <w:t>5</w:t>
            </w:r>
            <w:r w:rsidRPr="007B3C40">
              <w:t>,0</w:t>
            </w:r>
          </w:p>
        </w:tc>
      </w:tr>
      <w:tr w:rsidR="007B3C40" w:rsidRPr="007B3C40" w:rsidTr="007B3C40">
        <w:trPr>
          <w:trHeight w:val="271"/>
          <w:jc w:val="center"/>
        </w:trPr>
        <w:tc>
          <w:tcPr>
            <w:tcW w:w="8748" w:type="dxa"/>
            <w:gridSpan w:val="6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559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2019 год</w:t>
            </w:r>
          </w:p>
        </w:tc>
        <w:tc>
          <w:tcPr>
            <w:tcW w:w="993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6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340,0</w:t>
            </w:r>
          </w:p>
        </w:tc>
        <w:tc>
          <w:tcPr>
            <w:tcW w:w="99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13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340,0</w:t>
            </w:r>
          </w:p>
        </w:tc>
      </w:tr>
      <w:tr w:rsidR="007B3C40" w:rsidRPr="007B3C40" w:rsidTr="007B3C40">
        <w:trPr>
          <w:trHeight w:val="271"/>
          <w:jc w:val="center"/>
        </w:trPr>
        <w:tc>
          <w:tcPr>
            <w:tcW w:w="8748" w:type="dxa"/>
            <w:gridSpan w:val="6"/>
            <w:vMerge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</w:p>
        </w:tc>
        <w:tc>
          <w:tcPr>
            <w:tcW w:w="1559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2020 год</w:t>
            </w:r>
          </w:p>
        </w:tc>
        <w:tc>
          <w:tcPr>
            <w:tcW w:w="993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6" w:type="dxa"/>
            <w:gridSpan w:val="2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994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340,0</w:t>
            </w:r>
          </w:p>
        </w:tc>
        <w:tc>
          <w:tcPr>
            <w:tcW w:w="99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13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340,0</w:t>
            </w:r>
          </w:p>
        </w:tc>
      </w:tr>
      <w:tr w:rsidR="007B3C40" w:rsidRPr="007B3C40" w:rsidTr="007B3C40">
        <w:trPr>
          <w:jc w:val="center"/>
        </w:trPr>
        <w:tc>
          <w:tcPr>
            <w:tcW w:w="12296" w:type="dxa"/>
            <w:gridSpan w:val="11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Всего по Подпрограмме:</w:t>
            </w:r>
          </w:p>
        </w:tc>
        <w:tc>
          <w:tcPr>
            <w:tcW w:w="994" w:type="dxa"/>
          </w:tcPr>
          <w:p w:rsidR="007B3C40" w:rsidRPr="007B3C40" w:rsidRDefault="007B3C40" w:rsidP="000E730F">
            <w:pPr>
              <w:suppressAutoHyphens w:val="0"/>
              <w:ind w:left="-108" w:right="-108"/>
              <w:jc w:val="center"/>
            </w:pPr>
            <w:r w:rsidRPr="007B3C40">
              <w:t>276</w:t>
            </w:r>
            <w:r w:rsidR="000E730F">
              <w:t>5</w:t>
            </w:r>
            <w:r w:rsidRPr="007B3C40">
              <w:t>,0</w:t>
            </w:r>
          </w:p>
        </w:tc>
        <w:tc>
          <w:tcPr>
            <w:tcW w:w="993" w:type="dxa"/>
          </w:tcPr>
          <w:p w:rsidR="007B3C40" w:rsidRPr="007B3C40" w:rsidRDefault="007B3C40" w:rsidP="007B3C40">
            <w:pPr>
              <w:suppressAutoHyphens w:val="0"/>
              <w:ind w:left="-108" w:right="-108"/>
              <w:jc w:val="center"/>
            </w:pPr>
            <w:r w:rsidRPr="007B3C40">
              <w:t>-</w:t>
            </w:r>
          </w:p>
        </w:tc>
        <w:tc>
          <w:tcPr>
            <w:tcW w:w="1133" w:type="dxa"/>
          </w:tcPr>
          <w:p w:rsidR="007B3C40" w:rsidRPr="007B3C40" w:rsidRDefault="007B3C40" w:rsidP="000E730F">
            <w:pPr>
              <w:suppressAutoHyphens w:val="0"/>
              <w:ind w:left="-108" w:right="-108"/>
              <w:jc w:val="center"/>
            </w:pPr>
            <w:r w:rsidRPr="007B3C40">
              <w:t>276</w:t>
            </w:r>
            <w:r w:rsidR="000E730F">
              <w:t>5</w:t>
            </w:r>
            <w:r w:rsidRPr="007B3C40">
              <w:t>,0</w:t>
            </w:r>
          </w:p>
        </w:tc>
      </w:tr>
    </w:tbl>
    <w:p w:rsidR="007B3C40" w:rsidRDefault="007B3C40" w:rsidP="007B3C40">
      <w:pPr>
        <w:suppressAutoHyphens w:val="0"/>
        <w:jc w:val="both"/>
        <w:rPr>
          <w:sz w:val="28"/>
          <w:szCs w:val="28"/>
        </w:rPr>
      </w:pPr>
    </w:p>
    <w:p w:rsidR="00CB55D0" w:rsidRPr="00CB55D0" w:rsidRDefault="00CB55D0" w:rsidP="00CB55D0">
      <w:pPr>
        <w:suppressAutoHyphens w:val="0"/>
        <w:jc w:val="both"/>
        <w:rPr>
          <w:sz w:val="28"/>
          <w:szCs w:val="28"/>
        </w:rPr>
      </w:pPr>
      <w:r w:rsidRPr="00CB55D0">
        <w:rPr>
          <w:sz w:val="28"/>
          <w:szCs w:val="28"/>
        </w:rPr>
        <w:t>** ФБ – средства Федерального бюджета финансирования</w:t>
      </w:r>
    </w:p>
    <w:p w:rsidR="00CB55D0" w:rsidRPr="00CB55D0" w:rsidRDefault="00CB55D0" w:rsidP="00CB55D0">
      <w:pPr>
        <w:suppressAutoHyphens w:val="0"/>
        <w:jc w:val="both"/>
        <w:rPr>
          <w:sz w:val="28"/>
          <w:szCs w:val="28"/>
        </w:rPr>
      </w:pPr>
      <w:r w:rsidRPr="00CB55D0">
        <w:rPr>
          <w:sz w:val="28"/>
          <w:szCs w:val="28"/>
        </w:rPr>
        <w:t xml:space="preserve">     ОБ – средства Областного бюджета финансирования</w:t>
      </w:r>
    </w:p>
    <w:p w:rsidR="00CB55D0" w:rsidRPr="00CB55D0" w:rsidRDefault="00CB55D0" w:rsidP="00CB55D0">
      <w:pPr>
        <w:suppressAutoHyphens w:val="0"/>
        <w:jc w:val="both"/>
        <w:rPr>
          <w:sz w:val="28"/>
          <w:szCs w:val="28"/>
        </w:rPr>
      </w:pPr>
      <w:r w:rsidRPr="00CB55D0">
        <w:rPr>
          <w:sz w:val="28"/>
          <w:szCs w:val="28"/>
        </w:rPr>
        <w:t xml:space="preserve">     МБ – средства Местного бюджета финансирования</w:t>
      </w:r>
    </w:p>
    <w:p w:rsidR="00CB55D0" w:rsidRDefault="00CB55D0" w:rsidP="00CB55D0">
      <w:pPr>
        <w:suppressAutoHyphens w:val="0"/>
        <w:jc w:val="both"/>
        <w:rPr>
          <w:sz w:val="28"/>
          <w:szCs w:val="28"/>
        </w:rPr>
      </w:pPr>
      <w:r w:rsidRPr="00CB55D0">
        <w:rPr>
          <w:sz w:val="28"/>
          <w:szCs w:val="28"/>
        </w:rPr>
        <w:t xml:space="preserve">     ВБ – Внебюджетные средства финансирования</w:t>
      </w:r>
      <w:r>
        <w:rPr>
          <w:sz w:val="28"/>
          <w:szCs w:val="28"/>
        </w:rPr>
        <w:t>»</w:t>
      </w:r>
    </w:p>
    <w:p w:rsidR="005570FD" w:rsidRDefault="005570FD" w:rsidP="00CB55D0">
      <w:pPr>
        <w:suppressAutoHyphens w:val="0"/>
        <w:jc w:val="both"/>
        <w:rPr>
          <w:sz w:val="28"/>
          <w:szCs w:val="28"/>
        </w:rPr>
        <w:sectPr w:rsidR="005570FD" w:rsidSect="007441A9">
          <w:pgSz w:w="16838" w:h="11906" w:orient="landscape"/>
          <w:pgMar w:top="1135" w:right="1134" w:bottom="851" w:left="1134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br w:type="page"/>
      </w:r>
    </w:p>
    <w:p w:rsidR="00614F7C" w:rsidRPr="00996FD8" w:rsidRDefault="00A35A4C" w:rsidP="00E8324B">
      <w:pPr>
        <w:ind w:firstLine="709"/>
        <w:jc w:val="both"/>
        <w:rPr>
          <w:sz w:val="28"/>
          <w:szCs w:val="28"/>
        </w:rPr>
      </w:pPr>
      <w:r w:rsidRPr="00996FD8">
        <w:rPr>
          <w:sz w:val="28"/>
          <w:szCs w:val="28"/>
        </w:rPr>
        <w:lastRenderedPageBreak/>
        <w:t>2.</w:t>
      </w:r>
      <w:r w:rsidR="001026FE" w:rsidRPr="00996FD8">
        <w:rPr>
          <w:sz w:val="28"/>
          <w:szCs w:val="28"/>
        </w:rPr>
        <w:t xml:space="preserve"> Разместить </w:t>
      </w:r>
      <w:r w:rsidR="00614F7C" w:rsidRPr="00996FD8">
        <w:rPr>
          <w:sz w:val="28"/>
          <w:szCs w:val="28"/>
        </w:rPr>
        <w:t>настоящее постановление на официальном сайте администрации Карталинского муниципального района</w:t>
      </w:r>
      <w:r w:rsidR="00FF3621" w:rsidRPr="00996FD8">
        <w:rPr>
          <w:sz w:val="28"/>
          <w:szCs w:val="28"/>
        </w:rPr>
        <w:t>.</w:t>
      </w:r>
    </w:p>
    <w:p w:rsidR="00614F7C" w:rsidRPr="00996FD8" w:rsidRDefault="00A542C9" w:rsidP="00E8324B">
      <w:pPr>
        <w:ind w:firstLine="709"/>
        <w:jc w:val="both"/>
        <w:rPr>
          <w:sz w:val="28"/>
          <w:szCs w:val="28"/>
        </w:rPr>
      </w:pPr>
      <w:r w:rsidRPr="00996FD8">
        <w:rPr>
          <w:sz w:val="28"/>
          <w:szCs w:val="28"/>
        </w:rPr>
        <w:t>3</w:t>
      </w:r>
      <w:r w:rsidR="000D2B77" w:rsidRPr="00996FD8">
        <w:rPr>
          <w:sz w:val="28"/>
          <w:szCs w:val="28"/>
        </w:rPr>
        <w:t>.</w:t>
      </w:r>
      <w:r w:rsidR="001026FE" w:rsidRPr="00996FD8">
        <w:rPr>
          <w:sz w:val="28"/>
          <w:szCs w:val="28"/>
        </w:rPr>
        <w:t xml:space="preserve"> </w:t>
      </w:r>
      <w:r w:rsidR="00614F7C" w:rsidRPr="00996FD8">
        <w:rPr>
          <w:sz w:val="28"/>
          <w:szCs w:val="28"/>
        </w:rPr>
        <w:t xml:space="preserve">Организацию выполнения настоящего </w:t>
      </w:r>
      <w:r w:rsidR="00A35A4C" w:rsidRPr="00996FD8">
        <w:rPr>
          <w:sz w:val="28"/>
          <w:szCs w:val="28"/>
        </w:rPr>
        <w:t>постановления возложить на заместителей</w:t>
      </w:r>
      <w:r w:rsidR="00614F7C" w:rsidRPr="00996FD8">
        <w:rPr>
          <w:sz w:val="28"/>
          <w:szCs w:val="28"/>
        </w:rPr>
        <w:t xml:space="preserve"> главы Карталинского муниципального района</w:t>
      </w:r>
      <w:r w:rsidR="00A35A4C" w:rsidRPr="00996FD8">
        <w:rPr>
          <w:sz w:val="28"/>
          <w:szCs w:val="28"/>
        </w:rPr>
        <w:t xml:space="preserve"> по курируемым направлениям</w:t>
      </w:r>
      <w:r w:rsidR="00614F7C" w:rsidRPr="00996FD8">
        <w:rPr>
          <w:sz w:val="28"/>
          <w:szCs w:val="28"/>
        </w:rPr>
        <w:t>.</w:t>
      </w:r>
    </w:p>
    <w:p w:rsidR="00C93B8A" w:rsidRDefault="00482333" w:rsidP="00E86C9B">
      <w:pPr>
        <w:ind w:firstLine="709"/>
        <w:jc w:val="both"/>
        <w:rPr>
          <w:sz w:val="28"/>
          <w:szCs w:val="28"/>
        </w:rPr>
      </w:pPr>
      <w:r w:rsidRPr="00996FD8">
        <w:rPr>
          <w:sz w:val="28"/>
          <w:szCs w:val="28"/>
        </w:rPr>
        <w:t>4. Контроль за исполнением настоящего постановления оставляю за собой</w:t>
      </w:r>
      <w:r w:rsidR="00E86C9B">
        <w:rPr>
          <w:sz w:val="28"/>
          <w:szCs w:val="28"/>
        </w:rPr>
        <w:t>.</w:t>
      </w:r>
    </w:p>
    <w:p w:rsidR="00996FD8" w:rsidRDefault="00996FD8" w:rsidP="00996FD8">
      <w:pPr>
        <w:pStyle w:val="a1"/>
        <w:spacing w:after="0"/>
        <w:jc w:val="both"/>
        <w:rPr>
          <w:sz w:val="28"/>
          <w:szCs w:val="28"/>
        </w:rPr>
      </w:pPr>
    </w:p>
    <w:p w:rsidR="008700BD" w:rsidRDefault="008700BD" w:rsidP="008700B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8700BD" w:rsidRPr="008700BD" w:rsidRDefault="008700BD" w:rsidP="008700B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8700BD" w:rsidRPr="008700BD" w:rsidRDefault="008700BD" w:rsidP="008700BD">
      <w:pPr>
        <w:suppressAutoHyphens w:val="0"/>
        <w:jc w:val="both"/>
        <w:rPr>
          <w:sz w:val="28"/>
          <w:szCs w:val="28"/>
          <w:lang w:eastAsia="ru-RU"/>
        </w:rPr>
      </w:pPr>
      <w:r w:rsidRPr="008700BD">
        <w:rPr>
          <w:sz w:val="28"/>
          <w:szCs w:val="28"/>
          <w:lang w:eastAsia="ru-RU"/>
        </w:rPr>
        <w:t>Исполняющий обязанности главы</w:t>
      </w:r>
    </w:p>
    <w:p w:rsidR="008700BD" w:rsidRPr="008700BD" w:rsidRDefault="008700BD" w:rsidP="008700B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8700BD">
        <w:rPr>
          <w:sz w:val="28"/>
          <w:szCs w:val="28"/>
          <w:lang w:eastAsia="ru-RU"/>
        </w:rPr>
        <w:t xml:space="preserve">Карталинского муниципального района </w:t>
      </w:r>
      <w:r w:rsidRPr="008700BD">
        <w:rPr>
          <w:sz w:val="28"/>
          <w:szCs w:val="28"/>
          <w:lang w:eastAsia="ru-RU"/>
        </w:rPr>
        <w:tab/>
      </w:r>
      <w:r w:rsidRPr="008700BD">
        <w:rPr>
          <w:sz w:val="28"/>
          <w:szCs w:val="28"/>
          <w:lang w:eastAsia="ru-RU"/>
        </w:rPr>
        <w:tab/>
      </w:r>
      <w:r w:rsidRPr="008700BD">
        <w:rPr>
          <w:sz w:val="28"/>
          <w:szCs w:val="28"/>
          <w:lang w:eastAsia="ru-RU"/>
        </w:rPr>
        <w:tab/>
      </w:r>
      <w:r w:rsidRPr="008700BD">
        <w:rPr>
          <w:sz w:val="28"/>
          <w:szCs w:val="28"/>
          <w:lang w:eastAsia="ru-RU"/>
        </w:rPr>
        <w:tab/>
        <w:t xml:space="preserve">       С.В. Ломовцев</w:t>
      </w:r>
    </w:p>
    <w:p w:rsidR="00BE7BB4" w:rsidRPr="00486EFC" w:rsidRDefault="00BE7BB4" w:rsidP="00935E4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sectPr w:rsidR="00BE7BB4" w:rsidRPr="00486EFC" w:rsidSect="00622C7B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6D7" w:rsidRDefault="000D46D7" w:rsidP="002E3476">
      <w:r>
        <w:separator/>
      </w:r>
    </w:p>
  </w:endnote>
  <w:endnote w:type="continuationSeparator" w:id="0">
    <w:p w:rsidR="000D46D7" w:rsidRDefault="000D46D7" w:rsidP="002E3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6D7" w:rsidRDefault="000D46D7" w:rsidP="002E3476">
      <w:r>
        <w:separator/>
      </w:r>
    </w:p>
  </w:footnote>
  <w:footnote w:type="continuationSeparator" w:id="0">
    <w:p w:rsidR="000D46D7" w:rsidRDefault="000D46D7" w:rsidP="002E3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9204"/>
      <w:docPartObj>
        <w:docPartGallery w:val="Page Numbers (Top of Page)"/>
        <w:docPartUnique/>
      </w:docPartObj>
    </w:sdtPr>
    <w:sdtContent>
      <w:p w:rsidR="007B3C40" w:rsidRDefault="00832F7B" w:rsidP="002E3476">
        <w:pPr>
          <w:pStyle w:val="af1"/>
          <w:jc w:val="center"/>
        </w:pPr>
        <w:r w:rsidRPr="002E3476">
          <w:rPr>
            <w:sz w:val="28"/>
            <w:szCs w:val="28"/>
          </w:rPr>
          <w:fldChar w:fldCharType="begin"/>
        </w:r>
        <w:r w:rsidR="007B3C40" w:rsidRPr="002E3476">
          <w:rPr>
            <w:sz w:val="28"/>
            <w:szCs w:val="28"/>
          </w:rPr>
          <w:instrText xml:space="preserve"> PAGE   \* MERGEFORMAT </w:instrText>
        </w:r>
        <w:r w:rsidRPr="002E3476">
          <w:rPr>
            <w:sz w:val="28"/>
            <w:szCs w:val="28"/>
          </w:rPr>
          <w:fldChar w:fldCharType="separate"/>
        </w:r>
        <w:r w:rsidR="00AB7E4C">
          <w:rPr>
            <w:noProof/>
            <w:sz w:val="28"/>
            <w:szCs w:val="28"/>
          </w:rPr>
          <w:t>3</w:t>
        </w:r>
        <w:r w:rsidRPr="002E3476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40" w:rsidRDefault="007B3C40" w:rsidP="00622C7B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655AE8"/>
    <w:multiLevelType w:val="hybridMultilevel"/>
    <w:tmpl w:val="AED82D56"/>
    <w:lvl w:ilvl="0" w:tplc="D52EE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0A2092"/>
    <w:multiLevelType w:val="hybridMultilevel"/>
    <w:tmpl w:val="4A3A020C"/>
    <w:lvl w:ilvl="0" w:tplc="B54004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596D41"/>
    <w:multiLevelType w:val="hybridMultilevel"/>
    <w:tmpl w:val="CBAAAEA2"/>
    <w:lvl w:ilvl="0" w:tplc="200A7F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E31942"/>
    <w:multiLevelType w:val="hybridMultilevel"/>
    <w:tmpl w:val="AED82D56"/>
    <w:lvl w:ilvl="0" w:tplc="D52EE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hideGrammaticalError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6FE"/>
    <w:rsid w:val="000138EF"/>
    <w:rsid w:val="000162B7"/>
    <w:rsid w:val="000416D2"/>
    <w:rsid w:val="00043959"/>
    <w:rsid w:val="000479AC"/>
    <w:rsid w:val="00063D91"/>
    <w:rsid w:val="00072C08"/>
    <w:rsid w:val="00090C67"/>
    <w:rsid w:val="00092DE3"/>
    <w:rsid w:val="000D2B77"/>
    <w:rsid w:val="000D2FE8"/>
    <w:rsid w:val="000D46D7"/>
    <w:rsid w:val="000E730F"/>
    <w:rsid w:val="001026FE"/>
    <w:rsid w:val="0011723D"/>
    <w:rsid w:val="001407CD"/>
    <w:rsid w:val="001552F5"/>
    <w:rsid w:val="00156F47"/>
    <w:rsid w:val="0015783B"/>
    <w:rsid w:val="001613D2"/>
    <w:rsid w:val="00161CBA"/>
    <w:rsid w:val="0020685A"/>
    <w:rsid w:val="00223C82"/>
    <w:rsid w:val="00227B79"/>
    <w:rsid w:val="00234CD4"/>
    <w:rsid w:val="0023771A"/>
    <w:rsid w:val="00240EBA"/>
    <w:rsid w:val="00251B62"/>
    <w:rsid w:val="00266E9F"/>
    <w:rsid w:val="00271536"/>
    <w:rsid w:val="002851CB"/>
    <w:rsid w:val="002857B4"/>
    <w:rsid w:val="002B0139"/>
    <w:rsid w:val="002B056C"/>
    <w:rsid w:val="002E3476"/>
    <w:rsid w:val="002E5C36"/>
    <w:rsid w:val="002F563C"/>
    <w:rsid w:val="00347750"/>
    <w:rsid w:val="003531B3"/>
    <w:rsid w:val="00374FF9"/>
    <w:rsid w:val="003761C9"/>
    <w:rsid w:val="00391B02"/>
    <w:rsid w:val="00393B6D"/>
    <w:rsid w:val="003A2606"/>
    <w:rsid w:val="003B7227"/>
    <w:rsid w:val="003C39B9"/>
    <w:rsid w:val="003D2031"/>
    <w:rsid w:val="003D75B6"/>
    <w:rsid w:val="003F1F68"/>
    <w:rsid w:val="004156BE"/>
    <w:rsid w:val="00415CCD"/>
    <w:rsid w:val="00426741"/>
    <w:rsid w:val="004269D9"/>
    <w:rsid w:val="004512DD"/>
    <w:rsid w:val="00482333"/>
    <w:rsid w:val="004836EA"/>
    <w:rsid w:val="00486EFC"/>
    <w:rsid w:val="004918F8"/>
    <w:rsid w:val="004A4D81"/>
    <w:rsid w:val="004B38A7"/>
    <w:rsid w:val="004C0F78"/>
    <w:rsid w:val="004F07E2"/>
    <w:rsid w:val="00502129"/>
    <w:rsid w:val="00513F0C"/>
    <w:rsid w:val="00514CD4"/>
    <w:rsid w:val="00530553"/>
    <w:rsid w:val="005570FD"/>
    <w:rsid w:val="00557DED"/>
    <w:rsid w:val="00577867"/>
    <w:rsid w:val="00581987"/>
    <w:rsid w:val="0059302F"/>
    <w:rsid w:val="005A0C0F"/>
    <w:rsid w:val="005C1CB3"/>
    <w:rsid w:val="005F0599"/>
    <w:rsid w:val="005F5943"/>
    <w:rsid w:val="00605C7D"/>
    <w:rsid w:val="00614F7C"/>
    <w:rsid w:val="00616576"/>
    <w:rsid w:val="006216D6"/>
    <w:rsid w:val="00622C7B"/>
    <w:rsid w:val="006539EA"/>
    <w:rsid w:val="00667D07"/>
    <w:rsid w:val="00670ECC"/>
    <w:rsid w:val="00690C89"/>
    <w:rsid w:val="006A66BE"/>
    <w:rsid w:val="006D481D"/>
    <w:rsid w:val="006E4B1D"/>
    <w:rsid w:val="006F08AD"/>
    <w:rsid w:val="006F24E3"/>
    <w:rsid w:val="00726F97"/>
    <w:rsid w:val="007441A9"/>
    <w:rsid w:val="00797B89"/>
    <w:rsid w:val="007A3944"/>
    <w:rsid w:val="007A4DC2"/>
    <w:rsid w:val="007B3C40"/>
    <w:rsid w:val="007C5581"/>
    <w:rsid w:val="00811688"/>
    <w:rsid w:val="00832F7B"/>
    <w:rsid w:val="00837D9E"/>
    <w:rsid w:val="008700BD"/>
    <w:rsid w:val="00892FFE"/>
    <w:rsid w:val="008A4ED3"/>
    <w:rsid w:val="008C217D"/>
    <w:rsid w:val="008C6604"/>
    <w:rsid w:val="008D48C0"/>
    <w:rsid w:val="008E5A0C"/>
    <w:rsid w:val="008E78CC"/>
    <w:rsid w:val="008F1B86"/>
    <w:rsid w:val="00904B5F"/>
    <w:rsid w:val="009178FC"/>
    <w:rsid w:val="00923DCC"/>
    <w:rsid w:val="009349F1"/>
    <w:rsid w:val="00935E4F"/>
    <w:rsid w:val="00946157"/>
    <w:rsid w:val="00953C16"/>
    <w:rsid w:val="00992C44"/>
    <w:rsid w:val="00996FD8"/>
    <w:rsid w:val="009B6D99"/>
    <w:rsid w:val="009C23A9"/>
    <w:rsid w:val="00A06BB2"/>
    <w:rsid w:val="00A2205B"/>
    <w:rsid w:val="00A35A4C"/>
    <w:rsid w:val="00A542C9"/>
    <w:rsid w:val="00A57A0A"/>
    <w:rsid w:val="00AA472E"/>
    <w:rsid w:val="00AB0FFD"/>
    <w:rsid w:val="00AB7E4C"/>
    <w:rsid w:val="00AD111A"/>
    <w:rsid w:val="00AE3873"/>
    <w:rsid w:val="00AF46F4"/>
    <w:rsid w:val="00B04237"/>
    <w:rsid w:val="00B26488"/>
    <w:rsid w:val="00B6518B"/>
    <w:rsid w:val="00B741B0"/>
    <w:rsid w:val="00B86AAA"/>
    <w:rsid w:val="00B93A73"/>
    <w:rsid w:val="00BA0657"/>
    <w:rsid w:val="00BD49E3"/>
    <w:rsid w:val="00BE7BB4"/>
    <w:rsid w:val="00C27978"/>
    <w:rsid w:val="00C36EE2"/>
    <w:rsid w:val="00C37D05"/>
    <w:rsid w:val="00C4611C"/>
    <w:rsid w:val="00C82B15"/>
    <w:rsid w:val="00C90EED"/>
    <w:rsid w:val="00C93B8A"/>
    <w:rsid w:val="00CB55D0"/>
    <w:rsid w:val="00CC6A3C"/>
    <w:rsid w:val="00CE35BB"/>
    <w:rsid w:val="00D00AEE"/>
    <w:rsid w:val="00D12FBB"/>
    <w:rsid w:val="00D22C8C"/>
    <w:rsid w:val="00D41697"/>
    <w:rsid w:val="00D76ACE"/>
    <w:rsid w:val="00DE22CF"/>
    <w:rsid w:val="00DF59AE"/>
    <w:rsid w:val="00E026B7"/>
    <w:rsid w:val="00E14CAF"/>
    <w:rsid w:val="00E457DE"/>
    <w:rsid w:val="00E46F18"/>
    <w:rsid w:val="00E7740B"/>
    <w:rsid w:val="00E80CFB"/>
    <w:rsid w:val="00E8324B"/>
    <w:rsid w:val="00E85C50"/>
    <w:rsid w:val="00E866EA"/>
    <w:rsid w:val="00E86C9B"/>
    <w:rsid w:val="00EA7E5B"/>
    <w:rsid w:val="00EC3FCD"/>
    <w:rsid w:val="00EE0052"/>
    <w:rsid w:val="00EE21AF"/>
    <w:rsid w:val="00EE4059"/>
    <w:rsid w:val="00F03CEE"/>
    <w:rsid w:val="00F24798"/>
    <w:rsid w:val="00F57460"/>
    <w:rsid w:val="00F60CD0"/>
    <w:rsid w:val="00F73422"/>
    <w:rsid w:val="00F81158"/>
    <w:rsid w:val="00FD1845"/>
    <w:rsid w:val="00FE7492"/>
    <w:rsid w:val="00FF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B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6A66BE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6A66BE"/>
    <w:rPr>
      <w:rFonts w:hint="default"/>
    </w:rPr>
  </w:style>
  <w:style w:type="character" w:customStyle="1" w:styleId="WW8Num1z1">
    <w:name w:val="WW8Num1z1"/>
    <w:rsid w:val="006A66BE"/>
  </w:style>
  <w:style w:type="character" w:customStyle="1" w:styleId="WW8Num1z2">
    <w:name w:val="WW8Num1z2"/>
    <w:rsid w:val="006A66BE"/>
  </w:style>
  <w:style w:type="character" w:customStyle="1" w:styleId="WW8Num1z3">
    <w:name w:val="WW8Num1z3"/>
    <w:rsid w:val="006A66BE"/>
  </w:style>
  <w:style w:type="character" w:customStyle="1" w:styleId="WW8Num1z4">
    <w:name w:val="WW8Num1z4"/>
    <w:rsid w:val="006A66BE"/>
  </w:style>
  <w:style w:type="character" w:customStyle="1" w:styleId="WW8Num1z5">
    <w:name w:val="WW8Num1z5"/>
    <w:rsid w:val="006A66BE"/>
  </w:style>
  <w:style w:type="character" w:customStyle="1" w:styleId="WW8Num1z6">
    <w:name w:val="WW8Num1z6"/>
    <w:rsid w:val="006A66BE"/>
  </w:style>
  <w:style w:type="character" w:customStyle="1" w:styleId="WW8Num1z7">
    <w:name w:val="WW8Num1z7"/>
    <w:rsid w:val="006A66BE"/>
  </w:style>
  <w:style w:type="character" w:customStyle="1" w:styleId="WW8Num1z8">
    <w:name w:val="WW8Num1z8"/>
    <w:rsid w:val="006A66BE"/>
  </w:style>
  <w:style w:type="character" w:customStyle="1" w:styleId="WW8Num2z0">
    <w:name w:val="WW8Num2z0"/>
    <w:rsid w:val="006A66BE"/>
    <w:rPr>
      <w:rFonts w:hint="default"/>
    </w:rPr>
  </w:style>
  <w:style w:type="character" w:customStyle="1" w:styleId="WW8Num2z1">
    <w:name w:val="WW8Num2z1"/>
    <w:rsid w:val="006A66BE"/>
  </w:style>
  <w:style w:type="character" w:customStyle="1" w:styleId="WW8Num2z2">
    <w:name w:val="WW8Num2z2"/>
    <w:rsid w:val="006A66BE"/>
  </w:style>
  <w:style w:type="character" w:customStyle="1" w:styleId="WW8Num2z3">
    <w:name w:val="WW8Num2z3"/>
    <w:rsid w:val="006A66BE"/>
  </w:style>
  <w:style w:type="character" w:customStyle="1" w:styleId="WW8Num2z4">
    <w:name w:val="WW8Num2z4"/>
    <w:rsid w:val="006A66BE"/>
  </w:style>
  <w:style w:type="character" w:customStyle="1" w:styleId="WW8Num2z5">
    <w:name w:val="WW8Num2z5"/>
    <w:rsid w:val="006A66BE"/>
  </w:style>
  <w:style w:type="character" w:customStyle="1" w:styleId="WW8Num2z6">
    <w:name w:val="WW8Num2z6"/>
    <w:rsid w:val="006A66BE"/>
  </w:style>
  <w:style w:type="character" w:customStyle="1" w:styleId="WW8Num2z7">
    <w:name w:val="WW8Num2z7"/>
    <w:rsid w:val="006A66BE"/>
  </w:style>
  <w:style w:type="character" w:customStyle="1" w:styleId="WW8Num2z8">
    <w:name w:val="WW8Num2z8"/>
    <w:rsid w:val="006A66BE"/>
  </w:style>
  <w:style w:type="character" w:customStyle="1" w:styleId="WW8Num3z0">
    <w:name w:val="WW8Num3z0"/>
    <w:rsid w:val="006A66BE"/>
    <w:rPr>
      <w:rFonts w:hint="default"/>
    </w:rPr>
  </w:style>
  <w:style w:type="character" w:customStyle="1" w:styleId="WW8Num3z1">
    <w:name w:val="WW8Num3z1"/>
    <w:rsid w:val="006A66BE"/>
  </w:style>
  <w:style w:type="character" w:customStyle="1" w:styleId="WW8Num3z2">
    <w:name w:val="WW8Num3z2"/>
    <w:rsid w:val="006A66BE"/>
  </w:style>
  <w:style w:type="character" w:customStyle="1" w:styleId="WW8Num3z3">
    <w:name w:val="WW8Num3z3"/>
    <w:rsid w:val="006A66BE"/>
  </w:style>
  <w:style w:type="character" w:customStyle="1" w:styleId="WW8Num3z4">
    <w:name w:val="WW8Num3z4"/>
    <w:rsid w:val="006A66BE"/>
  </w:style>
  <w:style w:type="character" w:customStyle="1" w:styleId="WW8Num3z5">
    <w:name w:val="WW8Num3z5"/>
    <w:rsid w:val="006A66BE"/>
  </w:style>
  <w:style w:type="character" w:customStyle="1" w:styleId="WW8Num3z6">
    <w:name w:val="WW8Num3z6"/>
    <w:rsid w:val="006A66BE"/>
  </w:style>
  <w:style w:type="character" w:customStyle="1" w:styleId="WW8Num3z7">
    <w:name w:val="WW8Num3z7"/>
    <w:rsid w:val="006A66BE"/>
  </w:style>
  <w:style w:type="character" w:customStyle="1" w:styleId="WW8Num3z8">
    <w:name w:val="WW8Num3z8"/>
    <w:rsid w:val="006A66BE"/>
  </w:style>
  <w:style w:type="character" w:customStyle="1" w:styleId="WW8Num4z0">
    <w:name w:val="WW8Num4z0"/>
    <w:rsid w:val="006A66B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A66BE"/>
  </w:style>
  <w:style w:type="character" w:customStyle="1" w:styleId="WW8Num4z2">
    <w:name w:val="WW8Num4z2"/>
    <w:rsid w:val="006A66BE"/>
  </w:style>
  <w:style w:type="character" w:customStyle="1" w:styleId="WW8Num4z3">
    <w:name w:val="WW8Num4z3"/>
    <w:rsid w:val="006A66BE"/>
  </w:style>
  <w:style w:type="character" w:customStyle="1" w:styleId="WW8Num4z4">
    <w:name w:val="WW8Num4z4"/>
    <w:rsid w:val="006A66BE"/>
  </w:style>
  <w:style w:type="character" w:customStyle="1" w:styleId="WW8Num4z5">
    <w:name w:val="WW8Num4z5"/>
    <w:rsid w:val="006A66BE"/>
  </w:style>
  <w:style w:type="character" w:customStyle="1" w:styleId="WW8Num4z6">
    <w:name w:val="WW8Num4z6"/>
    <w:rsid w:val="006A66BE"/>
  </w:style>
  <w:style w:type="character" w:customStyle="1" w:styleId="WW8Num4z7">
    <w:name w:val="WW8Num4z7"/>
    <w:rsid w:val="006A66BE"/>
  </w:style>
  <w:style w:type="character" w:customStyle="1" w:styleId="WW8Num4z8">
    <w:name w:val="WW8Num4z8"/>
    <w:rsid w:val="006A66BE"/>
  </w:style>
  <w:style w:type="character" w:customStyle="1" w:styleId="10">
    <w:name w:val="Основной шрифт абзаца1"/>
    <w:rsid w:val="006A66BE"/>
  </w:style>
  <w:style w:type="character" w:styleId="a5">
    <w:name w:val="Hyperlink"/>
    <w:rsid w:val="006A66BE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6A66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6A66BE"/>
    <w:pPr>
      <w:spacing w:after="120"/>
    </w:pPr>
  </w:style>
  <w:style w:type="paragraph" w:styleId="a6">
    <w:name w:val="List"/>
    <w:basedOn w:val="a1"/>
    <w:rsid w:val="006A66BE"/>
    <w:rPr>
      <w:rFonts w:cs="Mangal"/>
    </w:rPr>
  </w:style>
  <w:style w:type="paragraph" w:customStyle="1" w:styleId="11">
    <w:name w:val="Название1"/>
    <w:basedOn w:val="a"/>
    <w:rsid w:val="006A66B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A66BE"/>
    <w:pPr>
      <w:suppressLineNumbers/>
    </w:pPr>
    <w:rPr>
      <w:rFonts w:cs="Mangal"/>
    </w:rPr>
  </w:style>
  <w:style w:type="paragraph" w:styleId="a7">
    <w:name w:val="Balloon Text"/>
    <w:basedOn w:val="a"/>
    <w:link w:val="a8"/>
    <w:uiPriority w:val="99"/>
    <w:semiHidden/>
    <w:unhideWhenUsed/>
    <w:rsid w:val="007A4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A4DC2"/>
    <w:rPr>
      <w:rFonts w:ascii="Segoe UI" w:hAnsi="Segoe UI" w:cs="Segoe UI"/>
      <w:sz w:val="18"/>
      <w:szCs w:val="18"/>
      <w:lang w:eastAsia="ar-SA"/>
    </w:rPr>
  </w:style>
  <w:style w:type="table" w:styleId="a9">
    <w:name w:val="Table Grid"/>
    <w:basedOn w:val="a3"/>
    <w:uiPriority w:val="39"/>
    <w:rsid w:val="00BD4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BD49E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EE21A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b">
    <w:name w:val="annotation reference"/>
    <w:uiPriority w:val="99"/>
    <w:semiHidden/>
    <w:unhideWhenUsed/>
    <w:rsid w:val="00AB0FF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B0FFD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AB0FFD"/>
    <w:rPr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0FFD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B0FFD"/>
    <w:rPr>
      <w:b/>
      <w:bCs/>
      <w:lang w:eastAsia="ar-SA"/>
    </w:rPr>
  </w:style>
  <w:style w:type="paragraph" w:styleId="af0">
    <w:name w:val="List Paragraph"/>
    <w:basedOn w:val="a"/>
    <w:uiPriority w:val="34"/>
    <w:qFormat/>
    <w:rsid w:val="004836EA"/>
    <w:pPr>
      <w:ind w:left="708"/>
    </w:pPr>
  </w:style>
  <w:style w:type="paragraph" w:styleId="af1">
    <w:name w:val="header"/>
    <w:basedOn w:val="a"/>
    <w:link w:val="af2"/>
    <w:uiPriority w:val="99"/>
    <w:unhideWhenUsed/>
    <w:rsid w:val="002E347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E3476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2E347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2E347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Распоряжение</vt:lpstr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Распоряжение</dc:title>
  <dc:subject/>
  <dc:creator>bud5</dc:creator>
  <cp:keywords/>
  <cp:lastModifiedBy>Пользователь</cp:lastModifiedBy>
  <cp:revision>33</cp:revision>
  <cp:lastPrinted>2018-02-20T06:51:00Z</cp:lastPrinted>
  <dcterms:created xsi:type="dcterms:W3CDTF">2018-02-19T08:16:00Z</dcterms:created>
  <dcterms:modified xsi:type="dcterms:W3CDTF">2018-02-26T07:50:00Z</dcterms:modified>
</cp:coreProperties>
</file>