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01" w:rsidRPr="00A56E01" w:rsidRDefault="00A56E01" w:rsidP="00A56E0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56E01">
        <w:rPr>
          <w:rFonts w:eastAsia="Calibri"/>
          <w:sz w:val="28"/>
          <w:szCs w:val="28"/>
          <w:lang w:eastAsia="en-US"/>
        </w:rPr>
        <w:t>ПОСТАНОВЛЕНИЕ</w:t>
      </w:r>
    </w:p>
    <w:p w:rsidR="00A56E01" w:rsidRPr="00A56E01" w:rsidRDefault="00A56E01" w:rsidP="00A56E0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56E01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56E01" w:rsidRPr="00A56E01" w:rsidRDefault="00A56E01" w:rsidP="00A56E0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56E01" w:rsidRPr="00A56E01" w:rsidRDefault="00A56E01" w:rsidP="00A56E0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56E01" w:rsidRPr="00A56E01" w:rsidRDefault="00A56E01" w:rsidP="00A56E0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56E01" w:rsidRPr="00A56E01" w:rsidRDefault="00A56E01" w:rsidP="00A56E01">
      <w:pPr>
        <w:suppressAutoHyphens/>
        <w:autoSpaceDN w:val="0"/>
        <w:jc w:val="both"/>
        <w:rPr>
          <w:sz w:val="28"/>
          <w:szCs w:val="28"/>
          <w:lang w:eastAsia="ar-SA"/>
        </w:rPr>
      </w:pPr>
      <w:r w:rsidRPr="00A56E01">
        <w:rPr>
          <w:rFonts w:eastAsia="Calibri"/>
          <w:sz w:val="28"/>
          <w:szCs w:val="28"/>
          <w:lang w:eastAsia="ar-SA"/>
        </w:rPr>
        <w:t>27.02.2019 года № 14</w:t>
      </w:r>
      <w:r>
        <w:rPr>
          <w:rFonts w:eastAsia="Calibri"/>
          <w:sz w:val="28"/>
          <w:szCs w:val="28"/>
          <w:lang w:eastAsia="ar-SA"/>
        </w:rPr>
        <w:t>6</w:t>
      </w: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274A68" w:rsidRDefault="00AB3E96" w:rsidP="00AB3E96">
      <w:pPr>
        <w:jc w:val="both"/>
        <w:rPr>
          <w:sz w:val="28"/>
          <w:szCs w:val="28"/>
        </w:rPr>
      </w:pPr>
      <w:r w:rsidRPr="00AB3E96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я </w:t>
      </w:r>
    </w:p>
    <w:p w:rsidR="00274A68" w:rsidRDefault="00AB3E96" w:rsidP="00AB3E96">
      <w:pPr>
        <w:jc w:val="both"/>
        <w:rPr>
          <w:sz w:val="28"/>
          <w:szCs w:val="28"/>
        </w:rPr>
      </w:pPr>
      <w:r w:rsidRPr="00AB3E96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</w:p>
    <w:p w:rsidR="00274A68" w:rsidRDefault="00AB3E96" w:rsidP="00AB3E96">
      <w:pPr>
        <w:jc w:val="both"/>
        <w:rPr>
          <w:sz w:val="28"/>
          <w:szCs w:val="28"/>
        </w:rPr>
      </w:pPr>
      <w:r w:rsidRPr="00AB3E96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</w:p>
    <w:p w:rsidR="00274A68" w:rsidRDefault="00AB3E96" w:rsidP="00AB3E96">
      <w:pPr>
        <w:jc w:val="both"/>
        <w:rPr>
          <w:sz w:val="28"/>
          <w:szCs w:val="28"/>
        </w:rPr>
      </w:pPr>
      <w:r w:rsidRPr="00AB3E96">
        <w:rPr>
          <w:sz w:val="28"/>
          <w:szCs w:val="28"/>
        </w:rPr>
        <w:t>района от 29.09.2017 года № 848</w:t>
      </w:r>
    </w:p>
    <w:p w:rsidR="00274A68" w:rsidRDefault="00274A68" w:rsidP="00AB3E96">
      <w:pPr>
        <w:jc w:val="both"/>
        <w:rPr>
          <w:sz w:val="28"/>
          <w:szCs w:val="28"/>
        </w:rPr>
      </w:pPr>
    </w:p>
    <w:p w:rsidR="00274A68" w:rsidRDefault="00274A68" w:rsidP="00A74EA2">
      <w:pPr>
        <w:jc w:val="both"/>
        <w:rPr>
          <w:sz w:val="28"/>
          <w:szCs w:val="28"/>
        </w:rPr>
      </w:pPr>
    </w:p>
    <w:p w:rsidR="00AB3E96" w:rsidRPr="00AB3E96" w:rsidRDefault="00AB3E96" w:rsidP="00A74EA2">
      <w:pPr>
        <w:ind w:firstLine="709"/>
        <w:jc w:val="both"/>
        <w:rPr>
          <w:sz w:val="28"/>
          <w:szCs w:val="28"/>
        </w:rPr>
      </w:pPr>
      <w:r w:rsidRPr="00AB3E96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</w:p>
    <w:p w:rsidR="00AB3E96" w:rsidRPr="00AB3E96" w:rsidRDefault="00AB3E96" w:rsidP="00A74EA2">
      <w:pPr>
        <w:jc w:val="both"/>
        <w:rPr>
          <w:sz w:val="28"/>
          <w:szCs w:val="28"/>
        </w:rPr>
      </w:pPr>
      <w:r w:rsidRPr="00AB3E9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74EA2" w:rsidRPr="00136278" w:rsidRDefault="00A74EA2" w:rsidP="006B6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Порядок определения размера </w:t>
      </w:r>
      <w:r w:rsidRPr="00136278">
        <w:rPr>
          <w:sz w:val="28"/>
          <w:szCs w:val="28"/>
        </w:rPr>
        <w:t>арендной платы за земельные участки</w:t>
      </w:r>
      <w:r>
        <w:rPr>
          <w:sz w:val="28"/>
          <w:szCs w:val="28"/>
        </w:rPr>
        <w:t>,</w:t>
      </w:r>
      <w:r w:rsidRPr="00136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находящиеся в муниципальной собственности Карталинского  </w:t>
      </w:r>
      <w:r w:rsidRPr="0013627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утвержденный </w:t>
      </w:r>
      <w:r w:rsidRPr="0013627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36278">
        <w:rPr>
          <w:sz w:val="28"/>
          <w:szCs w:val="28"/>
        </w:rPr>
        <w:t xml:space="preserve"> администрации Карта</w:t>
      </w:r>
      <w:r>
        <w:rPr>
          <w:sz w:val="28"/>
          <w:szCs w:val="28"/>
        </w:rPr>
        <w:t xml:space="preserve">линского муниципального района </w:t>
      </w:r>
      <w:r w:rsidR="00BC7139" w:rsidRPr="00AB3E96">
        <w:rPr>
          <w:sz w:val="28"/>
          <w:szCs w:val="28"/>
        </w:rPr>
        <w:t>от 29.09.2017 года</w:t>
      </w:r>
      <w:r w:rsidR="00BC7139">
        <w:rPr>
          <w:sz w:val="28"/>
          <w:szCs w:val="28"/>
        </w:rPr>
        <w:t xml:space="preserve">         </w:t>
      </w:r>
      <w:r w:rsidR="00BC7139" w:rsidRPr="00AB3E96">
        <w:rPr>
          <w:sz w:val="28"/>
          <w:szCs w:val="28"/>
        </w:rPr>
        <w:t xml:space="preserve"> № 848</w:t>
      </w:r>
      <w:r w:rsidR="00BC71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4EA2">
        <w:rPr>
          <w:sz w:val="28"/>
          <w:szCs w:val="28"/>
        </w:rPr>
        <w:t>О Порядке определения размера арендной платы за земельные участки, находящиеся в муниципальной собственности Карталинского  муниципального района</w:t>
      </w:r>
      <w:r>
        <w:rPr>
          <w:sz w:val="28"/>
          <w:szCs w:val="28"/>
        </w:rPr>
        <w:t xml:space="preserve">», </w:t>
      </w:r>
      <w:r w:rsidR="006B6CD2">
        <w:rPr>
          <w:sz w:val="28"/>
          <w:szCs w:val="28"/>
        </w:rPr>
        <w:t>(далее именуется – Порядок) следующее изменение:</w:t>
      </w:r>
    </w:p>
    <w:p w:rsidR="006B6CD2" w:rsidRDefault="006B6CD2" w:rsidP="006B6CD2">
      <w:pPr>
        <w:ind w:firstLine="709"/>
        <w:jc w:val="both"/>
        <w:rPr>
          <w:sz w:val="28"/>
          <w:szCs w:val="28"/>
        </w:rPr>
      </w:pPr>
      <w:r w:rsidRPr="00AB3E96">
        <w:rPr>
          <w:sz w:val="28"/>
          <w:szCs w:val="28"/>
        </w:rPr>
        <w:t xml:space="preserve">пункт </w:t>
      </w:r>
      <w:r w:rsidR="00AB3E96" w:rsidRPr="00AB3E96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указанного </w:t>
      </w:r>
      <w:r w:rsidR="00AB3E96" w:rsidRPr="00AB3E96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читать в новой редакции: </w:t>
      </w:r>
    </w:p>
    <w:p w:rsidR="00D0192D" w:rsidRDefault="006B6CD2" w:rsidP="006B6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="00AB3E96" w:rsidRPr="00AB3E96">
        <w:rPr>
          <w:sz w:val="28"/>
          <w:szCs w:val="28"/>
        </w:rPr>
        <w:t xml:space="preserve">Ставки арендной платы в отношении земельных участков, находящихся в муниципальной собственности, устанавливаются в соответствии с </w:t>
      </w:r>
      <w:r w:rsidRPr="00AB3E96">
        <w:rPr>
          <w:sz w:val="28"/>
          <w:szCs w:val="28"/>
        </w:rPr>
        <w:t xml:space="preserve">решением </w:t>
      </w:r>
      <w:r w:rsidR="00AB3E96" w:rsidRPr="00AB3E96">
        <w:rPr>
          <w:sz w:val="28"/>
          <w:szCs w:val="28"/>
        </w:rPr>
        <w:t>Собрания депутатов Карталинского муниципального района от 31.05.2012</w:t>
      </w:r>
      <w:r>
        <w:rPr>
          <w:sz w:val="28"/>
          <w:szCs w:val="28"/>
        </w:rPr>
        <w:t xml:space="preserve"> </w:t>
      </w:r>
      <w:r w:rsidR="00AB3E96" w:rsidRPr="00AB3E9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B3E96" w:rsidRPr="00AB3E9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B3E96" w:rsidRPr="00AB3E96">
        <w:rPr>
          <w:sz w:val="28"/>
          <w:szCs w:val="28"/>
        </w:rPr>
        <w:t>362</w:t>
      </w:r>
      <w:r>
        <w:rPr>
          <w:sz w:val="28"/>
          <w:szCs w:val="28"/>
        </w:rPr>
        <w:t>.</w:t>
      </w:r>
      <w:r w:rsidR="00AB3E96" w:rsidRPr="00AB3E96">
        <w:rPr>
          <w:sz w:val="28"/>
          <w:szCs w:val="28"/>
        </w:rPr>
        <w:t>».</w:t>
      </w:r>
    </w:p>
    <w:p w:rsidR="0045362A" w:rsidRPr="0045362A" w:rsidRDefault="0045362A" w:rsidP="004536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362A">
        <w:rPr>
          <w:rFonts w:eastAsia="Calibri"/>
          <w:sz w:val="28"/>
          <w:szCs w:val="28"/>
          <w:lang w:eastAsia="en-US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5362A" w:rsidRPr="0045362A" w:rsidRDefault="0045362A" w:rsidP="004536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362A">
        <w:rPr>
          <w:rFonts w:eastAsia="Calibri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D0192D" w:rsidRDefault="00D0192D" w:rsidP="00D0192D">
      <w:pPr>
        <w:jc w:val="both"/>
        <w:rPr>
          <w:sz w:val="28"/>
          <w:szCs w:val="28"/>
        </w:rPr>
      </w:pPr>
    </w:p>
    <w:p w:rsidR="00D0192D" w:rsidRPr="002B12BC" w:rsidRDefault="00D0192D" w:rsidP="00D0192D">
      <w:pPr>
        <w:ind w:firstLine="709"/>
        <w:jc w:val="both"/>
        <w:rPr>
          <w:sz w:val="28"/>
          <w:szCs w:val="28"/>
        </w:rPr>
      </w:pPr>
    </w:p>
    <w:p w:rsidR="00D0192D" w:rsidRPr="00C15579" w:rsidRDefault="00D0192D" w:rsidP="00D0192D">
      <w:pPr>
        <w:jc w:val="both"/>
        <w:rPr>
          <w:sz w:val="28"/>
          <w:szCs w:val="28"/>
        </w:rPr>
      </w:pPr>
      <w:r w:rsidRPr="00C15579">
        <w:rPr>
          <w:sz w:val="28"/>
          <w:szCs w:val="28"/>
        </w:rPr>
        <w:t>Исполняющий обязанности главы</w:t>
      </w:r>
    </w:p>
    <w:p w:rsidR="00D0192D" w:rsidRDefault="00D0192D" w:rsidP="00A56E01">
      <w:pPr>
        <w:tabs>
          <w:tab w:val="left" w:pos="1680"/>
          <w:tab w:val="left" w:pos="7365"/>
        </w:tabs>
        <w:rPr>
          <w:sz w:val="28"/>
          <w:szCs w:val="28"/>
        </w:rPr>
      </w:pPr>
      <w:r w:rsidRPr="00C15579">
        <w:rPr>
          <w:sz w:val="28"/>
          <w:szCs w:val="28"/>
        </w:rPr>
        <w:t>Карталинского м</w:t>
      </w:r>
      <w:r>
        <w:rPr>
          <w:sz w:val="28"/>
          <w:szCs w:val="28"/>
        </w:rPr>
        <w:t xml:space="preserve">униципального района                                        </w:t>
      </w:r>
      <w:r w:rsidRPr="00C15579">
        <w:rPr>
          <w:sz w:val="28"/>
          <w:szCs w:val="28"/>
        </w:rPr>
        <w:t>С.В. Ломовцев</w:t>
      </w:r>
    </w:p>
    <w:p w:rsidR="00A56E01" w:rsidRPr="00E4531B" w:rsidRDefault="00A56E01" w:rsidP="00A56E01">
      <w:pPr>
        <w:tabs>
          <w:tab w:val="left" w:pos="1680"/>
          <w:tab w:val="left" w:pos="7365"/>
        </w:tabs>
        <w:rPr>
          <w:sz w:val="28"/>
          <w:szCs w:val="28"/>
        </w:rPr>
      </w:pPr>
    </w:p>
    <w:sectPr w:rsidR="00A56E01" w:rsidRPr="00E4531B" w:rsidSect="006E4D6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7A" w:rsidRDefault="0038237A" w:rsidP="006E4D62">
      <w:r>
        <w:separator/>
      </w:r>
    </w:p>
  </w:endnote>
  <w:endnote w:type="continuationSeparator" w:id="0">
    <w:p w:rsidR="0038237A" w:rsidRDefault="0038237A" w:rsidP="006E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7A" w:rsidRDefault="0038237A" w:rsidP="006E4D62">
      <w:r>
        <w:separator/>
      </w:r>
    </w:p>
  </w:footnote>
  <w:footnote w:type="continuationSeparator" w:id="0">
    <w:p w:rsidR="0038237A" w:rsidRDefault="0038237A" w:rsidP="006E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62" w:rsidRDefault="006E4D62" w:rsidP="006E4D6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E2"/>
    <w:rsid w:val="00015998"/>
    <w:rsid w:val="00047D57"/>
    <w:rsid w:val="000F791E"/>
    <w:rsid w:val="00105F6E"/>
    <w:rsid w:val="00115F9D"/>
    <w:rsid w:val="00130729"/>
    <w:rsid w:val="0015277A"/>
    <w:rsid w:val="00156229"/>
    <w:rsid w:val="00180400"/>
    <w:rsid w:val="001820E1"/>
    <w:rsid w:val="001C2CD0"/>
    <w:rsid w:val="00200870"/>
    <w:rsid w:val="00267070"/>
    <w:rsid w:val="00274A68"/>
    <w:rsid w:val="002917DD"/>
    <w:rsid w:val="002B1CE2"/>
    <w:rsid w:val="003722F1"/>
    <w:rsid w:val="0038237A"/>
    <w:rsid w:val="003B2B6D"/>
    <w:rsid w:val="003C5FB2"/>
    <w:rsid w:val="003E5356"/>
    <w:rsid w:val="0040371C"/>
    <w:rsid w:val="004459E5"/>
    <w:rsid w:val="0045362A"/>
    <w:rsid w:val="00484E16"/>
    <w:rsid w:val="004A20A0"/>
    <w:rsid w:val="005023F7"/>
    <w:rsid w:val="00572BD3"/>
    <w:rsid w:val="005949CE"/>
    <w:rsid w:val="005F39F0"/>
    <w:rsid w:val="00604221"/>
    <w:rsid w:val="00676D11"/>
    <w:rsid w:val="00687374"/>
    <w:rsid w:val="006A1391"/>
    <w:rsid w:val="006B6CD2"/>
    <w:rsid w:val="006C491A"/>
    <w:rsid w:val="006D5311"/>
    <w:rsid w:val="006E4D62"/>
    <w:rsid w:val="007060E8"/>
    <w:rsid w:val="00744F9A"/>
    <w:rsid w:val="00745503"/>
    <w:rsid w:val="00753D54"/>
    <w:rsid w:val="00765315"/>
    <w:rsid w:val="0077783E"/>
    <w:rsid w:val="00784071"/>
    <w:rsid w:val="0078559A"/>
    <w:rsid w:val="00795BFA"/>
    <w:rsid w:val="007C4FE2"/>
    <w:rsid w:val="007E0441"/>
    <w:rsid w:val="008170F0"/>
    <w:rsid w:val="008322A3"/>
    <w:rsid w:val="00847837"/>
    <w:rsid w:val="0088752D"/>
    <w:rsid w:val="008A746E"/>
    <w:rsid w:val="008D5BA3"/>
    <w:rsid w:val="0090275F"/>
    <w:rsid w:val="00910F10"/>
    <w:rsid w:val="009215C2"/>
    <w:rsid w:val="009626EB"/>
    <w:rsid w:val="009A3532"/>
    <w:rsid w:val="009A3FC2"/>
    <w:rsid w:val="00A56E01"/>
    <w:rsid w:val="00A74EA2"/>
    <w:rsid w:val="00A840F8"/>
    <w:rsid w:val="00AA235A"/>
    <w:rsid w:val="00AB3E96"/>
    <w:rsid w:val="00B15B70"/>
    <w:rsid w:val="00B4507C"/>
    <w:rsid w:val="00B76140"/>
    <w:rsid w:val="00BC7139"/>
    <w:rsid w:val="00C25BDB"/>
    <w:rsid w:val="00C46DED"/>
    <w:rsid w:val="00CC7C02"/>
    <w:rsid w:val="00CD59C2"/>
    <w:rsid w:val="00D0192D"/>
    <w:rsid w:val="00D04E90"/>
    <w:rsid w:val="00D43B22"/>
    <w:rsid w:val="00D44722"/>
    <w:rsid w:val="00D55C28"/>
    <w:rsid w:val="00D6179F"/>
    <w:rsid w:val="00D860EA"/>
    <w:rsid w:val="00DB7082"/>
    <w:rsid w:val="00DE6482"/>
    <w:rsid w:val="00DF73F2"/>
    <w:rsid w:val="00E01F80"/>
    <w:rsid w:val="00E35B98"/>
    <w:rsid w:val="00E4531B"/>
    <w:rsid w:val="00EA31C2"/>
    <w:rsid w:val="00EC1742"/>
    <w:rsid w:val="00ED7F7A"/>
    <w:rsid w:val="00FA7D62"/>
    <w:rsid w:val="00FA7FA7"/>
    <w:rsid w:val="00FC1DE1"/>
    <w:rsid w:val="00FD64A1"/>
    <w:rsid w:val="00FE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D62"/>
    <w:rPr>
      <w:sz w:val="24"/>
      <w:szCs w:val="24"/>
    </w:rPr>
  </w:style>
  <w:style w:type="paragraph" w:styleId="a5">
    <w:name w:val="footer"/>
    <w:basedOn w:val="a"/>
    <w:link w:val="a6"/>
    <w:rsid w:val="006E4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4D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0BE7-7722-4726-8991-52E7C6F8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Пользователь</cp:lastModifiedBy>
  <cp:revision>10</cp:revision>
  <cp:lastPrinted>2019-02-04T05:57:00Z</cp:lastPrinted>
  <dcterms:created xsi:type="dcterms:W3CDTF">2019-02-25T08:05:00Z</dcterms:created>
  <dcterms:modified xsi:type="dcterms:W3CDTF">2019-02-27T10:51:00Z</dcterms:modified>
</cp:coreProperties>
</file>