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08" w:rsidRPr="00771503" w:rsidRDefault="00EC369A" w:rsidP="008439AC">
      <w:pPr>
        <w:tabs>
          <w:tab w:val="left" w:pos="1260"/>
        </w:tabs>
        <w:ind w:right="-2"/>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3" style="position:absolute;margin-left:3in;margin-top:-9pt;width:42pt;height:54pt;z-index:1;visibility:visible">
            <v:imagedata r:id="rId7" o:title=""/>
            <w10:wrap type="square" side="left"/>
          </v:shape>
        </w:pict>
      </w:r>
      <w:r w:rsidR="00341C08" w:rsidRPr="006C7366">
        <w:rPr>
          <w:sz w:val="28"/>
          <w:szCs w:val="28"/>
        </w:rPr>
        <w:br w:type="textWrapping" w:clear="all"/>
      </w:r>
    </w:p>
    <w:p w:rsidR="00341C08" w:rsidRPr="005A0F4B" w:rsidRDefault="00341C08" w:rsidP="008439AC">
      <w:pPr>
        <w:pStyle w:val="aa"/>
        <w:tabs>
          <w:tab w:val="left" w:pos="1820"/>
          <w:tab w:val="left" w:pos="2220"/>
          <w:tab w:val="center" w:pos="4819"/>
        </w:tabs>
        <w:ind w:right="-1"/>
        <w:rPr>
          <w:rFonts w:ascii="Times New Roman" w:hAnsi="Times New Roman" w:cs="Times New Roman"/>
          <w:sz w:val="28"/>
          <w:szCs w:val="28"/>
        </w:rPr>
      </w:pPr>
      <w:r w:rsidRPr="005A0F4B">
        <w:rPr>
          <w:rFonts w:ascii="Times New Roman" w:hAnsi="Times New Roman" w:cs="Times New Roman"/>
          <w:b/>
          <w:bCs/>
          <w:sz w:val="28"/>
          <w:szCs w:val="28"/>
        </w:rPr>
        <w:t>РОССИЙСКАЯ ФЕДЕРАЦИЯ</w:t>
      </w:r>
    </w:p>
    <w:p w:rsidR="00341C08" w:rsidRPr="005A0F4B" w:rsidRDefault="00341C08" w:rsidP="008439AC">
      <w:pPr>
        <w:ind w:right="-2"/>
        <w:jc w:val="center"/>
        <w:rPr>
          <w:rFonts w:ascii="Times New Roman" w:hAnsi="Times New Roman" w:cs="Times New Roman"/>
          <w:sz w:val="28"/>
          <w:szCs w:val="28"/>
        </w:rPr>
      </w:pPr>
      <w:r w:rsidRPr="005A0F4B">
        <w:rPr>
          <w:rFonts w:ascii="Times New Roman" w:hAnsi="Times New Roman" w:cs="Times New Roman"/>
          <w:sz w:val="28"/>
          <w:szCs w:val="28"/>
        </w:rPr>
        <w:t xml:space="preserve">АДМИНИСТРАЦИЯ КУНАШАКСКОГО </w:t>
      </w:r>
      <w:r w:rsidRPr="005A0F4B">
        <w:rPr>
          <w:rFonts w:ascii="Times New Roman" w:eastAsia="Batang" w:hAnsi="Times New Roman" w:cs="Times New Roman"/>
          <w:sz w:val="28"/>
          <w:szCs w:val="28"/>
        </w:rPr>
        <w:t>МУНИЦИПАЛЬНОГО</w:t>
      </w:r>
      <w:r w:rsidRPr="005A0F4B">
        <w:rPr>
          <w:rFonts w:ascii="Times New Roman" w:hAnsi="Times New Roman" w:cs="Times New Roman"/>
          <w:sz w:val="28"/>
          <w:szCs w:val="28"/>
        </w:rPr>
        <w:t xml:space="preserve"> РАЙОНА</w:t>
      </w:r>
    </w:p>
    <w:p w:rsidR="00341C08" w:rsidRPr="00F7058D" w:rsidRDefault="00341C08" w:rsidP="008439AC">
      <w:pPr>
        <w:ind w:right="-2"/>
        <w:jc w:val="center"/>
        <w:rPr>
          <w:rFonts w:ascii="Times New Roman" w:hAnsi="Times New Roman" w:cs="Times New Roman"/>
        </w:rPr>
      </w:pPr>
      <w:r w:rsidRPr="005A0F4B">
        <w:rPr>
          <w:rFonts w:ascii="Times New Roman" w:hAnsi="Times New Roman" w:cs="Times New Roman"/>
          <w:sz w:val="28"/>
          <w:szCs w:val="28"/>
        </w:rPr>
        <w:t>ЧЕЛЯБИНСКОЙ ОБЛАСТИ</w:t>
      </w:r>
      <w:r w:rsidRPr="00F7058D">
        <w:rPr>
          <w:rFonts w:ascii="Times New Roman" w:hAnsi="Times New Roman" w:cs="Times New Roman"/>
        </w:rPr>
        <w:t xml:space="preserve"> </w:t>
      </w:r>
    </w:p>
    <w:p w:rsidR="00341C08" w:rsidRPr="00F7058D" w:rsidRDefault="00341C08" w:rsidP="008439AC">
      <w:pPr>
        <w:ind w:right="-2"/>
        <w:jc w:val="center"/>
        <w:rPr>
          <w:rFonts w:ascii="Times New Roman" w:hAnsi="Times New Roman" w:cs="Times New Roman"/>
          <w:b/>
          <w:bCs/>
        </w:rPr>
      </w:pPr>
    </w:p>
    <w:p w:rsidR="00341C08" w:rsidRPr="0021420F" w:rsidRDefault="00341C08" w:rsidP="008439AC">
      <w:pPr>
        <w:ind w:right="-2"/>
        <w:jc w:val="center"/>
        <w:rPr>
          <w:rFonts w:ascii="Times New Roman" w:hAnsi="Times New Roman" w:cs="Times New Roman"/>
          <w:sz w:val="28"/>
          <w:szCs w:val="28"/>
        </w:rPr>
      </w:pPr>
      <w:r w:rsidRPr="0021420F">
        <w:rPr>
          <w:rFonts w:ascii="Times New Roman" w:hAnsi="Times New Roman" w:cs="Times New Roman"/>
          <w:b/>
          <w:bCs/>
          <w:sz w:val="28"/>
          <w:szCs w:val="28"/>
        </w:rPr>
        <w:t>ПОСТАНОВЛЕНИЕ</w:t>
      </w:r>
      <w:r w:rsidRPr="0021420F">
        <w:rPr>
          <w:rFonts w:ascii="Times New Roman" w:hAnsi="Times New Roman" w:cs="Times New Roman"/>
          <w:sz w:val="28"/>
          <w:szCs w:val="28"/>
        </w:rPr>
        <w:t xml:space="preserve">                                                      </w:t>
      </w:r>
    </w:p>
    <w:p w:rsidR="00341C08" w:rsidRPr="006C7366" w:rsidRDefault="00341C08" w:rsidP="008439AC">
      <w:pPr>
        <w:ind w:right="-2"/>
        <w:rPr>
          <w:rFonts w:ascii="Times New Roman" w:hAnsi="Times New Roman" w:cs="Times New Roman"/>
          <w:sz w:val="28"/>
          <w:szCs w:val="28"/>
        </w:rPr>
      </w:pPr>
    </w:p>
    <w:p w:rsidR="00341C08" w:rsidRDefault="00341C08" w:rsidP="008439AC">
      <w:pPr>
        <w:ind w:right="-2"/>
        <w:rPr>
          <w:rFonts w:ascii="Times New Roman" w:hAnsi="Times New Roman" w:cs="Times New Roman"/>
          <w:sz w:val="28"/>
          <w:szCs w:val="28"/>
        </w:rPr>
      </w:pPr>
      <w:r>
        <w:rPr>
          <w:rFonts w:ascii="Times New Roman" w:hAnsi="Times New Roman" w:cs="Times New Roman"/>
          <w:sz w:val="28"/>
          <w:szCs w:val="28"/>
        </w:rPr>
        <w:t xml:space="preserve">от </w:t>
      </w:r>
      <w:r w:rsidR="009A49AB">
        <w:rPr>
          <w:rFonts w:ascii="Times New Roman" w:hAnsi="Times New Roman" w:cs="Times New Roman"/>
          <w:sz w:val="28"/>
          <w:szCs w:val="28"/>
        </w:rPr>
        <w:t>19.02.2021 г. № 176</w:t>
      </w:r>
    </w:p>
    <w:p w:rsidR="009A49AB" w:rsidRDefault="009A49AB" w:rsidP="008439AC">
      <w:pPr>
        <w:ind w:right="-2"/>
        <w:rPr>
          <w:rFonts w:ascii="Times New Roman" w:hAnsi="Times New Roman" w:cs="Times New Roman"/>
          <w:sz w:val="28"/>
          <w:szCs w:val="28"/>
        </w:rPr>
      </w:pP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tblGrid>
      <w:tr w:rsidR="00341C08">
        <w:trPr>
          <w:trHeight w:val="2198"/>
        </w:trPr>
        <w:tc>
          <w:tcPr>
            <w:tcW w:w="4437" w:type="dxa"/>
            <w:tcBorders>
              <w:top w:val="nil"/>
              <w:left w:val="nil"/>
              <w:bottom w:val="nil"/>
              <w:right w:val="nil"/>
            </w:tcBorders>
          </w:tcPr>
          <w:p w:rsidR="00341C08" w:rsidRPr="000C3349" w:rsidRDefault="00341C08" w:rsidP="008439AC">
            <w:pPr>
              <w:ind w:right="-2"/>
              <w:jc w:val="both"/>
              <w:rPr>
                <w:rFonts w:ascii="Times New Roman" w:hAnsi="Times New Roman" w:cs="Times New Roman"/>
                <w:sz w:val="28"/>
                <w:szCs w:val="28"/>
              </w:rPr>
            </w:pPr>
            <w:r>
              <w:rPr>
                <w:rFonts w:ascii="Times New Roman" w:hAnsi="Times New Roman" w:cs="Times New Roman"/>
                <w:sz w:val="28"/>
                <w:szCs w:val="28"/>
              </w:rPr>
              <w:t>О</w:t>
            </w:r>
            <w:r w:rsidRPr="00A90E7F">
              <w:rPr>
                <w:rFonts w:ascii="Times New Roman" w:hAnsi="Times New Roman" w:cs="Times New Roman"/>
                <w:sz w:val="28"/>
                <w:szCs w:val="28"/>
              </w:rPr>
              <w:t xml:space="preserve"> </w:t>
            </w:r>
            <w:r>
              <w:rPr>
                <w:rFonts w:ascii="Times New Roman" w:hAnsi="Times New Roman" w:cs="Times New Roman"/>
                <w:sz w:val="28"/>
                <w:szCs w:val="28"/>
              </w:rPr>
              <w:t>внесении изменений</w:t>
            </w:r>
            <w:r w:rsidRPr="00A90E7F">
              <w:rPr>
                <w:rFonts w:ascii="Times New Roman" w:hAnsi="Times New Roman" w:cs="Times New Roman"/>
                <w:sz w:val="28"/>
                <w:szCs w:val="28"/>
              </w:rPr>
              <w:t xml:space="preserve"> </w:t>
            </w:r>
            <w:r>
              <w:rPr>
                <w:rFonts w:ascii="Times New Roman" w:hAnsi="Times New Roman" w:cs="Times New Roman"/>
                <w:sz w:val="28"/>
                <w:szCs w:val="28"/>
              </w:rPr>
              <w:t xml:space="preserve">в постановление Администрации района 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16.10.2020 г. № 1422 «Об утверждении муниципальной программы</w:t>
            </w:r>
            <w:r w:rsidRPr="000C3349">
              <w:rPr>
                <w:rFonts w:ascii="Times New Roman" w:hAnsi="Times New Roman" w:cs="Times New Roman"/>
                <w:sz w:val="28"/>
                <w:szCs w:val="28"/>
              </w:rPr>
              <w:t xml:space="preserve"> «</w:t>
            </w:r>
            <w:r w:rsidRPr="000C3349">
              <w:rPr>
                <w:rFonts w:ascii="Times New Roman" w:hAnsi="Times New Roman" w:cs="Times New Roman"/>
                <w:kern w:val="2"/>
                <w:sz w:val="28"/>
                <w:szCs w:val="28"/>
                <w:lang w:eastAsia="hi-IN" w:bidi="hi-IN"/>
              </w:rPr>
              <w:t>Обеспечение общественно</w:t>
            </w:r>
            <w:r>
              <w:rPr>
                <w:rFonts w:ascii="Times New Roman" w:hAnsi="Times New Roman" w:cs="Times New Roman"/>
                <w:kern w:val="2"/>
                <w:sz w:val="28"/>
                <w:szCs w:val="28"/>
                <w:lang w:eastAsia="hi-IN" w:bidi="hi-IN"/>
              </w:rPr>
              <w:t>го порядка и противодействие</w:t>
            </w:r>
            <w:r w:rsidRPr="000C3349">
              <w:rPr>
                <w:rFonts w:ascii="Times New Roman" w:hAnsi="Times New Roman" w:cs="Times New Roman"/>
                <w:kern w:val="2"/>
                <w:sz w:val="28"/>
                <w:szCs w:val="28"/>
                <w:lang w:eastAsia="hi-IN" w:bidi="hi-IN"/>
              </w:rPr>
              <w:t xml:space="preserve"> преступно</w:t>
            </w:r>
            <w:r>
              <w:rPr>
                <w:rFonts w:ascii="Times New Roman" w:hAnsi="Times New Roman" w:cs="Times New Roman"/>
                <w:kern w:val="2"/>
                <w:sz w:val="28"/>
                <w:szCs w:val="28"/>
                <w:lang w:eastAsia="hi-IN" w:bidi="hi-IN"/>
              </w:rPr>
              <w:t>сти в Кунашакском районе на 2021-2023</w:t>
            </w:r>
            <w:r w:rsidRPr="000C3349">
              <w:rPr>
                <w:rFonts w:ascii="Times New Roman" w:hAnsi="Times New Roman" w:cs="Times New Roman"/>
                <w:kern w:val="2"/>
                <w:sz w:val="28"/>
                <w:szCs w:val="28"/>
                <w:lang w:eastAsia="hi-IN" w:bidi="hi-IN"/>
              </w:rPr>
              <w:t xml:space="preserve"> годы</w:t>
            </w:r>
            <w:r w:rsidRPr="000C3349">
              <w:rPr>
                <w:rFonts w:ascii="Times New Roman" w:hAnsi="Times New Roman" w:cs="Times New Roman"/>
                <w:sz w:val="28"/>
                <w:szCs w:val="28"/>
              </w:rPr>
              <w:t xml:space="preserve">» </w:t>
            </w:r>
          </w:p>
        </w:tc>
      </w:tr>
    </w:tbl>
    <w:p w:rsidR="00341C08" w:rsidRDefault="00341C08" w:rsidP="00990B6D">
      <w:pPr>
        <w:ind w:right="-2" w:firstLine="540"/>
        <w:jc w:val="both"/>
        <w:rPr>
          <w:rFonts w:ascii="Times New Roman" w:hAnsi="Times New Roman" w:cs="Times New Roman"/>
          <w:sz w:val="28"/>
          <w:szCs w:val="28"/>
        </w:rPr>
      </w:pPr>
    </w:p>
    <w:p w:rsidR="00341C08" w:rsidRDefault="00341C08" w:rsidP="00990B6D">
      <w:pPr>
        <w:ind w:right="-2" w:firstLine="540"/>
        <w:jc w:val="both"/>
        <w:rPr>
          <w:rFonts w:ascii="Times New Roman" w:hAnsi="Times New Roman" w:cs="Times New Roman"/>
          <w:sz w:val="28"/>
          <w:szCs w:val="28"/>
        </w:rPr>
      </w:pPr>
    </w:p>
    <w:p w:rsidR="00341C08" w:rsidRPr="009A38D3" w:rsidRDefault="00341C08" w:rsidP="00227AF6">
      <w:pPr>
        <w:ind w:firstLine="540"/>
        <w:jc w:val="both"/>
        <w:rPr>
          <w:rFonts w:ascii="Times New Roman" w:hAnsi="Times New Roman" w:cs="Times New Roman"/>
          <w:sz w:val="28"/>
          <w:szCs w:val="28"/>
        </w:rPr>
      </w:pPr>
      <w:r>
        <w:rPr>
          <w:rFonts w:ascii="Times New Roman" w:hAnsi="Times New Roman" w:cs="Times New Roman"/>
          <w:sz w:val="28"/>
          <w:szCs w:val="28"/>
        </w:rPr>
        <w:tab/>
      </w:r>
      <w:r w:rsidRPr="009A38D3">
        <w:rPr>
          <w:rFonts w:ascii="Times New Roman" w:hAnsi="Times New Roman" w:cs="Times New Roman"/>
          <w:sz w:val="28"/>
          <w:szCs w:val="28"/>
        </w:rPr>
        <w:t>В соответствии с Федераль</w:t>
      </w:r>
      <w:r>
        <w:rPr>
          <w:rFonts w:ascii="Times New Roman" w:hAnsi="Times New Roman" w:cs="Times New Roman"/>
          <w:sz w:val="28"/>
          <w:szCs w:val="28"/>
        </w:rPr>
        <w:t>ным законом от 02.04.2014 г. № 44-ФЗ «Об участии граждан в охране общественного порядка</w:t>
      </w:r>
      <w:r w:rsidRPr="009A38D3">
        <w:rPr>
          <w:rFonts w:ascii="Times New Roman" w:hAnsi="Times New Roman" w:cs="Times New Roman"/>
          <w:sz w:val="28"/>
          <w:szCs w:val="28"/>
        </w:rPr>
        <w:t>», Уставом района и в целях обеспечения</w:t>
      </w:r>
      <w:r>
        <w:rPr>
          <w:rFonts w:ascii="Times New Roman" w:hAnsi="Times New Roman" w:cs="Times New Roman"/>
          <w:sz w:val="28"/>
          <w:szCs w:val="28"/>
        </w:rPr>
        <w:t xml:space="preserve"> профилактики правонарушений</w:t>
      </w:r>
      <w:r w:rsidRPr="009A38D3">
        <w:rPr>
          <w:rFonts w:ascii="Times New Roman" w:hAnsi="Times New Roman" w:cs="Times New Roman"/>
          <w:sz w:val="28"/>
          <w:szCs w:val="28"/>
        </w:rPr>
        <w:t xml:space="preserve"> на территории Кунашакско</w:t>
      </w:r>
      <w:r>
        <w:rPr>
          <w:rFonts w:ascii="Times New Roman" w:hAnsi="Times New Roman" w:cs="Times New Roman"/>
          <w:sz w:val="28"/>
          <w:szCs w:val="28"/>
        </w:rPr>
        <w:t>го муниципального района на 2021-2023</w:t>
      </w:r>
      <w:r w:rsidRPr="009A38D3">
        <w:rPr>
          <w:rFonts w:ascii="Times New Roman" w:hAnsi="Times New Roman" w:cs="Times New Roman"/>
          <w:sz w:val="28"/>
          <w:szCs w:val="28"/>
        </w:rPr>
        <w:t xml:space="preserve"> годы </w:t>
      </w:r>
    </w:p>
    <w:p w:rsidR="00341C08" w:rsidRPr="0021420F" w:rsidRDefault="00341C08" w:rsidP="00227AF6">
      <w:pPr>
        <w:rPr>
          <w:rFonts w:ascii="Times New Roman" w:hAnsi="Times New Roman" w:cs="Times New Roman"/>
          <w:sz w:val="28"/>
          <w:szCs w:val="28"/>
        </w:rPr>
      </w:pPr>
      <w:r w:rsidRPr="0021420F">
        <w:rPr>
          <w:rFonts w:ascii="Times New Roman" w:hAnsi="Times New Roman" w:cs="Times New Roman"/>
          <w:sz w:val="28"/>
          <w:szCs w:val="28"/>
        </w:rPr>
        <w:t xml:space="preserve">ПОСТАНОВЛЯЮ: </w:t>
      </w:r>
    </w:p>
    <w:p w:rsidR="00341C08" w:rsidRDefault="00341C08" w:rsidP="008A4192">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 М</w:t>
      </w:r>
      <w:r w:rsidRPr="00CC00FE">
        <w:rPr>
          <w:rFonts w:ascii="Times New Roman" w:hAnsi="Times New Roman" w:cs="Times New Roman"/>
          <w:sz w:val="28"/>
          <w:szCs w:val="28"/>
        </w:rPr>
        <w:t xml:space="preserve">униципальную программу </w:t>
      </w:r>
      <w:r w:rsidRPr="001F047F">
        <w:rPr>
          <w:rFonts w:ascii="Times New Roman" w:hAnsi="Times New Roman" w:cs="Times New Roman"/>
          <w:sz w:val="28"/>
          <w:szCs w:val="28"/>
        </w:rPr>
        <w:t>«</w:t>
      </w:r>
      <w:r>
        <w:rPr>
          <w:rFonts w:ascii="Times New Roman" w:hAnsi="Times New Roman" w:cs="Times New Roman"/>
          <w:kern w:val="2"/>
          <w:sz w:val="28"/>
          <w:szCs w:val="28"/>
          <w:lang w:eastAsia="hi-IN" w:bidi="hi-IN"/>
        </w:rPr>
        <w:t>Обеспечение общественного порядка и противодействие преступности</w:t>
      </w:r>
      <w:r w:rsidRPr="00EC3D99">
        <w:rPr>
          <w:rFonts w:ascii="Times New Roman" w:hAnsi="Times New Roman" w:cs="Times New Roman"/>
          <w:kern w:val="2"/>
          <w:sz w:val="28"/>
          <w:szCs w:val="28"/>
          <w:lang w:eastAsia="hi-IN" w:bidi="hi-IN"/>
        </w:rPr>
        <w:t xml:space="preserve"> в </w:t>
      </w:r>
      <w:r>
        <w:rPr>
          <w:rFonts w:ascii="Times New Roman" w:hAnsi="Times New Roman" w:cs="Times New Roman"/>
          <w:kern w:val="2"/>
          <w:sz w:val="28"/>
          <w:szCs w:val="28"/>
          <w:lang w:eastAsia="hi-IN" w:bidi="hi-IN"/>
        </w:rPr>
        <w:t>Кунашакском районе на 2021</w:t>
      </w:r>
      <w:r w:rsidRPr="00EC3D99">
        <w:rPr>
          <w:rFonts w:ascii="Times New Roman" w:hAnsi="Times New Roman" w:cs="Times New Roman"/>
          <w:kern w:val="2"/>
          <w:sz w:val="28"/>
          <w:szCs w:val="28"/>
          <w:lang w:eastAsia="hi-IN" w:bidi="hi-IN"/>
        </w:rPr>
        <w:t>-20</w:t>
      </w:r>
      <w:r>
        <w:rPr>
          <w:rFonts w:ascii="Times New Roman" w:hAnsi="Times New Roman" w:cs="Times New Roman"/>
          <w:kern w:val="2"/>
          <w:sz w:val="28"/>
          <w:szCs w:val="28"/>
          <w:lang w:eastAsia="hi-IN" w:bidi="hi-IN"/>
        </w:rPr>
        <w:t>23</w:t>
      </w:r>
      <w:r w:rsidRPr="00EC3D99">
        <w:rPr>
          <w:rFonts w:ascii="Times New Roman" w:hAnsi="Times New Roman" w:cs="Times New Roman"/>
          <w:kern w:val="2"/>
          <w:sz w:val="28"/>
          <w:szCs w:val="28"/>
          <w:lang w:eastAsia="hi-IN" w:bidi="hi-IN"/>
        </w:rPr>
        <w:t xml:space="preserve"> годы</w:t>
      </w:r>
      <w:r>
        <w:rPr>
          <w:rFonts w:ascii="Times New Roman" w:hAnsi="Times New Roman" w:cs="Times New Roman"/>
          <w:sz w:val="28"/>
          <w:szCs w:val="28"/>
        </w:rPr>
        <w:t>», утвержденную постановлением Администрации района</w:t>
      </w:r>
      <w:r w:rsidRPr="00CC00FE">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16.10.2020 г.            № 1422, изложить в новой редакции.</w:t>
      </w:r>
    </w:p>
    <w:p w:rsidR="00341C08" w:rsidRDefault="00341C08" w:rsidP="00227AF6">
      <w:pPr>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t>2. Начальнику отдела информационных технологий Администрации района Ватутину В.Р. опубликовать настоящее постановление на официальном сайте Администрации Кунашакского муниципального района.</w:t>
      </w:r>
    </w:p>
    <w:p w:rsidR="00341C08" w:rsidRDefault="00341C08" w:rsidP="00227AF6">
      <w:pPr>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3. Организацию исполнения данного постановления возложить на заместителя Главы муниципального района по социальным вопросам  </w:t>
      </w:r>
      <w:proofErr w:type="spellStart"/>
      <w:r>
        <w:rPr>
          <w:rFonts w:ascii="Times New Roman" w:hAnsi="Times New Roman" w:cs="Times New Roman"/>
          <w:sz w:val="28"/>
          <w:szCs w:val="28"/>
        </w:rPr>
        <w:t>Нажметдинову</w:t>
      </w:r>
      <w:proofErr w:type="spellEnd"/>
      <w:r>
        <w:rPr>
          <w:rFonts w:ascii="Times New Roman" w:hAnsi="Times New Roman" w:cs="Times New Roman"/>
          <w:sz w:val="28"/>
          <w:szCs w:val="28"/>
        </w:rPr>
        <w:t xml:space="preserve"> А.Т.</w:t>
      </w:r>
    </w:p>
    <w:p w:rsidR="00341C08" w:rsidRDefault="00341C08" w:rsidP="00E12F10">
      <w:pPr>
        <w:ind w:right="-2"/>
        <w:rPr>
          <w:rFonts w:ascii="Times New Roman" w:hAnsi="Times New Roman" w:cs="Times New Roman"/>
          <w:b/>
          <w:bCs/>
          <w:sz w:val="28"/>
          <w:szCs w:val="28"/>
        </w:rPr>
      </w:pPr>
    </w:p>
    <w:p w:rsidR="00341C08" w:rsidRDefault="00341C08" w:rsidP="00E12F10">
      <w:pPr>
        <w:ind w:right="-2"/>
        <w:rPr>
          <w:rFonts w:ascii="Times New Roman" w:hAnsi="Times New Roman" w:cs="Times New Roman"/>
          <w:b/>
          <w:bCs/>
          <w:sz w:val="28"/>
          <w:szCs w:val="28"/>
        </w:rPr>
      </w:pPr>
    </w:p>
    <w:p w:rsidR="00341C08" w:rsidRDefault="00341C08" w:rsidP="00E12F10">
      <w:pPr>
        <w:ind w:right="-2"/>
        <w:rPr>
          <w:rFonts w:ascii="Times New Roman" w:hAnsi="Times New Roman" w:cs="Times New Roman"/>
          <w:b/>
          <w:bCs/>
          <w:sz w:val="28"/>
          <w:szCs w:val="28"/>
        </w:rPr>
      </w:pPr>
    </w:p>
    <w:p w:rsidR="00341C08" w:rsidRDefault="00341C08" w:rsidP="00E12F10">
      <w:pPr>
        <w:ind w:right="-2"/>
        <w:rPr>
          <w:rFonts w:ascii="Times New Roman" w:hAnsi="Times New Roman" w:cs="Times New Roman"/>
          <w:sz w:val="28"/>
          <w:szCs w:val="28"/>
        </w:rPr>
        <w:sectPr w:rsidR="00341C08" w:rsidSect="009C4619">
          <w:pgSz w:w="11906" w:h="16838"/>
          <w:pgMar w:top="1134" w:right="851" w:bottom="1134" w:left="1418" w:header="709" w:footer="709" w:gutter="0"/>
          <w:cols w:space="708"/>
          <w:docGrid w:linePitch="360"/>
        </w:sectPr>
      </w:pPr>
      <w:r>
        <w:rPr>
          <w:rFonts w:ascii="Times New Roman" w:hAnsi="Times New Roman" w:cs="Times New Roman"/>
          <w:sz w:val="28"/>
          <w:szCs w:val="28"/>
        </w:rPr>
        <w:t>Глава  района                                                                                           С.Н. Аминов</w:t>
      </w:r>
    </w:p>
    <w:p w:rsidR="00341C08" w:rsidRPr="008A4192" w:rsidRDefault="00341C08" w:rsidP="008A4192">
      <w:pPr>
        <w:ind w:left="5954"/>
        <w:jc w:val="center"/>
        <w:rPr>
          <w:rFonts w:ascii="Times New Roman" w:hAnsi="Times New Roman" w:cs="Times New Roman"/>
        </w:rPr>
      </w:pPr>
      <w:r w:rsidRPr="008A4192">
        <w:rPr>
          <w:rFonts w:ascii="Times New Roman" w:hAnsi="Times New Roman" w:cs="Times New Roman"/>
        </w:rPr>
        <w:lastRenderedPageBreak/>
        <w:t xml:space="preserve">Приложение                                                                                                                       </w:t>
      </w:r>
    </w:p>
    <w:p w:rsidR="00341C08" w:rsidRPr="008A4192" w:rsidRDefault="00341C08" w:rsidP="008A4192">
      <w:pPr>
        <w:ind w:left="5954"/>
        <w:jc w:val="center"/>
        <w:rPr>
          <w:rFonts w:ascii="Times New Roman" w:hAnsi="Times New Roman" w:cs="Times New Roman"/>
        </w:rPr>
      </w:pPr>
      <w:r w:rsidRPr="008A4192">
        <w:rPr>
          <w:rFonts w:ascii="Times New Roman" w:hAnsi="Times New Roman" w:cs="Times New Roman"/>
        </w:rPr>
        <w:t>к постановлению Администрации</w:t>
      </w:r>
    </w:p>
    <w:p w:rsidR="00341C08" w:rsidRPr="008A4192" w:rsidRDefault="00341C08" w:rsidP="008A4192">
      <w:pPr>
        <w:ind w:left="5954"/>
        <w:jc w:val="center"/>
        <w:rPr>
          <w:rFonts w:ascii="Times New Roman" w:hAnsi="Times New Roman" w:cs="Times New Roman"/>
        </w:rPr>
      </w:pPr>
      <w:r w:rsidRPr="008A4192">
        <w:rPr>
          <w:rFonts w:ascii="Times New Roman" w:hAnsi="Times New Roman" w:cs="Times New Roman"/>
        </w:rPr>
        <w:t>Кунашакского муниципального</w:t>
      </w:r>
    </w:p>
    <w:p w:rsidR="00341C08" w:rsidRPr="008A4192" w:rsidRDefault="00341C08" w:rsidP="008A4192">
      <w:pPr>
        <w:ind w:left="5954"/>
        <w:jc w:val="center"/>
        <w:rPr>
          <w:rFonts w:ascii="Times New Roman" w:hAnsi="Times New Roman" w:cs="Times New Roman"/>
        </w:rPr>
      </w:pPr>
      <w:r w:rsidRPr="008A4192">
        <w:rPr>
          <w:rFonts w:ascii="Times New Roman" w:hAnsi="Times New Roman" w:cs="Times New Roman"/>
        </w:rPr>
        <w:t xml:space="preserve">района от </w:t>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r>
      <w:r w:rsidRPr="008A4192">
        <w:rPr>
          <w:rFonts w:ascii="Times New Roman" w:hAnsi="Times New Roman" w:cs="Times New Roman"/>
        </w:rPr>
        <w:softHyphen/>
        <w:t>16.10.2020 г. № 1422</w:t>
      </w:r>
    </w:p>
    <w:p w:rsidR="00341C08" w:rsidRDefault="00341C08" w:rsidP="008A4192">
      <w:pPr>
        <w:ind w:left="5954" w:right="-2"/>
        <w:jc w:val="center"/>
        <w:rPr>
          <w:rFonts w:ascii="Times New Roman" w:hAnsi="Times New Roman" w:cs="Times New Roman"/>
        </w:rPr>
      </w:pPr>
      <w:proofErr w:type="gramStart"/>
      <w:r>
        <w:rPr>
          <w:rFonts w:ascii="Times New Roman" w:hAnsi="Times New Roman" w:cs="Times New Roman"/>
        </w:rPr>
        <w:t xml:space="preserve">(в </w:t>
      </w:r>
      <w:r w:rsidRPr="00656C63">
        <w:rPr>
          <w:rFonts w:ascii="Times New Roman" w:hAnsi="Times New Roman" w:cs="Times New Roman"/>
        </w:rPr>
        <w:t>редакции</w:t>
      </w:r>
      <w:r>
        <w:rPr>
          <w:rFonts w:ascii="Times New Roman" w:hAnsi="Times New Roman" w:cs="Times New Roman"/>
        </w:rPr>
        <w:t xml:space="preserve"> постановления А</w:t>
      </w:r>
      <w:r w:rsidRPr="004560D1">
        <w:rPr>
          <w:rFonts w:ascii="Times New Roman" w:hAnsi="Times New Roman" w:cs="Times New Roman"/>
        </w:rPr>
        <w:t>дминистрации Кунашакского муниципального</w:t>
      </w:r>
      <w:r>
        <w:rPr>
          <w:rFonts w:ascii="Times New Roman" w:hAnsi="Times New Roman" w:cs="Times New Roman"/>
        </w:rPr>
        <w:t xml:space="preserve"> </w:t>
      </w:r>
      <w:r w:rsidRPr="004560D1">
        <w:rPr>
          <w:rFonts w:ascii="Times New Roman" w:hAnsi="Times New Roman" w:cs="Times New Roman"/>
        </w:rPr>
        <w:t>района</w:t>
      </w:r>
      <w:r>
        <w:rPr>
          <w:rFonts w:ascii="Times New Roman" w:hAnsi="Times New Roman" w:cs="Times New Roman"/>
        </w:rPr>
        <w:t xml:space="preserve"> </w:t>
      </w:r>
      <w:proofErr w:type="gramEnd"/>
    </w:p>
    <w:p w:rsidR="00341C08" w:rsidRDefault="00341C08" w:rsidP="008A4192">
      <w:pPr>
        <w:ind w:left="5954" w:right="-2"/>
        <w:jc w:val="center"/>
        <w:rPr>
          <w:rFonts w:ascii="Times New Roman" w:hAnsi="Times New Roman" w:cs="Times New Roman"/>
        </w:rPr>
      </w:pPr>
      <w:r>
        <w:rPr>
          <w:rFonts w:ascii="Times New Roman" w:hAnsi="Times New Roman" w:cs="Times New Roman"/>
        </w:rPr>
        <w:t>от ________ 2021 г. № _____)</w:t>
      </w:r>
    </w:p>
    <w:p w:rsidR="00341C08" w:rsidRPr="00EC3D99" w:rsidRDefault="00341C08" w:rsidP="00D75F91">
      <w:pPr>
        <w:ind w:right="140"/>
        <w:jc w:val="center"/>
        <w:outlineLvl w:val="1"/>
        <w:rPr>
          <w:rFonts w:ascii="Times New Roman" w:hAnsi="Times New Roman" w:cs="Times New Roman"/>
          <w:b/>
          <w:bCs/>
          <w:sz w:val="28"/>
          <w:szCs w:val="28"/>
        </w:rPr>
      </w:pPr>
    </w:p>
    <w:p w:rsidR="00341C08" w:rsidRDefault="00341C08" w:rsidP="00D75F91">
      <w:pPr>
        <w:ind w:right="140"/>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341C08" w:rsidRPr="00EC3D99" w:rsidRDefault="00341C08" w:rsidP="00D75F91">
      <w:pPr>
        <w:ind w:right="140"/>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41C08" w:rsidRPr="00EC3D99" w:rsidRDefault="00341C08" w:rsidP="00D75F91">
      <w:pPr>
        <w:ind w:right="140"/>
        <w:jc w:val="center"/>
        <w:rPr>
          <w:rFonts w:ascii="Times New Roman" w:hAnsi="Times New Roman" w:cs="Times New Roman"/>
          <w:sz w:val="28"/>
          <w:szCs w:val="28"/>
        </w:rPr>
      </w:pPr>
      <w:r w:rsidRPr="00EC3D99">
        <w:rPr>
          <w:rFonts w:ascii="Times New Roman" w:hAnsi="Times New Roman" w:cs="Times New Roman"/>
          <w:kern w:val="2"/>
          <w:sz w:val="28"/>
          <w:szCs w:val="28"/>
          <w:lang w:eastAsia="hi-IN" w:bidi="hi-IN"/>
        </w:rPr>
        <w:t>«</w:t>
      </w:r>
      <w:r>
        <w:rPr>
          <w:rFonts w:ascii="Times New Roman" w:hAnsi="Times New Roman" w:cs="Times New Roman"/>
          <w:kern w:val="2"/>
          <w:sz w:val="28"/>
          <w:szCs w:val="28"/>
          <w:lang w:eastAsia="hi-IN" w:bidi="hi-IN"/>
        </w:rPr>
        <w:t>Обеспечение общественного порядка и противодействие преступности</w:t>
      </w:r>
      <w:r w:rsidRPr="00EC3D99">
        <w:rPr>
          <w:rFonts w:ascii="Times New Roman" w:hAnsi="Times New Roman" w:cs="Times New Roman"/>
          <w:kern w:val="2"/>
          <w:sz w:val="28"/>
          <w:szCs w:val="28"/>
          <w:lang w:eastAsia="hi-IN" w:bidi="hi-IN"/>
        </w:rPr>
        <w:t xml:space="preserve"> в </w:t>
      </w:r>
      <w:r>
        <w:rPr>
          <w:rFonts w:ascii="Times New Roman" w:hAnsi="Times New Roman" w:cs="Times New Roman"/>
          <w:kern w:val="2"/>
          <w:sz w:val="28"/>
          <w:szCs w:val="28"/>
          <w:lang w:eastAsia="hi-IN" w:bidi="hi-IN"/>
        </w:rPr>
        <w:t>Кунашакском районе на 2021</w:t>
      </w:r>
      <w:r w:rsidRPr="00EC3D99">
        <w:rPr>
          <w:rFonts w:ascii="Times New Roman" w:hAnsi="Times New Roman" w:cs="Times New Roman"/>
          <w:kern w:val="2"/>
          <w:sz w:val="28"/>
          <w:szCs w:val="28"/>
          <w:lang w:eastAsia="hi-IN" w:bidi="hi-IN"/>
        </w:rPr>
        <w:t>-20</w:t>
      </w:r>
      <w:r>
        <w:rPr>
          <w:rFonts w:ascii="Times New Roman" w:hAnsi="Times New Roman" w:cs="Times New Roman"/>
          <w:kern w:val="2"/>
          <w:sz w:val="28"/>
          <w:szCs w:val="28"/>
          <w:lang w:eastAsia="hi-IN" w:bidi="hi-IN"/>
        </w:rPr>
        <w:t>23</w:t>
      </w:r>
      <w:r w:rsidRPr="00EC3D99">
        <w:rPr>
          <w:rFonts w:ascii="Times New Roman" w:hAnsi="Times New Roman" w:cs="Times New Roman"/>
          <w:kern w:val="2"/>
          <w:sz w:val="28"/>
          <w:szCs w:val="28"/>
          <w:lang w:eastAsia="hi-IN" w:bidi="hi-IN"/>
        </w:rPr>
        <w:t xml:space="preserve"> годы»</w:t>
      </w:r>
    </w:p>
    <w:p w:rsidR="00341C08" w:rsidRPr="00EC3D99" w:rsidRDefault="00341C08" w:rsidP="00227AF6">
      <w:pPr>
        <w:suppressAutoHyphens/>
        <w:ind w:right="140"/>
        <w:jc w:val="right"/>
        <w:rPr>
          <w:rFonts w:ascii="Times New Roman" w:hAnsi="Times New Roman" w:cs="Times New Roman"/>
          <w:kern w:val="2"/>
          <w:sz w:val="28"/>
          <w:szCs w:val="28"/>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6840"/>
      </w:tblGrid>
      <w:tr w:rsidR="00341C08" w:rsidRPr="00584DE7">
        <w:trPr>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Ответственный исполнитель  муниципальной Программы</w:t>
            </w:r>
          </w:p>
        </w:tc>
        <w:tc>
          <w:tcPr>
            <w:tcW w:w="6840"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Администрация Кунашак</w:t>
            </w:r>
            <w:r w:rsidRPr="00584DE7">
              <w:rPr>
                <w:rFonts w:ascii="Times New Roman" w:hAnsi="Times New Roman" w:cs="Times New Roman"/>
                <w:kern w:val="2"/>
                <w:lang w:eastAsia="hi-IN" w:bidi="hi-IN"/>
              </w:rPr>
              <w:t>ского муниципального района</w:t>
            </w:r>
          </w:p>
        </w:tc>
      </w:tr>
      <w:tr w:rsidR="00341C08" w:rsidRPr="00584DE7">
        <w:trPr>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Соисполнители муниципальной Программы</w:t>
            </w:r>
          </w:p>
        </w:tc>
        <w:tc>
          <w:tcPr>
            <w:tcW w:w="6840"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Управление О</w:t>
            </w:r>
            <w:r w:rsidRPr="00584DE7">
              <w:rPr>
                <w:rFonts w:ascii="Times New Roman" w:hAnsi="Times New Roman" w:cs="Times New Roman"/>
                <w:kern w:val="2"/>
                <w:lang w:eastAsia="hi-IN" w:bidi="hi-IN"/>
              </w:rPr>
              <w:t>бразования</w:t>
            </w:r>
            <w:r>
              <w:rPr>
                <w:rFonts w:ascii="Times New Roman" w:hAnsi="Times New Roman" w:cs="Times New Roman"/>
                <w:kern w:val="2"/>
                <w:lang w:eastAsia="hi-IN" w:bidi="hi-IN"/>
              </w:rPr>
              <w:t xml:space="preserve"> Кунашакского </w:t>
            </w:r>
            <w:r w:rsidRPr="00584DE7">
              <w:rPr>
                <w:rFonts w:ascii="Times New Roman" w:hAnsi="Times New Roman" w:cs="Times New Roman"/>
              </w:rPr>
              <w:t>муниципального</w:t>
            </w:r>
            <w:r w:rsidRPr="00584DE7">
              <w:rPr>
                <w:rFonts w:ascii="Times New Roman" w:hAnsi="Times New Roman" w:cs="Times New Roman"/>
                <w:kern w:val="2"/>
                <w:lang w:eastAsia="hi-IN" w:bidi="hi-IN"/>
              </w:rPr>
              <w:t xml:space="preserve"> района;</w:t>
            </w:r>
          </w:p>
          <w:p w:rsidR="00341C08"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 xml:space="preserve">Управление </w:t>
            </w:r>
            <w:r w:rsidRPr="00584DE7">
              <w:rPr>
                <w:rFonts w:ascii="Times New Roman" w:hAnsi="Times New Roman" w:cs="Times New Roman"/>
                <w:kern w:val="2"/>
                <w:lang w:eastAsia="hi-IN" w:bidi="hi-IN"/>
              </w:rPr>
              <w:t>культуры</w:t>
            </w:r>
            <w:r>
              <w:rPr>
                <w:rFonts w:ascii="Times New Roman" w:hAnsi="Times New Roman" w:cs="Times New Roman"/>
                <w:kern w:val="2"/>
                <w:lang w:eastAsia="hi-IN" w:bidi="hi-IN"/>
              </w:rPr>
              <w:t>, молодёжной политики и информации;</w:t>
            </w:r>
          </w:p>
          <w:p w:rsidR="00341C08"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 xml:space="preserve">Отдел МВД России по </w:t>
            </w:r>
            <w:r>
              <w:rPr>
                <w:rFonts w:ascii="Times New Roman" w:hAnsi="Times New Roman" w:cs="Times New Roman"/>
                <w:kern w:val="2"/>
                <w:lang w:eastAsia="hi-IN" w:bidi="hi-IN"/>
              </w:rPr>
              <w:t>Кунашакского</w:t>
            </w:r>
            <w:r w:rsidRPr="00584DE7">
              <w:rPr>
                <w:rFonts w:ascii="Times New Roman" w:hAnsi="Times New Roman" w:cs="Times New Roman"/>
                <w:kern w:val="2"/>
                <w:lang w:eastAsia="hi-IN" w:bidi="hi-IN"/>
              </w:rPr>
              <w:t xml:space="preserve"> району Челябинской области</w:t>
            </w:r>
            <w:r>
              <w:rPr>
                <w:rFonts w:ascii="Times New Roman" w:hAnsi="Times New Roman" w:cs="Times New Roman"/>
                <w:kern w:val="2"/>
                <w:lang w:eastAsia="hi-IN" w:bidi="hi-IN"/>
              </w:rPr>
              <w:t xml:space="preserve"> (далее - Отдел);</w:t>
            </w:r>
          </w:p>
          <w:p w:rsidR="00341C08"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Областное   казенное учреждение «Центр занятости населения Кунашакского района»;</w:t>
            </w:r>
          </w:p>
          <w:p w:rsidR="00341C08"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Редакция  газеты «знамя труда»;</w:t>
            </w:r>
          </w:p>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Добровольная народная дружина «Батыр».</w:t>
            </w:r>
          </w:p>
        </w:tc>
      </w:tr>
      <w:tr w:rsidR="00341C08" w:rsidRPr="00584DE7">
        <w:trPr>
          <w:trHeight w:val="974"/>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Цели муниципальной Программы</w:t>
            </w:r>
          </w:p>
        </w:tc>
        <w:tc>
          <w:tcPr>
            <w:tcW w:w="6840" w:type="dxa"/>
            <w:vAlign w:val="center"/>
          </w:tcPr>
          <w:p w:rsidR="00341C08" w:rsidRPr="00584DE7" w:rsidRDefault="00341C08" w:rsidP="00227AF6">
            <w:pPr>
              <w:shd w:val="clear" w:color="auto" w:fill="FFFFFF"/>
              <w:ind w:left="34" w:right="140"/>
              <w:jc w:val="center"/>
              <w:rPr>
                <w:rFonts w:ascii="Times New Roman" w:hAnsi="Times New Roman" w:cs="Times New Roman"/>
              </w:rPr>
            </w:pPr>
            <w:r>
              <w:rPr>
                <w:rFonts w:ascii="Times New Roman" w:hAnsi="Times New Roman" w:cs="Times New Roman"/>
              </w:rPr>
              <w:t xml:space="preserve">- </w:t>
            </w:r>
            <w:r w:rsidRPr="00584DE7">
              <w:rPr>
                <w:rFonts w:ascii="Times New Roman" w:hAnsi="Times New Roman" w:cs="Times New Roman"/>
              </w:rPr>
              <w:t>формирование системы профилактики правонарушений;</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xml:space="preserve">- усиление безопасности граждан от правонарушений на территории </w:t>
            </w:r>
            <w:r>
              <w:rPr>
                <w:rFonts w:ascii="Times New Roman" w:hAnsi="Times New Roman" w:cs="Times New Roman"/>
                <w:kern w:val="2"/>
                <w:lang w:eastAsia="hi-IN" w:bidi="hi-IN"/>
              </w:rPr>
              <w:t>Кунашакского</w:t>
            </w:r>
            <w:r w:rsidRPr="00584DE7">
              <w:rPr>
                <w:rFonts w:ascii="Times New Roman" w:hAnsi="Times New Roman" w:cs="Times New Roman"/>
              </w:rPr>
              <w:t xml:space="preserve"> муниципального района;</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повышение эффективности охраны общественного порядка и уровня общественной безопасности;</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xml:space="preserve">- укрепление профилактической работы </w:t>
            </w:r>
            <w:r>
              <w:rPr>
                <w:rFonts w:ascii="Times New Roman" w:hAnsi="Times New Roman" w:cs="Times New Roman"/>
              </w:rPr>
              <w:t>О</w:t>
            </w:r>
            <w:r w:rsidRPr="00584DE7">
              <w:rPr>
                <w:rFonts w:ascii="Times New Roman" w:hAnsi="Times New Roman" w:cs="Times New Roman"/>
              </w:rPr>
              <w:t>тдела;</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повышение роли и ответственности руководителей структурных подразделений в обеспечении профилактики правонарушений и борьбе с преступностью;</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оказание содействия действующей добровольно – народной дружине «</w:t>
            </w:r>
            <w:r>
              <w:rPr>
                <w:rFonts w:ascii="Times New Roman" w:hAnsi="Times New Roman" w:cs="Times New Roman"/>
              </w:rPr>
              <w:t>Батыр</w:t>
            </w:r>
            <w:r w:rsidRPr="00584DE7">
              <w:rPr>
                <w:rFonts w:ascii="Times New Roman" w:hAnsi="Times New Roman" w:cs="Times New Roman"/>
              </w:rPr>
              <w:t>», укрепление взаимодействия с органами местного самоуправления, общественными и другими формированиями правоохранительной направленности.</w:t>
            </w:r>
          </w:p>
        </w:tc>
      </w:tr>
      <w:tr w:rsidR="00341C08" w:rsidRPr="00584DE7">
        <w:trPr>
          <w:trHeight w:val="70"/>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Задачи муниципальной Программы</w:t>
            </w:r>
          </w:p>
        </w:tc>
        <w:tc>
          <w:tcPr>
            <w:tcW w:w="6840" w:type="dxa"/>
            <w:vAlign w:val="center"/>
          </w:tcPr>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обеспечение безопасности граждан и собственности граждан на обслуживаемой территории;</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осуществление целенаправленной социально-правовой профилактики правонарушений;</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снижение уровня преступности на территории района;</w:t>
            </w:r>
          </w:p>
          <w:p w:rsidR="00341C08" w:rsidRPr="00584DE7" w:rsidRDefault="00341C08" w:rsidP="00227AF6">
            <w:pPr>
              <w:shd w:val="clear" w:color="auto" w:fill="FFFFFF"/>
              <w:ind w:left="34" w:right="140"/>
              <w:jc w:val="center"/>
              <w:rPr>
                <w:rFonts w:ascii="Times New Roman" w:hAnsi="Times New Roman" w:cs="Times New Roman"/>
                <w:spacing w:val="-11"/>
              </w:rPr>
            </w:pPr>
            <w:r w:rsidRPr="00584DE7">
              <w:rPr>
                <w:rFonts w:ascii="Times New Roman" w:hAnsi="Times New Roman" w:cs="Times New Roman"/>
              </w:rPr>
              <w:t xml:space="preserve">- активизация участия органов власти и местного самоуправления в </w:t>
            </w:r>
            <w:r w:rsidRPr="00584DE7">
              <w:rPr>
                <w:rFonts w:ascii="Times New Roman" w:hAnsi="Times New Roman" w:cs="Times New Roman"/>
                <w:spacing w:val="-11"/>
              </w:rPr>
              <w:t>предупреждении правонарушений</w:t>
            </w:r>
            <w:r w:rsidRPr="00584DE7">
              <w:rPr>
                <w:rFonts w:ascii="Times New Roman" w:hAnsi="Times New Roman" w:cs="Times New Roman"/>
              </w:rPr>
              <w:t xml:space="preserve"> и улучшения координации их деятельности</w:t>
            </w:r>
            <w:r w:rsidRPr="00584DE7">
              <w:rPr>
                <w:rFonts w:ascii="Times New Roman" w:hAnsi="Times New Roman" w:cs="Times New Roman"/>
                <w:spacing w:val="-11"/>
              </w:rPr>
              <w:t>;</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вовлечение предприятий, учреждений, организаций всех форм собственности, а также общественных организаций в деятельность по предупреждению правонарушений;</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lastRenderedPageBreak/>
              <w:t>- снижение уровня «правового нигилизма»  населения, создания системы стимулов для ведения законопослушного образа жизни,</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активизация работы по предупреждению и профилактике правонарушений, совершаемых на улицах, общественных местах, рецидивной, «пьяной», «бытовой» преступности, а также правонарушений, совершаемых несовершеннолетними;</w:t>
            </w:r>
          </w:p>
          <w:p w:rsidR="00341C08" w:rsidRPr="00584DE7" w:rsidRDefault="00341C08" w:rsidP="00227AF6">
            <w:pPr>
              <w:shd w:val="clear" w:color="auto" w:fill="FFFFFF"/>
              <w:ind w:left="34" w:right="140"/>
              <w:jc w:val="center"/>
              <w:rPr>
                <w:rFonts w:ascii="Times New Roman" w:hAnsi="Times New Roman" w:cs="Times New Roman"/>
              </w:rPr>
            </w:pPr>
            <w:r w:rsidRPr="00584DE7">
              <w:rPr>
                <w:rFonts w:ascii="Times New Roman" w:hAnsi="Times New Roman" w:cs="Times New Roman"/>
              </w:rPr>
              <w:t>- выявление и устранение причин и условий, способствующих совершению правонарушений.</w:t>
            </w:r>
          </w:p>
          <w:p w:rsidR="00341C08" w:rsidRPr="00584DE7" w:rsidRDefault="00341C08" w:rsidP="00227AF6">
            <w:pPr>
              <w:shd w:val="clear" w:color="auto" w:fill="FFFFFF"/>
              <w:ind w:left="34" w:right="140"/>
              <w:jc w:val="center"/>
              <w:rPr>
                <w:rFonts w:ascii="Times New Roman" w:hAnsi="Times New Roman" w:cs="Times New Roman"/>
                <w:kern w:val="2"/>
                <w:lang w:eastAsia="hi-IN" w:bidi="hi-IN"/>
              </w:rPr>
            </w:pPr>
            <w:r w:rsidRPr="00584DE7">
              <w:rPr>
                <w:rFonts w:ascii="Times New Roman" w:hAnsi="Times New Roman" w:cs="Times New Roman"/>
                <w:color w:val="000000"/>
                <w:spacing w:val="3"/>
              </w:rPr>
              <w:t xml:space="preserve">- </w:t>
            </w:r>
            <w:proofErr w:type="spellStart"/>
            <w:r w:rsidRPr="00584DE7">
              <w:rPr>
                <w:rFonts w:ascii="Times New Roman" w:hAnsi="Times New Roman" w:cs="Times New Roman"/>
                <w:color w:val="000000"/>
                <w:spacing w:val="3"/>
              </w:rPr>
              <w:t>ресоциализация</w:t>
            </w:r>
            <w:proofErr w:type="spellEnd"/>
            <w:r w:rsidRPr="00584DE7">
              <w:rPr>
                <w:rFonts w:ascii="Times New Roman" w:hAnsi="Times New Roman" w:cs="Times New Roman"/>
                <w:color w:val="000000"/>
                <w:spacing w:val="3"/>
              </w:rPr>
              <w:t xml:space="preserve"> лиц, отбывших уголовное наказание в виде лишения свободы и (или) подвергшихся иным мерам уголовно-правового характера, в целях </w:t>
            </w:r>
            <w:proofErr w:type="spellStart"/>
            <w:r w:rsidRPr="00584DE7">
              <w:rPr>
                <w:rFonts w:ascii="Times New Roman" w:hAnsi="Times New Roman" w:cs="Times New Roman"/>
                <w:color w:val="000000"/>
                <w:spacing w:val="3"/>
              </w:rPr>
              <w:t>реинтеграции</w:t>
            </w:r>
            <w:proofErr w:type="spellEnd"/>
            <w:r w:rsidRPr="00584DE7">
              <w:rPr>
                <w:rFonts w:ascii="Times New Roman" w:hAnsi="Times New Roman" w:cs="Times New Roman"/>
                <w:color w:val="000000"/>
                <w:spacing w:val="3"/>
              </w:rPr>
              <w:t xml:space="preserve"> в общество.</w:t>
            </w:r>
          </w:p>
        </w:tc>
      </w:tr>
      <w:tr w:rsidR="00341C08" w:rsidRPr="00584DE7">
        <w:trPr>
          <w:trHeight w:val="780"/>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lastRenderedPageBreak/>
              <w:t>Мероприятия по программам</w:t>
            </w:r>
          </w:p>
        </w:tc>
        <w:tc>
          <w:tcPr>
            <w:tcW w:w="6840"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1.«Профилактика правонарушений в сфере общественного порядка»;</w:t>
            </w:r>
          </w:p>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2</w:t>
            </w:r>
            <w:r w:rsidRPr="00584DE7">
              <w:rPr>
                <w:rFonts w:ascii="Times New Roman" w:hAnsi="Times New Roman" w:cs="Times New Roman"/>
                <w:color w:val="000000"/>
                <w:spacing w:val="3"/>
              </w:rPr>
              <w:t xml:space="preserve">.Организация и исполнение комплекса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sidRPr="00584DE7">
              <w:rPr>
                <w:rFonts w:ascii="Times New Roman" w:hAnsi="Times New Roman" w:cs="Times New Roman"/>
                <w:color w:val="000000"/>
                <w:spacing w:val="3"/>
              </w:rPr>
              <w:t>реинтеграции</w:t>
            </w:r>
            <w:proofErr w:type="spellEnd"/>
            <w:r w:rsidRPr="00584DE7">
              <w:rPr>
                <w:rFonts w:ascii="Times New Roman" w:hAnsi="Times New Roman" w:cs="Times New Roman"/>
                <w:color w:val="000000"/>
                <w:spacing w:val="3"/>
              </w:rPr>
              <w:t xml:space="preserve"> в общество лиц, отбывших уголовное наказание в виде лишения свободы и (или) подвергшихся иным мерам уголовно-правового характера.</w:t>
            </w:r>
          </w:p>
        </w:tc>
      </w:tr>
      <w:tr w:rsidR="00341C08" w:rsidRPr="00584DE7">
        <w:trPr>
          <w:trHeight w:val="309"/>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Целевые показатели муниципальной Программы (показатели непосредственных результатов)</w:t>
            </w:r>
          </w:p>
        </w:tc>
        <w:tc>
          <w:tcPr>
            <w:tcW w:w="6840"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 xml:space="preserve">- </w:t>
            </w:r>
            <w:r w:rsidRPr="00584DE7">
              <w:rPr>
                <w:rFonts w:ascii="Times New Roman" w:hAnsi="Times New Roman" w:cs="Times New Roman"/>
                <w:kern w:val="2"/>
                <w:lang w:eastAsia="hi-IN" w:bidi="hi-IN"/>
              </w:rPr>
              <w:t>Увеличение доли выявленных с участием общественности правонарушений, в общем количестве правонарушений;</w:t>
            </w:r>
          </w:p>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 xml:space="preserve">- </w:t>
            </w:r>
            <w:r w:rsidRPr="00584DE7">
              <w:rPr>
                <w:rFonts w:ascii="Times New Roman" w:hAnsi="Times New Roman" w:cs="Times New Roman"/>
                <w:kern w:val="2"/>
                <w:lang w:eastAsia="hi-IN" w:bidi="hi-IN"/>
              </w:rPr>
              <w:t>Совершенствование деятельности участковых уполномоченных полиции Отдела, обеспечение условий для службы и быта;</w:t>
            </w:r>
          </w:p>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w:t>
            </w:r>
            <w:r w:rsidRPr="00584DE7">
              <w:rPr>
                <w:rFonts w:ascii="Times New Roman" w:hAnsi="Times New Roman" w:cs="Times New Roman"/>
              </w:rPr>
              <w:t xml:space="preserve"> Увеличение </w:t>
            </w:r>
            <w:r w:rsidRPr="00584DE7">
              <w:rPr>
                <w:rFonts w:ascii="Times New Roman" w:hAnsi="Times New Roman" w:cs="Times New Roman"/>
                <w:kern w:val="2"/>
                <w:lang w:eastAsia="hi-IN" w:bidi="hi-IN"/>
              </w:rPr>
              <w:t>количества м</w:t>
            </w:r>
            <w:r>
              <w:rPr>
                <w:rFonts w:ascii="Times New Roman" w:hAnsi="Times New Roman" w:cs="Times New Roman"/>
                <w:kern w:val="2"/>
                <w:lang w:eastAsia="hi-IN" w:bidi="hi-IN"/>
              </w:rPr>
              <w:t>ероприятий направленных на</w:t>
            </w:r>
            <w:r w:rsidRPr="00584DE7">
              <w:rPr>
                <w:rFonts w:ascii="Times New Roman" w:hAnsi="Times New Roman" w:cs="Times New Roman"/>
                <w:kern w:val="2"/>
                <w:lang w:eastAsia="hi-IN" w:bidi="hi-IN"/>
              </w:rPr>
              <w:t xml:space="preserve"> пропаганду здорового образа жизни.</w:t>
            </w:r>
          </w:p>
        </w:tc>
      </w:tr>
      <w:tr w:rsidR="00341C08" w:rsidRPr="00584DE7">
        <w:trPr>
          <w:trHeight w:val="565"/>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Сроки реализации муниципальной Программы</w:t>
            </w:r>
          </w:p>
        </w:tc>
        <w:tc>
          <w:tcPr>
            <w:tcW w:w="6840"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Pr>
                <w:rFonts w:ascii="Times New Roman" w:hAnsi="Times New Roman" w:cs="Times New Roman"/>
                <w:kern w:val="2"/>
                <w:lang w:eastAsia="hi-IN" w:bidi="hi-IN"/>
              </w:rPr>
              <w:t>2021 - 2023</w:t>
            </w:r>
            <w:r w:rsidRPr="00584DE7">
              <w:rPr>
                <w:rFonts w:ascii="Times New Roman" w:hAnsi="Times New Roman" w:cs="Times New Roman"/>
                <w:kern w:val="2"/>
                <w:lang w:eastAsia="hi-IN" w:bidi="hi-IN"/>
              </w:rPr>
              <w:t xml:space="preserve"> годы</w:t>
            </w:r>
          </w:p>
        </w:tc>
      </w:tr>
      <w:tr w:rsidR="00341C08" w:rsidRPr="00584DE7">
        <w:trPr>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Финансовое обеспечение муниципальной Программы</w:t>
            </w:r>
          </w:p>
        </w:tc>
        <w:tc>
          <w:tcPr>
            <w:tcW w:w="6840" w:type="dxa"/>
            <w:vAlign w:val="center"/>
          </w:tcPr>
          <w:p w:rsidR="00341C08" w:rsidRPr="008F1CFC" w:rsidRDefault="00341C08" w:rsidP="00004A15">
            <w:pPr>
              <w:ind w:right="140"/>
              <w:jc w:val="center"/>
              <w:rPr>
                <w:rFonts w:ascii="Times New Roman" w:hAnsi="Times New Roman" w:cs="Times New Roman"/>
              </w:rPr>
            </w:pPr>
            <w:r w:rsidRPr="00584DE7">
              <w:rPr>
                <w:rFonts w:ascii="Times New Roman" w:hAnsi="Times New Roman" w:cs="Times New Roman"/>
              </w:rPr>
              <w:t xml:space="preserve">Общий объем финансирования муниципальной Программы </w:t>
            </w:r>
            <w:r>
              <w:rPr>
                <w:rFonts w:ascii="Times New Roman" w:hAnsi="Times New Roman" w:cs="Times New Roman"/>
              </w:rPr>
              <w:t xml:space="preserve">       </w:t>
            </w:r>
            <w:r>
              <w:rPr>
                <w:rFonts w:ascii="Times New Roman" w:hAnsi="Times New Roman" w:cs="Times New Roman"/>
                <w:u w:val="single"/>
              </w:rPr>
              <w:t>1 235</w:t>
            </w:r>
            <w:r w:rsidRPr="00A40218">
              <w:rPr>
                <w:rFonts w:ascii="Times New Roman" w:hAnsi="Times New Roman" w:cs="Times New Roman"/>
                <w:u w:val="single"/>
              </w:rPr>
              <w:t>,0 тыс. рублей</w:t>
            </w:r>
            <w:r w:rsidRPr="008F1CFC">
              <w:rPr>
                <w:rFonts w:ascii="Times New Roman" w:hAnsi="Times New Roman" w:cs="Times New Roman"/>
              </w:rPr>
              <w:t>, в том числе:</w:t>
            </w:r>
          </w:p>
          <w:p w:rsidR="00341C08" w:rsidRPr="00A40218" w:rsidRDefault="00341C08" w:rsidP="00004A15">
            <w:pPr>
              <w:suppressAutoHyphens/>
              <w:ind w:right="140"/>
              <w:rPr>
                <w:rFonts w:ascii="Times New Roman" w:hAnsi="Times New Roman" w:cs="Times New Roman"/>
                <w:kern w:val="2"/>
                <w:u w:val="single"/>
                <w:lang w:eastAsia="hi-IN" w:bidi="hi-IN"/>
              </w:rPr>
            </w:pPr>
            <w:r>
              <w:rPr>
                <w:rFonts w:ascii="Times New Roman" w:hAnsi="Times New Roman" w:cs="Times New Roman"/>
                <w:kern w:val="2"/>
                <w:lang w:eastAsia="hi-IN" w:bidi="hi-IN"/>
              </w:rPr>
              <w:t xml:space="preserve">                            2021 год –</w:t>
            </w:r>
            <w:r>
              <w:rPr>
                <w:rFonts w:ascii="Times New Roman" w:hAnsi="Times New Roman" w:cs="Times New Roman"/>
                <w:kern w:val="2"/>
                <w:u w:val="single"/>
                <w:lang w:eastAsia="hi-IN" w:bidi="hi-IN"/>
              </w:rPr>
              <w:t>351,0 тыс</w:t>
            </w:r>
            <w:r w:rsidRPr="00A40218">
              <w:rPr>
                <w:rFonts w:ascii="Times New Roman" w:hAnsi="Times New Roman" w:cs="Times New Roman"/>
                <w:kern w:val="2"/>
                <w:u w:val="single"/>
                <w:lang w:eastAsia="hi-IN" w:bidi="hi-IN"/>
              </w:rPr>
              <w:t>. руб.</w:t>
            </w:r>
          </w:p>
          <w:p w:rsidR="00341C08" w:rsidRPr="00A40218" w:rsidRDefault="00341C08" w:rsidP="00004A15">
            <w:pPr>
              <w:suppressAutoHyphens/>
              <w:ind w:right="140"/>
              <w:rPr>
                <w:rFonts w:ascii="Times New Roman" w:hAnsi="Times New Roman" w:cs="Times New Roman"/>
                <w:kern w:val="2"/>
                <w:u w:val="single"/>
                <w:lang w:eastAsia="hi-IN" w:bidi="hi-IN"/>
              </w:rPr>
            </w:pPr>
            <w:r>
              <w:rPr>
                <w:rFonts w:ascii="Times New Roman" w:hAnsi="Times New Roman" w:cs="Times New Roman"/>
                <w:kern w:val="2"/>
                <w:lang w:eastAsia="hi-IN" w:bidi="hi-IN"/>
              </w:rPr>
              <w:t xml:space="preserve">                            2022</w:t>
            </w:r>
            <w:r w:rsidRPr="008F1CFC">
              <w:rPr>
                <w:rFonts w:ascii="Times New Roman" w:hAnsi="Times New Roman" w:cs="Times New Roman"/>
                <w:kern w:val="2"/>
                <w:lang w:eastAsia="hi-IN" w:bidi="hi-IN"/>
              </w:rPr>
              <w:t xml:space="preserve"> год –</w:t>
            </w:r>
            <w:r>
              <w:rPr>
                <w:rFonts w:ascii="Times New Roman" w:hAnsi="Times New Roman" w:cs="Times New Roman"/>
                <w:kern w:val="2"/>
                <w:u w:val="single"/>
                <w:lang w:eastAsia="hi-IN" w:bidi="hi-IN"/>
              </w:rPr>
              <w:t>567,0 тыс</w:t>
            </w:r>
            <w:r w:rsidRPr="00A40218">
              <w:rPr>
                <w:rFonts w:ascii="Times New Roman" w:hAnsi="Times New Roman" w:cs="Times New Roman"/>
                <w:kern w:val="2"/>
                <w:u w:val="single"/>
                <w:lang w:eastAsia="hi-IN" w:bidi="hi-IN"/>
              </w:rPr>
              <w:t>. руб.</w:t>
            </w:r>
          </w:p>
          <w:p w:rsidR="00341C08" w:rsidRPr="00584DE7" w:rsidRDefault="00341C08" w:rsidP="00004A15">
            <w:pPr>
              <w:suppressAutoHyphens/>
              <w:ind w:right="140"/>
              <w:rPr>
                <w:rFonts w:ascii="Times New Roman" w:hAnsi="Times New Roman" w:cs="Times New Roman"/>
                <w:color w:val="FF0000"/>
                <w:kern w:val="2"/>
                <w:lang w:eastAsia="hi-IN" w:bidi="hi-IN"/>
              </w:rPr>
            </w:pPr>
            <w:r>
              <w:rPr>
                <w:rFonts w:ascii="Times New Roman" w:hAnsi="Times New Roman" w:cs="Times New Roman"/>
                <w:kern w:val="2"/>
                <w:lang w:eastAsia="hi-IN" w:bidi="hi-IN"/>
              </w:rPr>
              <w:t xml:space="preserve">                            2023</w:t>
            </w:r>
            <w:r w:rsidRPr="008F1CFC">
              <w:rPr>
                <w:rFonts w:ascii="Times New Roman" w:hAnsi="Times New Roman" w:cs="Times New Roman"/>
                <w:kern w:val="2"/>
                <w:lang w:eastAsia="hi-IN" w:bidi="hi-IN"/>
              </w:rPr>
              <w:t xml:space="preserve"> год – </w:t>
            </w:r>
            <w:r>
              <w:rPr>
                <w:rFonts w:ascii="Times New Roman" w:hAnsi="Times New Roman" w:cs="Times New Roman"/>
                <w:kern w:val="2"/>
                <w:u w:val="single"/>
                <w:lang w:eastAsia="hi-IN" w:bidi="hi-IN"/>
              </w:rPr>
              <w:t>317,</w:t>
            </w:r>
            <w:r w:rsidRPr="00004A15">
              <w:rPr>
                <w:rFonts w:ascii="Times New Roman" w:hAnsi="Times New Roman" w:cs="Times New Roman"/>
                <w:kern w:val="2"/>
                <w:u w:val="single"/>
                <w:lang w:eastAsia="hi-IN" w:bidi="hi-IN"/>
              </w:rPr>
              <w:t>0</w:t>
            </w:r>
            <w:r>
              <w:rPr>
                <w:rFonts w:ascii="Times New Roman" w:hAnsi="Times New Roman" w:cs="Times New Roman"/>
                <w:kern w:val="2"/>
                <w:u w:val="single"/>
                <w:lang w:eastAsia="hi-IN" w:bidi="hi-IN"/>
              </w:rPr>
              <w:t xml:space="preserve"> </w:t>
            </w:r>
            <w:r w:rsidRPr="00A40218">
              <w:rPr>
                <w:rFonts w:ascii="Times New Roman" w:hAnsi="Times New Roman" w:cs="Times New Roman"/>
                <w:kern w:val="2"/>
                <w:u w:val="single"/>
                <w:lang w:eastAsia="hi-IN" w:bidi="hi-IN"/>
              </w:rPr>
              <w:t>тыс. руб.</w:t>
            </w:r>
          </w:p>
        </w:tc>
      </w:tr>
      <w:tr w:rsidR="00341C08" w:rsidRPr="00584DE7">
        <w:trPr>
          <w:trHeight w:val="274"/>
          <w:jc w:val="center"/>
        </w:trPr>
        <w:tc>
          <w:tcPr>
            <w:tcW w:w="2988"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Ожидаемые результаты реализации муниципальной Программы (показатели конечных результатов)</w:t>
            </w:r>
          </w:p>
        </w:tc>
        <w:tc>
          <w:tcPr>
            <w:tcW w:w="6840" w:type="dxa"/>
            <w:vAlign w:val="center"/>
          </w:tcPr>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 xml:space="preserve">- Снижение доли уличных преступлений и </w:t>
            </w:r>
            <w:proofErr w:type="gramStart"/>
            <w:r w:rsidRPr="00584DE7">
              <w:rPr>
                <w:rFonts w:ascii="Times New Roman" w:hAnsi="Times New Roman" w:cs="Times New Roman"/>
                <w:kern w:val="2"/>
                <w:lang w:eastAsia="hi-IN" w:bidi="hi-IN"/>
              </w:rPr>
              <w:t>преступлений</w:t>
            </w:r>
            <w:proofErr w:type="gramEnd"/>
            <w:r w:rsidRPr="00584DE7">
              <w:rPr>
                <w:rFonts w:ascii="Times New Roman" w:hAnsi="Times New Roman" w:cs="Times New Roman"/>
                <w:kern w:val="2"/>
                <w:lang w:eastAsia="hi-IN" w:bidi="hi-IN"/>
              </w:rPr>
              <w:t xml:space="preserve"> совершенных в общественных местах в числе зарегистрированных общеуголовных преступлений.</w:t>
            </w:r>
          </w:p>
          <w:p w:rsidR="00341C08" w:rsidRPr="00584DE7" w:rsidRDefault="00341C08" w:rsidP="00227AF6">
            <w:pPr>
              <w:suppressAutoHyphens/>
              <w:ind w:right="140"/>
              <w:jc w:val="center"/>
              <w:rPr>
                <w:rFonts w:ascii="Times New Roman" w:hAnsi="Times New Roman" w:cs="Times New Roman"/>
                <w:kern w:val="2"/>
                <w:lang w:eastAsia="hi-IN" w:bidi="hi-IN"/>
              </w:rPr>
            </w:pPr>
            <w:r w:rsidRPr="00584DE7">
              <w:rPr>
                <w:rFonts w:ascii="Times New Roman" w:hAnsi="Times New Roman" w:cs="Times New Roman"/>
                <w:kern w:val="2"/>
                <w:lang w:eastAsia="hi-IN" w:bidi="hi-IN"/>
              </w:rPr>
              <w:t>- Уменьшение количества совершенных преступлен</w:t>
            </w:r>
            <w:r>
              <w:rPr>
                <w:rFonts w:ascii="Times New Roman" w:hAnsi="Times New Roman" w:cs="Times New Roman"/>
                <w:kern w:val="2"/>
                <w:lang w:eastAsia="hi-IN" w:bidi="hi-IN"/>
              </w:rPr>
              <w:t>ий общеуголовной направленности</w:t>
            </w:r>
            <w:r w:rsidRPr="00584DE7">
              <w:rPr>
                <w:rFonts w:ascii="Times New Roman" w:hAnsi="Times New Roman" w:cs="Times New Roman"/>
                <w:kern w:val="2"/>
                <w:lang w:eastAsia="hi-IN" w:bidi="hi-IN"/>
              </w:rPr>
              <w:t xml:space="preserve"> (на 10 тыс. населения).</w:t>
            </w:r>
          </w:p>
        </w:tc>
      </w:tr>
    </w:tbl>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p>
    <w:p w:rsidR="00341C08" w:rsidRDefault="00341C08" w:rsidP="00D75F91">
      <w:pPr>
        <w:suppressAutoHyphens/>
        <w:jc w:val="center"/>
        <w:rPr>
          <w:rFonts w:ascii="Times New Roman" w:hAnsi="Times New Roman" w:cs="Times New Roman"/>
          <w:i/>
          <w:iCs/>
          <w:kern w:val="2"/>
          <w:sz w:val="28"/>
          <w:szCs w:val="28"/>
          <w:u w:val="single"/>
          <w:lang w:eastAsia="hi-IN" w:bidi="hi-IN"/>
        </w:rPr>
      </w:pPr>
      <w:r w:rsidRPr="00372037">
        <w:rPr>
          <w:rFonts w:ascii="Times New Roman" w:hAnsi="Times New Roman" w:cs="Times New Roman"/>
          <w:i/>
          <w:iCs/>
          <w:kern w:val="2"/>
          <w:sz w:val="28"/>
          <w:szCs w:val="28"/>
          <w:u w:val="single"/>
          <w:lang w:eastAsia="hi-IN" w:bidi="hi-IN"/>
        </w:rPr>
        <w:t xml:space="preserve">Раздел 1. «Общая характеристика текущего состояния </w:t>
      </w:r>
    </w:p>
    <w:p w:rsidR="00341C08" w:rsidRPr="001C0C46" w:rsidRDefault="00341C08" w:rsidP="001C0C46">
      <w:pPr>
        <w:suppressAutoHyphens/>
        <w:jc w:val="center"/>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в сфере общественного порядка»</w:t>
      </w:r>
    </w:p>
    <w:p w:rsidR="00341C08" w:rsidRPr="001647AC" w:rsidRDefault="00341C08" w:rsidP="00D75F91">
      <w:pPr>
        <w:suppressAutoHyphens/>
        <w:ind w:firstLine="709"/>
        <w:jc w:val="both"/>
        <w:rPr>
          <w:rFonts w:ascii="Times New Roman" w:hAnsi="Times New Roman" w:cs="Times New Roman"/>
          <w:kern w:val="2"/>
          <w:sz w:val="26"/>
          <w:szCs w:val="26"/>
          <w:lang w:eastAsia="hi-IN" w:bidi="hi-IN"/>
        </w:rPr>
      </w:pPr>
      <w:r w:rsidRPr="001647AC">
        <w:rPr>
          <w:rFonts w:ascii="Times New Roman" w:hAnsi="Times New Roman" w:cs="Times New Roman"/>
          <w:sz w:val="26"/>
          <w:szCs w:val="26"/>
        </w:rPr>
        <w:t>На территории района сохраняется уровень преступности, оказывающий негативное влияние на все сферы общественной жизни, обеспечение прав и законных интересов граждан.</w:t>
      </w:r>
    </w:p>
    <w:p w:rsidR="00341C08" w:rsidRPr="00CC384E" w:rsidRDefault="00341C08" w:rsidP="00CC384E">
      <w:pPr>
        <w:suppressAutoHyphens/>
        <w:ind w:firstLine="709"/>
        <w:jc w:val="both"/>
        <w:rPr>
          <w:rFonts w:ascii="Times New Roman" w:hAnsi="Times New Roman" w:cs="Times New Roman"/>
          <w:sz w:val="26"/>
          <w:szCs w:val="26"/>
        </w:rPr>
      </w:pPr>
      <w:r w:rsidRPr="001647AC">
        <w:rPr>
          <w:rFonts w:ascii="Times New Roman" w:hAnsi="Times New Roman" w:cs="Times New Roman"/>
          <w:kern w:val="2"/>
          <w:sz w:val="26"/>
          <w:szCs w:val="26"/>
          <w:lang w:eastAsia="hi-IN" w:bidi="hi-IN"/>
        </w:rPr>
        <w:t>Настоящая Программа направлена на обеспечение правопорядка и безопасности граждан на территории Кунашакского</w:t>
      </w:r>
      <w:r w:rsidRPr="001647AC">
        <w:rPr>
          <w:rFonts w:ascii="Times New Roman" w:hAnsi="Times New Roman" w:cs="Times New Roman"/>
          <w:sz w:val="26"/>
          <w:szCs w:val="26"/>
        </w:rPr>
        <w:t xml:space="preserve"> </w:t>
      </w:r>
      <w:r w:rsidRPr="001647AC">
        <w:rPr>
          <w:rFonts w:ascii="Times New Roman" w:hAnsi="Times New Roman" w:cs="Times New Roman"/>
          <w:kern w:val="2"/>
          <w:sz w:val="26"/>
          <w:szCs w:val="26"/>
          <w:lang w:eastAsia="hi-IN" w:bidi="hi-IN"/>
        </w:rPr>
        <w:t xml:space="preserve">муниципального района. Программа ориентирована на наращивание усилий по профилактике правонарушений, предусматривает решение задач по обеспечению защиты жизни и здоровья граждан, предприятий и организаций всех форм собственности, интересов государства и </w:t>
      </w:r>
      <w:r w:rsidRPr="00CC384E">
        <w:rPr>
          <w:rFonts w:ascii="Times New Roman" w:hAnsi="Times New Roman" w:cs="Times New Roman"/>
          <w:sz w:val="26"/>
          <w:szCs w:val="26"/>
        </w:rPr>
        <w:t>общества от преступных посягательств</w:t>
      </w:r>
    </w:p>
    <w:p w:rsidR="00341C08" w:rsidRPr="00CC384E" w:rsidRDefault="00341C08" w:rsidP="00CC384E">
      <w:pPr>
        <w:suppressAutoHyphens/>
        <w:ind w:firstLine="709"/>
        <w:jc w:val="both"/>
        <w:rPr>
          <w:rFonts w:ascii="Times New Roman" w:hAnsi="Times New Roman" w:cs="Times New Roman"/>
          <w:sz w:val="26"/>
          <w:szCs w:val="26"/>
        </w:rPr>
      </w:pPr>
      <w:r w:rsidRPr="00CC384E">
        <w:rPr>
          <w:rFonts w:ascii="Times New Roman" w:hAnsi="Times New Roman" w:cs="Times New Roman"/>
          <w:sz w:val="26"/>
          <w:szCs w:val="26"/>
        </w:rPr>
        <w:t xml:space="preserve">По итогам 9 месяцев 2020 года количество поступивших в ОМВД сообщений о происшествиях увеличилось на 2,4% (до 2656), поставленных на учет преступлений – на 7,7%, составив 292. Для сравнения, в </w:t>
      </w:r>
      <w:proofErr w:type="gramStart"/>
      <w:r w:rsidRPr="00CC384E">
        <w:rPr>
          <w:rFonts w:ascii="Times New Roman" w:hAnsi="Times New Roman" w:cs="Times New Roman"/>
          <w:sz w:val="26"/>
          <w:szCs w:val="26"/>
        </w:rPr>
        <w:t>аналогичных</w:t>
      </w:r>
      <w:proofErr w:type="gramEnd"/>
      <w:r w:rsidRPr="00CC384E">
        <w:rPr>
          <w:rFonts w:ascii="Times New Roman" w:hAnsi="Times New Roman" w:cs="Times New Roman"/>
          <w:sz w:val="26"/>
          <w:szCs w:val="26"/>
        </w:rPr>
        <w:t xml:space="preserve"> по численности ОМВД области: в </w:t>
      </w:r>
      <w:proofErr w:type="spellStart"/>
      <w:r w:rsidRPr="00CC384E">
        <w:rPr>
          <w:rFonts w:ascii="Times New Roman" w:hAnsi="Times New Roman" w:cs="Times New Roman"/>
          <w:sz w:val="26"/>
          <w:szCs w:val="26"/>
        </w:rPr>
        <w:t>Аргаяшском</w:t>
      </w:r>
      <w:proofErr w:type="spellEnd"/>
      <w:r w:rsidRPr="00CC384E">
        <w:rPr>
          <w:rFonts w:ascii="Times New Roman" w:hAnsi="Times New Roman" w:cs="Times New Roman"/>
          <w:sz w:val="26"/>
          <w:szCs w:val="26"/>
        </w:rPr>
        <w:t xml:space="preserve"> ОМВД – на 0,2%, до 569, в </w:t>
      </w:r>
      <w:proofErr w:type="spellStart"/>
      <w:r w:rsidRPr="00CC384E">
        <w:rPr>
          <w:rFonts w:ascii="Times New Roman" w:hAnsi="Times New Roman" w:cs="Times New Roman"/>
          <w:sz w:val="26"/>
          <w:szCs w:val="26"/>
        </w:rPr>
        <w:t>Брединском</w:t>
      </w:r>
      <w:proofErr w:type="spellEnd"/>
      <w:r w:rsidRPr="00CC384E">
        <w:rPr>
          <w:rFonts w:ascii="Times New Roman" w:hAnsi="Times New Roman" w:cs="Times New Roman"/>
          <w:sz w:val="26"/>
          <w:szCs w:val="26"/>
        </w:rPr>
        <w:t xml:space="preserve"> ОМВД – снижение на 1,4%, до 272, в </w:t>
      </w:r>
      <w:proofErr w:type="spellStart"/>
      <w:r w:rsidRPr="00CC384E">
        <w:rPr>
          <w:rFonts w:ascii="Times New Roman" w:hAnsi="Times New Roman" w:cs="Times New Roman"/>
          <w:sz w:val="26"/>
          <w:szCs w:val="26"/>
        </w:rPr>
        <w:t>Нагайбакском</w:t>
      </w:r>
      <w:proofErr w:type="spellEnd"/>
      <w:r w:rsidRPr="00CC384E">
        <w:rPr>
          <w:rFonts w:ascii="Times New Roman" w:hAnsi="Times New Roman" w:cs="Times New Roman"/>
          <w:sz w:val="26"/>
          <w:szCs w:val="26"/>
        </w:rPr>
        <w:t xml:space="preserve"> ОМВД – снижение на -2,6% до 216. </w:t>
      </w:r>
    </w:p>
    <w:p w:rsidR="00341C08" w:rsidRPr="00CC384E" w:rsidRDefault="00341C08" w:rsidP="00CC384E">
      <w:pPr>
        <w:suppressAutoHyphens/>
        <w:ind w:firstLine="709"/>
        <w:jc w:val="both"/>
        <w:rPr>
          <w:rFonts w:ascii="Times New Roman" w:hAnsi="Times New Roman" w:cs="Times New Roman"/>
          <w:sz w:val="26"/>
          <w:szCs w:val="26"/>
        </w:rPr>
      </w:pPr>
      <w:r w:rsidRPr="00CC384E">
        <w:rPr>
          <w:rFonts w:ascii="Times New Roman" w:hAnsi="Times New Roman" w:cs="Times New Roman"/>
          <w:sz w:val="26"/>
          <w:szCs w:val="26"/>
        </w:rPr>
        <w:t>Рост преступности является следствием осложнения оперативной обстановки, сопровождающийся увеличением числа преступлений против личности (+28,4%, до 86, доля – 29,5%), в том числе умышленного причинения тяжкого вреда здоровью (+150%, до 5), фактов причинения вреда здоровью средней тяжести (+60%, до 8), а также мошенничеств (+86,7%, до 28, доля – 9,6%)</w:t>
      </w:r>
    </w:p>
    <w:p w:rsidR="00341C08" w:rsidRPr="00CC384E" w:rsidRDefault="00341C08" w:rsidP="00CC384E">
      <w:pPr>
        <w:suppressAutoHyphens/>
        <w:ind w:firstLine="709"/>
        <w:jc w:val="both"/>
        <w:rPr>
          <w:rFonts w:ascii="Times New Roman" w:hAnsi="Times New Roman" w:cs="Times New Roman"/>
          <w:sz w:val="26"/>
          <w:szCs w:val="26"/>
        </w:rPr>
      </w:pPr>
      <w:r w:rsidRPr="00CC384E">
        <w:rPr>
          <w:rFonts w:ascii="Times New Roman" w:hAnsi="Times New Roman" w:cs="Times New Roman"/>
          <w:sz w:val="26"/>
          <w:szCs w:val="26"/>
        </w:rPr>
        <w:t>Кроме того, на тенденцию влияние оказал рост числа инициативно пресеченных противоправных деяний с превентивными составами (+8,9%, до 86, доля – 29,5%).</w:t>
      </w:r>
    </w:p>
    <w:p w:rsidR="00341C08" w:rsidRPr="00C155B7" w:rsidRDefault="00341C08" w:rsidP="00CC384E">
      <w:pPr>
        <w:suppressAutoHyphens/>
        <w:ind w:firstLine="709"/>
        <w:jc w:val="both"/>
        <w:rPr>
          <w:rFonts w:ascii="Times New Roman" w:hAnsi="Times New Roman" w:cs="Times New Roman"/>
          <w:spacing w:val="-4"/>
          <w:sz w:val="26"/>
          <w:szCs w:val="26"/>
        </w:rPr>
      </w:pPr>
      <w:r w:rsidRPr="00CC384E">
        <w:rPr>
          <w:rFonts w:ascii="Times New Roman" w:hAnsi="Times New Roman" w:cs="Times New Roman"/>
          <w:sz w:val="26"/>
          <w:szCs w:val="26"/>
        </w:rPr>
        <w:t>Раскрываемость преступлений составляет 78,5% (+2%) в рейтинге ОМВД занимает 10 место по</w:t>
      </w:r>
      <w:r w:rsidRPr="00C155B7">
        <w:rPr>
          <w:rFonts w:ascii="Times New Roman" w:hAnsi="Times New Roman" w:cs="Times New Roman"/>
          <w:spacing w:val="-4"/>
          <w:sz w:val="26"/>
          <w:szCs w:val="26"/>
        </w:rPr>
        <w:t xml:space="preserve"> раскрываемости. В  </w:t>
      </w:r>
      <w:proofErr w:type="spellStart"/>
      <w:r w:rsidRPr="00C155B7">
        <w:rPr>
          <w:rFonts w:ascii="Times New Roman" w:hAnsi="Times New Roman" w:cs="Times New Roman"/>
          <w:spacing w:val="-4"/>
          <w:sz w:val="26"/>
          <w:szCs w:val="26"/>
        </w:rPr>
        <w:t>Аргаяшском</w:t>
      </w:r>
      <w:proofErr w:type="spellEnd"/>
      <w:r w:rsidRPr="00C155B7">
        <w:rPr>
          <w:rFonts w:ascii="Times New Roman" w:hAnsi="Times New Roman" w:cs="Times New Roman"/>
          <w:spacing w:val="-4"/>
          <w:sz w:val="26"/>
          <w:szCs w:val="26"/>
        </w:rPr>
        <w:t xml:space="preserve"> ОМВД составила 71% (21 место), </w:t>
      </w:r>
      <w:proofErr w:type="spellStart"/>
      <w:r w:rsidRPr="00C155B7">
        <w:rPr>
          <w:rFonts w:ascii="Times New Roman" w:hAnsi="Times New Roman" w:cs="Times New Roman"/>
          <w:spacing w:val="-4"/>
          <w:sz w:val="26"/>
          <w:szCs w:val="26"/>
        </w:rPr>
        <w:t>Брединском</w:t>
      </w:r>
      <w:proofErr w:type="spellEnd"/>
      <w:r w:rsidRPr="00C155B7">
        <w:rPr>
          <w:rFonts w:ascii="Times New Roman" w:hAnsi="Times New Roman" w:cs="Times New Roman"/>
          <w:spacing w:val="-4"/>
          <w:sz w:val="26"/>
          <w:szCs w:val="26"/>
        </w:rPr>
        <w:t xml:space="preserve"> ОМВД – 87% (2 место), </w:t>
      </w:r>
      <w:proofErr w:type="spellStart"/>
      <w:r w:rsidRPr="00C155B7">
        <w:rPr>
          <w:rFonts w:ascii="Times New Roman" w:hAnsi="Times New Roman" w:cs="Times New Roman"/>
          <w:spacing w:val="-4"/>
          <w:sz w:val="26"/>
          <w:szCs w:val="26"/>
        </w:rPr>
        <w:t>Нагайбаксом</w:t>
      </w:r>
      <w:proofErr w:type="spellEnd"/>
      <w:r w:rsidRPr="00C155B7">
        <w:rPr>
          <w:rFonts w:ascii="Times New Roman" w:hAnsi="Times New Roman" w:cs="Times New Roman"/>
          <w:spacing w:val="-4"/>
          <w:sz w:val="26"/>
          <w:szCs w:val="26"/>
        </w:rPr>
        <w:t xml:space="preserve"> ОМВД – 76,1% (12 место).</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Число раскрытых преступлений снизилось на 2,8% (до 212). В целом по области их количество сократилось на 5,8%. В </w:t>
      </w:r>
      <w:proofErr w:type="spellStart"/>
      <w:r w:rsidRPr="00C155B7">
        <w:rPr>
          <w:rFonts w:ascii="Times New Roman" w:hAnsi="Times New Roman" w:cs="Times New Roman"/>
          <w:sz w:val="26"/>
          <w:szCs w:val="26"/>
        </w:rPr>
        <w:t>Аргаяшском</w:t>
      </w:r>
      <w:proofErr w:type="spellEnd"/>
      <w:r w:rsidRPr="00C155B7">
        <w:rPr>
          <w:rFonts w:ascii="Times New Roman" w:hAnsi="Times New Roman" w:cs="Times New Roman"/>
          <w:sz w:val="26"/>
          <w:szCs w:val="26"/>
        </w:rPr>
        <w:t xml:space="preserve"> количество раскрытых посягательств сократилось на 0,8% (до 386), в </w:t>
      </w:r>
      <w:proofErr w:type="spellStart"/>
      <w:r w:rsidRPr="00C155B7">
        <w:rPr>
          <w:rFonts w:ascii="Times New Roman" w:hAnsi="Times New Roman" w:cs="Times New Roman"/>
          <w:sz w:val="26"/>
          <w:szCs w:val="26"/>
        </w:rPr>
        <w:t>Брединском</w:t>
      </w:r>
      <w:proofErr w:type="spellEnd"/>
      <w:r w:rsidRPr="00C155B7">
        <w:rPr>
          <w:rFonts w:ascii="Times New Roman" w:hAnsi="Times New Roman" w:cs="Times New Roman"/>
          <w:sz w:val="26"/>
          <w:szCs w:val="26"/>
        </w:rPr>
        <w:t xml:space="preserve"> – возросло </w:t>
      </w:r>
      <w:proofErr w:type="gramStart"/>
      <w:r w:rsidRPr="00C155B7">
        <w:rPr>
          <w:rFonts w:ascii="Times New Roman" w:hAnsi="Times New Roman" w:cs="Times New Roman"/>
          <w:sz w:val="26"/>
          <w:szCs w:val="26"/>
        </w:rPr>
        <w:t>на</w:t>
      </w:r>
      <w:proofErr w:type="gramEnd"/>
      <w:r w:rsidRPr="00C155B7">
        <w:rPr>
          <w:rFonts w:ascii="Times New Roman" w:hAnsi="Times New Roman" w:cs="Times New Roman"/>
          <w:sz w:val="26"/>
          <w:szCs w:val="26"/>
        </w:rPr>
        <w:t xml:space="preserve"> +0,4% (до 247), в </w:t>
      </w:r>
      <w:proofErr w:type="spellStart"/>
      <w:r w:rsidRPr="00C155B7">
        <w:rPr>
          <w:rFonts w:ascii="Times New Roman" w:hAnsi="Times New Roman" w:cs="Times New Roman"/>
          <w:sz w:val="26"/>
          <w:szCs w:val="26"/>
        </w:rPr>
        <w:t>Нагайбаксом</w:t>
      </w:r>
      <w:proofErr w:type="spellEnd"/>
      <w:r w:rsidRPr="00C155B7">
        <w:rPr>
          <w:rFonts w:ascii="Times New Roman" w:hAnsi="Times New Roman" w:cs="Times New Roman"/>
          <w:sz w:val="26"/>
          <w:szCs w:val="26"/>
        </w:rPr>
        <w:t xml:space="preserve"> – возросло на +6,2% (до 172).</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Массив нераскрытых противоправных деяний сократился на 13,4% (до 58). </w:t>
      </w:r>
      <w:proofErr w:type="gramStart"/>
      <w:r w:rsidRPr="00C155B7">
        <w:rPr>
          <w:rFonts w:ascii="Times New Roman" w:hAnsi="Times New Roman" w:cs="Times New Roman"/>
          <w:sz w:val="26"/>
          <w:szCs w:val="26"/>
        </w:rPr>
        <w:t xml:space="preserve">В целом по области их количество сократилось на 3,6%. В </w:t>
      </w:r>
      <w:proofErr w:type="spellStart"/>
      <w:r w:rsidRPr="00C155B7">
        <w:rPr>
          <w:rFonts w:ascii="Times New Roman" w:hAnsi="Times New Roman" w:cs="Times New Roman"/>
          <w:sz w:val="26"/>
          <w:szCs w:val="26"/>
        </w:rPr>
        <w:t>Аргаяшском</w:t>
      </w:r>
      <w:proofErr w:type="spellEnd"/>
      <w:r w:rsidRPr="00C155B7">
        <w:rPr>
          <w:rFonts w:ascii="Times New Roman" w:hAnsi="Times New Roman" w:cs="Times New Roman"/>
          <w:sz w:val="26"/>
          <w:szCs w:val="26"/>
        </w:rPr>
        <w:t xml:space="preserve"> количество сократилось на 0,6% (до 158, в </w:t>
      </w:r>
      <w:proofErr w:type="spellStart"/>
      <w:r w:rsidRPr="00C155B7">
        <w:rPr>
          <w:rFonts w:ascii="Times New Roman" w:hAnsi="Times New Roman" w:cs="Times New Roman"/>
          <w:sz w:val="26"/>
          <w:szCs w:val="26"/>
        </w:rPr>
        <w:t>Брединском</w:t>
      </w:r>
      <w:proofErr w:type="spellEnd"/>
      <w:r w:rsidRPr="00C155B7">
        <w:rPr>
          <w:rFonts w:ascii="Times New Roman" w:hAnsi="Times New Roman" w:cs="Times New Roman"/>
          <w:sz w:val="26"/>
          <w:szCs w:val="26"/>
        </w:rPr>
        <w:t xml:space="preserve"> – возросло на +60,9% (до 37), в </w:t>
      </w:r>
      <w:proofErr w:type="spellStart"/>
      <w:r w:rsidRPr="00C155B7">
        <w:rPr>
          <w:rFonts w:ascii="Times New Roman" w:hAnsi="Times New Roman" w:cs="Times New Roman"/>
          <w:sz w:val="26"/>
          <w:szCs w:val="26"/>
        </w:rPr>
        <w:t>Нагайбаксом</w:t>
      </w:r>
      <w:proofErr w:type="spellEnd"/>
      <w:r w:rsidRPr="00C155B7">
        <w:rPr>
          <w:rFonts w:ascii="Times New Roman" w:hAnsi="Times New Roman" w:cs="Times New Roman"/>
          <w:sz w:val="26"/>
          <w:szCs w:val="26"/>
        </w:rPr>
        <w:t xml:space="preserve"> – возросло на +3,8% (до 54).</w:t>
      </w:r>
      <w:proofErr w:type="gramEnd"/>
    </w:p>
    <w:p w:rsidR="00341C08" w:rsidRPr="00C155B7" w:rsidRDefault="00341C08" w:rsidP="00004A15">
      <w:pPr>
        <w:tabs>
          <w:tab w:val="num" w:pos="0"/>
        </w:tabs>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Рост числа преступлений и низкая эффективность их раскрытия обусловлены недостатками в организации работы по профилактике правонарушений, взаимодействию подразделений в раскрытии преступных посягательств и получении оперативно-значимой информации.</w:t>
      </w:r>
    </w:p>
    <w:p w:rsidR="00341C08" w:rsidRPr="00C155B7" w:rsidRDefault="00341C08" w:rsidP="00004A15">
      <w:pPr>
        <w:tabs>
          <w:tab w:val="num" w:pos="0"/>
        </w:tabs>
        <w:spacing w:line="276" w:lineRule="auto"/>
        <w:ind w:firstLine="720"/>
        <w:jc w:val="both"/>
        <w:rPr>
          <w:rFonts w:ascii="Times New Roman" w:hAnsi="Times New Roman" w:cs="Times New Roman"/>
          <w:color w:val="FF0000"/>
          <w:sz w:val="26"/>
          <w:szCs w:val="26"/>
        </w:rPr>
      </w:pPr>
      <w:r w:rsidRPr="00C155B7">
        <w:rPr>
          <w:rFonts w:ascii="Times New Roman" w:hAnsi="Times New Roman" w:cs="Times New Roman"/>
          <w:sz w:val="26"/>
          <w:szCs w:val="26"/>
        </w:rPr>
        <w:t xml:space="preserve">В структуре преступности количество тяжких и особо тяжких преступлений на уровне и составила 31, (в </w:t>
      </w:r>
      <w:proofErr w:type="spellStart"/>
      <w:r w:rsidRPr="00C155B7">
        <w:rPr>
          <w:rFonts w:ascii="Times New Roman" w:hAnsi="Times New Roman" w:cs="Times New Roman"/>
          <w:sz w:val="26"/>
          <w:szCs w:val="26"/>
        </w:rPr>
        <w:t>Аргаяшском</w:t>
      </w:r>
      <w:proofErr w:type="spellEnd"/>
      <w:r w:rsidRPr="00C155B7">
        <w:rPr>
          <w:rFonts w:ascii="Times New Roman" w:hAnsi="Times New Roman" w:cs="Times New Roman"/>
          <w:sz w:val="26"/>
          <w:szCs w:val="26"/>
        </w:rPr>
        <w:t xml:space="preserve">: +5,3%, до 80; </w:t>
      </w:r>
      <w:proofErr w:type="spellStart"/>
      <w:r w:rsidRPr="00C155B7">
        <w:rPr>
          <w:rFonts w:ascii="Times New Roman" w:hAnsi="Times New Roman" w:cs="Times New Roman"/>
          <w:sz w:val="26"/>
          <w:szCs w:val="26"/>
        </w:rPr>
        <w:t>Агаповском</w:t>
      </w:r>
      <w:proofErr w:type="spellEnd"/>
      <w:r w:rsidRPr="00C155B7">
        <w:rPr>
          <w:rFonts w:ascii="Times New Roman" w:hAnsi="Times New Roman" w:cs="Times New Roman"/>
          <w:sz w:val="26"/>
          <w:szCs w:val="26"/>
        </w:rPr>
        <w:t xml:space="preserve">: +53,8%, до 80; </w:t>
      </w:r>
      <w:proofErr w:type="spellStart"/>
      <w:r w:rsidRPr="00C155B7">
        <w:rPr>
          <w:rFonts w:ascii="Times New Roman" w:hAnsi="Times New Roman" w:cs="Times New Roman"/>
          <w:sz w:val="26"/>
          <w:szCs w:val="26"/>
        </w:rPr>
        <w:t>Пластовском</w:t>
      </w:r>
      <w:proofErr w:type="spellEnd"/>
      <w:r w:rsidRPr="00C155B7">
        <w:rPr>
          <w:rFonts w:ascii="Times New Roman" w:hAnsi="Times New Roman" w:cs="Times New Roman"/>
          <w:sz w:val="26"/>
          <w:szCs w:val="26"/>
        </w:rPr>
        <w:t xml:space="preserve"> +121,6%, до 82). Раскрываемость тяжких и особо тяжких преступлений снизилась на 5,7%, составив 53,1%,</w:t>
      </w:r>
    </w:p>
    <w:p w:rsidR="00341C08" w:rsidRDefault="00341C08"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Несмотря на принятые меры по защите жизни и здоровья граждан возросло количество преступных посягатель</w:t>
      </w:r>
      <w:proofErr w:type="gramStart"/>
      <w:r w:rsidRPr="00C155B7">
        <w:rPr>
          <w:rFonts w:ascii="Times New Roman" w:hAnsi="Times New Roman" w:cs="Times New Roman"/>
          <w:sz w:val="26"/>
          <w:szCs w:val="26"/>
        </w:rPr>
        <w:t>ств пр</w:t>
      </w:r>
      <w:proofErr w:type="gramEnd"/>
      <w:r w:rsidRPr="00C155B7">
        <w:rPr>
          <w:rFonts w:ascii="Times New Roman" w:hAnsi="Times New Roman" w:cs="Times New Roman"/>
          <w:sz w:val="26"/>
          <w:szCs w:val="26"/>
        </w:rPr>
        <w:t xml:space="preserve">отив личности (+28,4%, до 86), при этом </w:t>
      </w:r>
      <w:r w:rsidRPr="00C155B7">
        <w:rPr>
          <w:rFonts w:ascii="Times New Roman" w:hAnsi="Times New Roman" w:cs="Times New Roman"/>
          <w:sz w:val="26"/>
          <w:szCs w:val="26"/>
        </w:rPr>
        <w:lastRenderedPageBreak/>
        <w:t xml:space="preserve">снизилось число убийств (-50%, до 1). Возросло на 150% (до 5) количество фактов умышленного причинения тяжкого вреда здоровью. При этом снижение зафиксировано в ОМВД России по </w:t>
      </w:r>
      <w:proofErr w:type="spellStart"/>
      <w:r w:rsidRPr="00C155B7">
        <w:rPr>
          <w:rFonts w:ascii="Times New Roman" w:hAnsi="Times New Roman" w:cs="Times New Roman"/>
          <w:sz w:val="26"/>
          <w:szCs w:val="26"/>
        </w:rPr>
        <w:t>Аргаяшскому</w:t>
      </w:r>
      <w:proofErr w:type="spellEnd"/>
      <w:r w:rsidRPr="00C155B7">
        <w:rPr>
          <w:rFonts w:ascii="Times New Roman" w:hAnsi="Times New Roman" w:cs="Times New Roman"/>
          <w:sz w:val="26"/>
          <w:szCs w:val="26"/>
        </w:rPr>
        <w:t xml:space="preserve"> району на 45,5% (до 6), в ОМВД по </w:t>
      </w:r>
      <w:proofErr w:type="spellStart"/>
      <w:r w:rsidRPr="00C155B7">
        <w:rPr>
          <w:rFonts w:ascii="Times New Roman" w:hAnsi="Times New Roman" w:cs="Times New Roman"/>
          <w:sz w:val="26"/>
          <w:szCs w:val="26"/>
        </w:rPr>
        <w:t>Брединскому</w:t>
      </w:r>
      <w:proofErr w:type="spellEnd"/>
      <w:r w:rsidRPr="00C155B7">
        <w:rPr>
          <w:rFonts w:ascii="Times New Roman" w:hAnsi="Times New Roman" w:cs="Times New Roman"/>
          <w:sz w:val="26"/>
          <w:szCs w:val="26"/>
        </w:rPr>
        <w:t xml:space="preserve"> району </w:t>
      </w:r>
      <w:proofErr w:type="gramStart"/>
      <w:r w:rsidRPr="00C155B7">
        <w:rPr>
          <w:rFonts w:ascii="Times New Roman" w:hAnsi="Times New Roman" w:cs="Times New Roman"/>
          <w:sz w:val="26"/>
          <w:szCs w:val="26"/>
        </w:rPr>
        <w:t>на</w:t>
      </w:r>
      <w:proofErr w:type="gramEnd"/>
      <w:r w:rsidRPr="00C155B7">
        <w:rPr>
          <w:rFonts w:ascii="Times New Roman" w:hAnsi="Times New Roman" w:cs="Times New Roman"/>
          <w:sz w:val="26"/>
          <w:szCs w:val="26"/>
        </w:rPr>
        <w:t xml:space="preserve"> 66,7 (до 2), в ОМВД по Красноармейскому району на 50% (до 5). </w:t>
      </w:r>
    </w:p>
    <w:p w:rsidR="00341C08" w:rsidRPr="00C155B7" w:rsidRDefault="00341C08"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Причинами роста  преступлений против личности  являются как объективные факторы – распространение алкоголизации населения, низкий уровень доходов, неудовлетворительное материальное положение граждан, </w:t>
      </w:r>
      <w:proofErr w:type="spellStart"/>
      <w:r w:rsidRPr="00C155B7">
        <w:rPr>
          <w:rFonts w:ascii="Times New Roman" w:hAnsi="Times New Roman" w:cs="Times New Roman"/>
          <w:sz w:val="26"/>
          <w:szCs w:val="26"/>
        </w:rPr>
        <w:t>девиантное</w:t>
      </w:r>
      <w:proofErr w:type="spellEnd"/>
      <w:r w:rsidRPr="00C155B7">
        <w:rPr>
          <w:rFonts w:ascii="Times New Roman" w:hAnsi="Times New Roman" w:cs="Times New Roman"/>
          <w:sz w:val="26"/>
          <w:szCs w:val="26"/>
        </w:rPr>
        <w:t xml:space="preserve"> поведение маргинальных слоев населения, так и недостаточная профилактическая работа со стороны сотрудников полиции.</w:t>
      </w:r>
    </w:p>
    <w:p w:rsidR="00341C08" w:rsidRPr="00C155B7" w:rsidRDefault="00341C08"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Для снижения количества преступлений против личности, прежде всего, необходимо проводить профилактическую работу по недопущению  тяжких преступлений против личности на обслуживаемой территории. В целом в ОМВД отмечается рост количества превентивных преступлений на 8,9% (до 86; область: -4,1%  до 7361).  Для сравнения в ОМВД по </w:t>
      </w:r>
      <w:proofErr w:type="spellStart"/>
      <w:r w:rsidRPr="00C155B7">
        <w:rPr>
          <w:rFonts w:ascii="Times New Roman" w:hAnsi="Times New Roman" w:cs="Times New Roman"/>
          <w:sz w:val="26"/>
          <w:szCs w:val="26"/>
        </w:rPr>
        <w:t>Аргаяшскому</w:t>
      </w:r>
      <w:proofErr w:type="spellEnd"/>
      <w:r w:rsidRPr="00C155B7">
        <w:rPr>
          <w:rFonts w:ascii="Times New Roman" w:hAnsi="Times New Roman" w:cs="Times New Roman"/>
          <w:sz w:val="26"/>
          <w:szCs w:val="26"/>
        </w:rPr>
        <w:t xml:space="preserve"> району на 13,2% (до 163), по </w:t>
      </w:r>
      <w:proofErr w:type="spellStart"/>
      <w:r w:rsidRPr="00C155B7">
        <w:rPr>
          <w:rFonts w:ascii="Times New Roman" w:hAnsi="Times New Roman" w:cs="Times New Roman"/>
          <w:sz w:val="26"/>
          <w:szCs w:val="26"/>
        </w:rPr>
        <w:t>Нагайбакскому</w:t>
      </w:r>
      <w:proofErr w:type="spellEnd"/>
      <w:r w:rsidRPr="00C155B7">
        <w:rPr>
          <w:rFonts w:ascii="Times New Roman" w:hAnsi="Times New Roman" w:cs="Times New Roman"/>
          <w:sz w:val="26"/>
          <w:szCs w:val="26"/>
        </w:rPr>
        <w:t xml:space="preserve"> району на 15,8% (</w:t>
      </w:r>
      <w:proofErr w:type="gramStart"/>
      <w:r w:rsidRPr="00C155B7">
        <w:rPr>
          <w:rFonts w:ascii="Times New Roman" w:hAnsi="Times New Roman" w:cs="Times New Roman"/>
          <w:sz w:val="26"/>
          <w:szCs w:val="26"/>
        </w:rPr>
        <w:t>до</w:t>
      </w:r>
      <w:proofErr w:type="gramEnd"/>
      <w:r w:rsidRPr="00C155B7">
        <w:rPr>
          <w:rFonts w:ascii="Times New Roman" w:hAnsi="Times New Roman" w:cs="Times New Roman"/>
          <w:sz w:val="26"/>
          <w:szCs w:val="26"/>
        </w:rPr>
        <w:t xml:space="preserve"> 66), по </w:t>
      </w:r>
      <w:proofErr w:type="spellStart"/>
      <w:r w:rsidRPr="00C155B7">
        <w:rPr>
          <w:rFonts w:ascii="Times New Roman" w:hAnsi="Times New Roman" w:cs="Times New Roman"/>
          <w:sz w:val="26"/>
          <w:szCs w:val="26"/>
        </w:rPr>
        <w:t>Бреденскому</w:t>
      </w:r>
      <w:proofErr w:type="spellEnd"/>
      <w:r w:rsidRPr="00C155B7">
        <w:rPr>
          <w:rFonts w:ascii="Times New Roman" w:hAnsi="Times New Roman" w:cs="Times New Roman"/>
          <w:sz w:val="26"/>
          <w:szCs w:val="26"/>
        </w:rPr>
        <w:t xml:space="preserve"> району снижение на 11,7% (до 81). На данное направление оперативно-служебной деятельности следует обратить особое внимание, так как выявление превентивных составов является частью профилактической работы сотрудников ОУУП и ПДН на административных участках.</w:t>
      </w:r>
    </w:p>
    <w:p w:rsidR="00341C08" w:rsidRPr="00C155B7" w:rsidRDefault="00341C08" w:rsidP="00A40218">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При незначительном  увеличении  общего числа зарегистрированных преступлений, произошло снижение  имущественных преступлений на 2,4% (до 123). В структуре преступности доля преступлений связанных с посягательством на имущество граждан составила 41,1%. </w:t>
      </w:r>
    </w:p>
    <w:p w:rsidR="00341C08" w:rsidRPr="00C155B7" w:rsidRDefault="00341C08" w:rsidP="00004A15">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Основным видом имущественных преступлений составляют кражи (65,9%), общее число которых снижено на 16,5% (до 81, ОМВД по </w:t>
      </w:r>
      <w:proofErr w:type="spellStart"/>
      <w:r w:rsidRPr="00C155B7">
        <w:rPr>
          <w:rFonts w:ascii="Times New Roman" w:hAnsi="Times New Roman" w:cs="Times New Roman"/>
          <w:sz w:val="26"/>
          <w:szCs w:val="26"/>
        </w:rPr>
        <w:t>Аргаяшскому</w:t>
      </w:r>
      <w:proofErr w:type="spellEnd"/>
      <w:r w:rsidRPr="00C155B7">
        <w:rPr>
          <w:rFonts w:ascii="Times New Roman" w:hAnsi="Times New Roman" w:cs="Times New Roman"/>
          <w:sz w:val="26"/>
          <w:szCs w:val="26"/>
        </w:rPr>
        <w:t xml:space="preserve"> району на -7,9%, до 233; ОМВД по </w:t>
      </w:r>
      <w:proofErr w:type="spellStart"/>
      <w:r w:rsidRPr="00C155B7">
        <w:rPr>
          <w:rFonts w:ascii="Times New Roman" w:hAnsi="Times New Roman" w:cs="Times New Roman"/>
          <w:sz w:val="26"/>
          <w:szCs w:val="26"/>
        </w:rPr>
        <w:t>Брединскому</w:t>
      </w:r>
      <w:proofErr w:type="spellEnd"/>
      <w:r w:rsidRPr="00C155B7">
        <w:rPr>
          <w:rFonts w:ascii="Times New Roman" w:hAnsi="Times New Roman" w:cs="Times New Roman"/>
          <w:sz w:val="26"/>
          <w:szCs w:val="26"/>
        </w:rPr>
        <w:t xml:space="preserve"> району: -8,6%, </w:t>
      </w:r>
      <w:proofErr w:type="gramStart"/>
      <w:r w:rsidRPr="00C155B7">
        <w:rPr>
          <w:rFonts w:ascii="Times New Roman" w:hAnsi="Times New Roman" w:cs="Times New Roman"/>
          <w:sz w:val="26"/>
          <w:szCs w:val="26"/>
        </w:rPr>
        <w:t>до</w:t>
      </w:r>
      <w:proofErr w:type="gramEnd"/>
      <w:r w:rsidRPr="00C155B7">
        <w:rPr>
          <w:rFonts w:ascii="Times New Roman" w:hAnsi="Times New Roman" w:cs="Times New Roman"/>
          <w:sz w:val="26"/>
          <w:szCs w:val="26"/>
        </w:rPr>
        <w:t xml:space="preserve"> 85; ОМВД по </w:t>
      </w:r>
      <w:proofErr w:type="spellStart"/>
      <w:r w:rsidRPr="00C155B7">
        <w:rPr>
          <w:rFonts w:ascii="Times New Roman" w:hAnsi="Times New Roman" w:cs="Times New Roman"/>
          <w:sz w:val="26"/>
          <w:szCs w:val="26"/>
        </w:rPr>
        <w:t>Нагайбакскому</w:t>
      </w:r>
      <w:proofErr w:type="spellEnd"/>
      <w:r w:rsidRPr="00C155B7">
        <w:rPr>
          <w:rFonts w:ascii="Times New Roman" w:hAnsi="Times New Roman" w:cs="Times New Roman"/>
          <w:sz w:val="26"/>
          <w:szCs w:val="26"/>
        </w:rPr>
        <w:t xml:space="preserve"> району -23,5, до 65). </w:t>
      </w:r>
    </w:p>
    <w:p w:rsidR="00341C08" w:rsidRPr="00C155B7" w:rsidRDefault="00341C08" w:rsidP="00004A15">
      <w:pPr>
        <w:spacing w:line="276" w:lineRule="auto"/>
        <w:ind w:right="49" w:firstLine="708"/>
        <w:jc w:val="both"/>
        <w:rPr>
          <w:rFonts w:ascii="Times New Roman" w:hAnsi="Times New Roman" w:cs="Times New Roman"/>
          <w:sz w:val="26"/>
          <w:szCs w:val="26"/>
        </w:rPr>
      </w:pPr>
      <w:r w:rsidRPr="00C155B7">
        <w:rPr>
          <w:rFonts w:ascii="Times New Roman" w:hAnsi="Times New Roman" w:cs="Times New Roman"/>
          <w:sz w:val="26"/>
          <w:szCs w:val="26"/>
        </w:rPr>
        <w:t>Одновременно со снижением на 16,5% (до 81) количества краж,  остаток нераскрытых сократился на 50% (до 25), эффективность раскрытия данного вида преступлений   возросла на 13,7% (</w:t>
      </w:r>
      <w:proofErr w:type="gramStart"/>
      <w:r w:rsidRPr="00C155B7">
        <w:rPr>
          <w:rFonts w:ascii="Times New Roman" w:hAnsi="Times New Roman" w:cs="Times New Roman"/>
          <w:sz w:val="26"/>
          <w:szCs w:val="26"/>
        </w:rPr>
        <w:t>до</w:t>
      </w:r>
      <w:proofErr w:type="gramEnd"/>
      <w:r w:rsidRPr="00C155B7">
        <w:rPr>
          <w:rFonts w:ascii="Times New Roman" w:hAnsi="Times New Roman" w:cs="Times New Roman"/>
          <w:sz w:val="26"/>
          <w:szCs w:val="26"/>
        </w:rPr>
        <w:t xml:space="preserve"> 60,6%).</w:t>
      </w:r>
      <w:r w:rsidRPr="00C155B7">
        <w:rPr>
          <w:rFonts w:ascii="Times New Roman" w:hAnsi="Times New Roman" w:cs="Times New Roman"/>
          <w:spacing w:val="-2"/>
          <w:sz w:val="26"/>
          <w:szCs w:val="26"/>
        </w:rPr>
        <w:t xml:space="preserve"> </w:t>
      </w:r>
      <w:r w:rsidRPr="00C155B7">
        <w:rPr>
          <w:rFonts w:ascii="Times New Roman" w:hAnsi="Times New Roman" w:cs="Times New Roman"/>
          <w:sz w:val="26"/>
          <w:szCs w:val="26"/>
        </w:rPr>
        <w:t xml:space="preserve">Как негативное, следует отметить снижение на 13% (до 40) количество раскрытых и направленных в суд дел. </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Причинами неудовлетворительных результатов раскрытия краж остаются недостатки в организации оперативно-</w:t>
      </w:r>
      <w:proofErr w:type="spellStart"/>
      <w:r w:rsidRPr="00C155B7">
        <w:rPr>
          <w:rFonts w:ascii="Times New Roman" w:hAnsi="Times New Roman" w:cs="Times New Roman"/>
          <w:sz w:val="26"/>
          <w:szCs w:val="26"/>
        </w:rPr>
        <w:t>разыскной</w:t>
      </w:r>
      <w:proofErr w:type="spellEnd"/>
      <w:r w:rsidRPr="00C155B7">
        <w:rPr>
          <w:rFonts w:ascii="Times New Roman" w:hAnsi="Times New Roman" w:cs="Times New Roman"/>
          <w:sz w:val="26"/>
          <w:szCs w:val="26"/>
        </w:rPr>
        <w:t xml:space="preserve"> работы по установлению личности и мест нахождения лиц, совершающих преступления, а также в работе следственно-оперативных групп при сборе вещественных доказатель</w:t>
      </w:r>
      <w:proofErr w:type="gramStart"/>
      <w:r w:rsidRPr="00C155B7">
        <w:rPr>
          <w:rFonts w:ascii="Times New Roman" w:hAnsi="Times New Roman" w:cs="Times New Roman"/>
          <w:sz w:val="26"/>
          <w:szCs w:val="26"/>
        </w:rPr>
        <w:t>ств пр</w:t>
      </w:r>
      <w:proofErr w:type="gramEnd"/>
      <w:r w:rsidRPr="00C155B7">
        <w:rPr>
          <w:rFonts w:ascii="Times New Roman" w:hAnsi="Times New Roman" w:cs="Times New Roman"/>
          <w:sz w:val="26"/>
          <w:szCs w:val="26"/>
        </w:rPr>
        <w:t>и осмотрах мест происшествий.</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Основным способом проникновения остается свободный доступ, разбитие окон, взлом запирающих устройств.</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Причинами, способствующими совершению хищений, можно назвать недостаточные условия для обеспечения сохранности имущества со стороны владельцев (личная беспечность, отсутствие видеонаблюдения, недостаточная </w:t>
      </w:r>
      <w:r w:rsidRPr="00C155B7">
        <w:rPr>
          <w:rFonts w:ascii="Times New Roman" w:hAnsi="Times New Roman" w:cs="Times New Roman"/>
          <w:sz w:val="26"/>
          <w:szCs w:val="26"/>
        </w:rPr>
        <w:lastRenderedPageBreak/>
        <w:t xml:space="preserve">техническая </w:t>
      </w:r>
      <w:proofErr w:type="spellStart"/>
      <w:r w:rsidRPr="00C155B7">
        <w:rPr>
          <w:rFonts w:ascii="Times New Roman" w:hAnsi="Times New Roman" w:cs="Times New Roman"/>
          <w:sz w:val="26"/>
          <w:szCs w:val="26"/>
        </w:rPr>
        <w:t>укрепленность</w:t>
      </w:r>
      <w:proofErr w:type="spellEnd"/>
      <w:r w:rsidRPr="00C155B7">
        <w:rPr>
          <w:rFonts w:ascii="Times New Roman" w:hAnsi="Times New Roman" w:cs="Times New Roman"/>
          <w:sz w:val="26"/>
          <w:szCs w:val="26"/>
        </w:rPr>
        <w:t xml:space="preserve"> мест хранения товарно-материальных ценностей, отсутствие охраны). Одним из факторов способствующим совершению краж, является недостаточная активность населения по постановке жилищ, на охранную сигнализацию охранных организаций (ФГКУ «Охрана» ОВО) действующей на территории района.</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Благодаря проводимым мероприятиям (обеспечение правопорядка на улицах, взаимодействие с  ДНД «Батыр», выявление административных правонарушений, проведение профилактических бесед) не допущено совершения грабежей, разбоев, не зарегистрировано краж автотранспорта и поджогов.</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Существенно увеличилось на 100% (до 28) число совершенных мошенничеств, результативность их раскрытия снизилась с 28,6% до 23,1%, при этом 20 (+100%) преступлений нераскрыты. </w:t>
      </w:r>
      <w:proofErr w:type="gramStart"/>
      <w:r w:rsidRPr="00C155B7">
        <w:rPr>
          <w:rFonts w:ascii="Times New Roman" w:hAnsi="Times New Roman" w:cs="Times New Roman"/>
          <w:sz w:val="26"/>
          <w:szCs w:val="26"/>
        </w:rPr>
        <w:t xml:space="preserve">Возросло на 36,84% (до 26) преступлений совершенные с применением </w:t>
      </w:r>
      <w:r w:rsidRPr="00C155B7">
        <w:rPr>
          <w:rFonts w:ascii="Times New Roman" w:hAnsi="Times New Roman" w:cs="Times New Roman"/>
          <w:sz w:val="26"/>
          <w:szCs w:val="26"/>
          <w:lang w:val="en-US"/>
        </w:rPr>
        <w:t>IT</w:t>
      </w:r>
      <w:r w:rsidRPr="00C155B7">
        <w:rPr>
          <w:rFonts w:ascii="Times New Roman" w:hAnsi="Times New Roman" w:cs="Times New Roman"/>
          <w:sz w:val="26"/>
          <w:szCs w:val="26"/>
        </w:rPr>
        <w:t xml:space="preserve"> – технологий, из них 19 (+58,3%) мошенничеств.</w:t>
      </w:r>
      <w:proofErr w:type="gramEnd"/>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Сохраняется рост в 3 раза (до 12) числа мошенничеств, совершенных с использованием мобильных телефонов, на 14,3% (до 8) – в сети Интернет. Эффективность раскрытия этих преступлений составляет 0%.</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Основным способом совершения мошеннических действий является обман при переводе денежных средств на банковские карты,  осуществление электронных платежей.   </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Основной причиной, оказывающей негативное влияние на эффективность противодействия </w:t>
      </w:r>
      <w:r w:rsidRPr="00C155B7">
        <w:rPr>
          <w:rFonts w:ascii="Times New Roman" w:hAnsi="Times New Roman" w:cs="Times New Roman"/>
          <w:sz w:val="26"/>
          <w:szCs w:val="26"/>
          <w:lang w:val="en-US"/>
        </w:rPr>
        <w:t>IT</w:t>
      </w:r>
      <w:r w:rsidRPr="00C155B7">
        <w:rPr>
          <w:rFonts w:ascii="Times New Roman" w:hAnsi="Times New Roman" w:cs="Times New Roman"/>
          <w:sz w:val="26"/>
          <w:szCs w:val="26"/>
        </w:rPr>
        <w:t>-преступности, – это системные недостатки по неисполнению требований Алгоритма. На первоначальном этапе данная работа проводится, направляются все необходимые запросы, но полученные ответы не анализируются, и дальнейшие следственно-оперативные мероприятия по ним не проводятся. Уголовные дела приостанавливаются, работа по ним не ведется.</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color w:val="FF0000"/>
          <w:sz w:val="26"/>
          <w:szCs w:val="26"/>
        </w:rPr>
        <w:t xml:space="preserve"> </w:t>
      </w:r>
      <w:proofErr w:type="gramStart"/>
      <w:r w:rsidRPr="00C155B7">
        <w:rPr>
          <w:rFonts w:ascii="Times New Roman" w:hAnsi="Times New Roman" w:cs="Times New Roman"/>
          <w:sz w:val="26"/>
          <w:szCs w:val="26"/>
        </w:rPr>
        <w:t>По результатам  принимаемых мер профилактического характера (привлечение к административной ответственности за нарушение антиалкогольного законодательства, проведение рейдовых мероприятий в вечернее время в населенных пунктах района, в том числе по нарушениям правил продажи алкогольной продукции, проведение профилактических бесед с лицами, состоящими на профилактических учетах, привлечение их к административной ответственности) удалось сократить на 2,8% (до 106;</w:t>
      </w:r>
      <w:proofErr w:type="gramEnd"/>
      <w:r w:rsidRPr="00C155B7">
        <w:rPr>
          <w:rFonts w:ascii="Times New Roman" w:hAnsi="Times New Roman" w:cs="Times New Roman"/>
          <w:sz w:val="26"/>
          <w:szCs w:val="26"/>
        </w:rPr>
        <w:t xml:space="preserve"> область: -4,4%) количество преступлений, совершенных лицами, находившимися в нетрезвом состоянии, а также лицами, ранее совершавшими сократилось на 8% (до 126; область: -1,8%).</w:t>
      </w:r>
    </w:p>
    <w:p w:rsidR="00341C08" w:rsidRPr="00C155B7" w:rsidRDefault="00341C08" w:rsidP="00004A15">
      <w:pPr>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Вместе с тем, допущен рост на 16,9% (до 69; область: +4,6%) количество преступлений лицами, ранее судимыми, количество преступлений, совершённых лицами без постоянного источника доходов на 12,0% (до 149; область: -4,5%).</w:t>
      </w:r>
    </w:p>
    <w:p w:rsidR="00341C08" w:rsidRPr="00C155B7" w:rsidRDefault="00341C08" w:rsidP="00004A15">
      <w:pPr>
        <w:spacing w:line="276" w:lineRule="auto"/>
        <w:ind w:firstLine="708"/>
        <w:jc w:val="both"/>
        <w:rPr>
          <w:rFonts w:ascii="Times New Roman" w:hAnsi="Times New Roman" w:cs="Times New Roman"/>
          <w:sz w:val="26"/>
          <w:szCs w:val="26"/>
        </w:rPr>
      </w:pPr>
      <w:r w:rsidRPr="00C155B7">
        <w:rPr>
          <w:rFonts w:ascii="Times New Roman" w:hAnsi="Times New Roman" w:cs="Times New Roman"/>
          <w:spacing w:val="-4"/>
          <w:sz w:val="26"/>
          <w:szCs w:val="26"/>
        </w:rPr>
        <w:t xml:space="preserve">Недостатки в организации профилактической работы с подконтрольными лицами обусловили рост бытовой преступности на 20% (до 36). </w:t>
      </w:r>
      <w:r w:rsidRPr="00C155B7">
        <w:rPr>
          <w:rFonts w:ascii="Times New Roman" w:hAnsi="Times New Roman" w:cs="Times New Roman"/>
          <w:sz w:val="26"/>
          <w:szCs w:val="26"/>
        </w:rPr>
        <w:t xml:space="preserve">Основными причинами совершения бытовых преступлений является разлад и разногласия в семьях, как правило, злоупотребление спиртными напитками супругов, что приводит к ссорам и скандалам, в результате которых провоцируется и происходят драки, 28 (+11,5%) </w:t>
      </w:r>
      <w:r w:rsidRPr="00C155B7">
        <w:rPr>
          <w:rFonts w:ascii="Times New Roman" w:hAnsi="Times New Roman" w:cs="Times New Roman"/>
          <w:sz w:val="26"/>
          <w:szCs w:val="26"/>
        </w:rPr>
        <w:lastRenderedPageBreak/>
        <w:t>совершено в состоянии алкогольного опьянения, удельный вес от всех бытовых составил 77,8%.</w:t>
      </w:r>
    </w:p>
    <w:p w:rsidR="00341C08" w:rsidRPr="00C155B7" w:rsidRDefault="00341C08" w:rsidP="00004A15">
      <w:pPr>
        <w:spacing w:line="276" w:lineRule="auto"/>
        <w:ind w:firstLine="709"/>
        <w:jc w:val="both"/>
        <w:rPr>
          <w:rFonts w:ascii="Times New Roman" w:hAnsi="Times New Roman" w:cs="Times New Roman"/>
          <w:spacing w:val="-4"/>
          <w:sz w:val="26"/>
          <w:szCs w:val="26"/>
        </w:rPr>
      </w:pPr>
      <w:r w:rsidRPr="00C155B7">
        <w:rPr>
          <w:rFonts w:ascii="Times New Roman" w:hAnsi="Times New Roman" w:cs="Times New Roman"/>
          <w:spacing w:val="-4"/>
          <w:sz w:val="26"/>
          <w:szCs w:val="26"/>
        </w:rPr>
        <w:t xml:space="preserve">Особую тревогу вызывает </w:t>
      </w:r>
      <w:proofErr w:type="gramStart"/>
      <w:r w:rsidRPr="00C155B7">
        <w:rPr>
          <w:rFonts w:ascii="Times New Roman" w:hAnsi="Times New Roman" w:cs="Times New Roman"/>
          <w:spacing w:val="-4"/>
          <w:sz w:val="26"/>
          <w:szCs w:val="26"/>
        </w:rPr>
        <w:t>возросшее</w:t>
      </w:r>
      <w:proofErr w:type="gramEnd"/>
      <w:r w:rsidRPr="00C155B7">
        <w:rPr>
          <w:rFonts w:ascii="Times New Roman" w:hAnsi="Times New Roman" w:cs="Times New Roman"/>
          <w:spacing w:val="-4"/>
          <w:sz w:val="26"/>
          <w:szCs w:val="26"/>
        </w:rPr>
        <w:t xml:space="preserve"> на 66,7% (до 5) преступлений совершенных в быту тяжких и особо тяжких преступлений.</w:t>
      </w:r>
      <w:r w:rsidRPr="00C155B7">
        <w:rPr>
          <w:rFonts w:ascii="Times New Roman" w:hAnsi="Times New Roman" w:cs="Times New Roman"/>
          <w:sz w:val="26"/>
          <w:szCs w:val="26"/>
        </w:rPr>
        <w:t xml:space="preserve"> При этом показатель 2.3 «Количество тяжких и особо тяжких преступления, совершенных на бытовой почве» оценивается отрицательно, отдел занимает последние места среди всех территориальных органов области.</w:t>
      </w:r>
    </w:p>
    <w:p w:rsidR="00341C08" w:rsidRPr="00C155B7" w:rsidRDefault="00341C08" w:rsidP="00A40218">
      <w:pPr>
        <w:tabs>
          <w:tab w:val="num" w:pos="0"/>
        </w:tabs>
        <w:spacing w:line="276" w:lineRule="auto"/>
        <w:ind w:firstLine="709"/>
        <w:jc w:val="both"/>
        <w:rPr>
          <w:rFonts w:ascii="Times New Roman" w:hAnsi="Times New Roman" w:cs="Times New Roman"/>
          <w:sz w:val="26"/>
          <w:szCs w:val="26"/>
        </w:rPr>
      </w:pPr>
      <w:proofErr w:type="gramStart"/>
      <w:r w:rsidRPr="00C155B7">
        <w:rPr>
          <w:rFonts w:ascii="Times New Roman" w:hAnsi="Times New Roman" w:cs="Times New Roman"/>
          <w:sz w:val="26"/>
          <w:szCs w:val="26"/>
        </w:rPr>
        <w:t>По результатам проводимых мероприятий по противодействию преступности несовершеннолетних (проведение профилактических бесед, с несовершеннолетними состоящими на учете в ПДН, профилактических бесед с учащимися учебных заведений, и родителями, отрицательно влияющими на детей, рассмотрение на комиссии по делам несовершеннолетних и защите их прав, проведение мероприятий направленных на выявление детей оказавшихся в социально-опасном положении, выявление фактов продажи алкоголя несовершеннолетним), ситуация с подростковой преступностью остается</w:t>
      </w:r>
      <w:proofErr w:type="gramEnd"/>
      <w:r w:rsidRPr="00C155B7">
        <w:rPr>
          <w:rFonts w:ascii="Times New Roman" w:hAnsi="Times New Roman" w:cs="Times New Roman"/>
          <w:sz w:val="26"/>
          <w:szCs w:val="26"/>
        </w:rPr>
        <w:t xml:space="preserve"> </w:t>
      </w:r>
      <w:proofErr w:type="gramStart"/>
      <w:r w:rsidRPr="00C155B7">
        <w:rPr>
          <w:rFonts w:ascii="Times New Roman" w:hAnsi="Times New Roman" w:cs="Times New Roman"/>
          <w:sz w:val="26"/>
          <w:szCs w:val="26"/>
        </w:rPr>
        <w:t>контролируемой</w:t>
      </w:r>
      <w:proofErr w:type="gramEnd"/>
      <w:r w:rsidRPr="00C155B7">
        <w:rPr>
          <w:rFonts w:ascii="Times New Roman" w:hAnsi="Times New Roman" w:cs="Times New Roman"/>
          <w:sz w:val="26"/>
          <w:szCs w:val="26"/>
        </w:rPr>
        <w:t>, хотя, и допущен рост с 1 до 2 преступлений (область +1,0%). Не выявлялись преступления связанные с ненадлежащим исполнением обязанностей по воспитанию несовершеннолетнего,</w:t>
      </w:r>
      <w:r w:rsidRPr="00C155B7">
        <w:rPr>
          <w:rFonts w:ascii="Times New Roman" w:hAnsi="Times New Roman" w:cs="Times New Roman"/>
          <w:color w:val="FF0000"/>
          <w:sz w:val="26"/>
          <w:szCs w:val="26"/>
        </w:rPr>
        <w:t xml:space="preserve"> </w:t>
      </w:r>
      <w:r w:rsidRPr="00C155B7">
        <w:rPr>
          <w:rFonts w:ascii="Times New Roman" w:hAnsi="Times New Roman" w:cs="Times New Roman"/>
          <w:sz w:val="26"/>
          <w:szCs w:val="26"/>
        </w:rPr>
        <w:t xml:space="preserve">отсутствует результативность выявления преступлений, связанных с вовлечением подростков в совершение антиобщественных действий. Задокументировано 1 преступление, предусмотренное ст. 150 УК РФ  (вовлечение несовершеннолетних в преступную деятельность). </w:t>
      </w:r>
    </w:p>
    <w:p w:rsidR="00341C08" w:rsidRPr="00A40218" w:rsidRDefault="00341C08" w:rsidP="00A40218">
      <w:pPr>
        <w:tabs>
          <w:tab w:val="num" w:pos="0"/>
        </w:tabs>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Количество поставленных на учет преступлений совершённых  в общественных  местах  увеличилось в сравнении с прошлым годом на 32,1% </w:t>
      </w:r>
    </w:p>
    <w:p w:rsidR="00341C08" w:rsidRPr="00A40218" w:rsidRDefault="00341C08" w:rsidP="00A40218">
      <w:pPr>
        <w:tabs>
          <w:tab w:val="num" w:pos="0"/>
        </w:tabs>
        <w:spacing w:line="276" w:lineRule="auto"/>
        <w:ind w:firstLine="709"/>
        <w:jc w:val="both"/>
        <w:rPr>
          <w:rFonts w:ascii="Times New Roman" w:hAnsi="Times New Roman" w:cs="Times New Roman"/>
          <w:sz w:val="26"/>
          <w:szCs w:val="26"/>
        </w:rPr>
      </w:pPr>
      <w:proofErr w:type="gramStart"/>
      <w:r w:rsidRPr="00A40218">
        <w:rPr>
          <w:rFonts w:ascii="Times New Roman" w:hAnsi="Times New Roman" w:cs="Times New Roman"/>
          <w:sz w:val="26"/>
          <w:szCs w:val="26"/>
        </w:rPr>
        <w:t>( с АППГ-53 до 70, (+17).</w:t>
      </w:r>
      <w:proofErr w:type="gramEnd"/>
    </w:p>
    <w:p w:rsidR="00341C08" w:rsidRPr="00A40218" w:rsidRDefault="00341C08" w:rsidP="00A40218">
      <w:pPr>
        <w:tabs>
          <w:tab w:val="num" w:pos="0"/>
        </w:tabs>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Незначительный рост отмечен и на улицах на +2,4% </w:t>
      </w:r>
      <w:proofErr w:type="gramStart"/>
      <w:r w:rsidRPr="00A40218">
        <w:rPr>
          <w:rFonts w:ascii="Times New Roman" w:hAnsi="Times New Roman" w:cs="Times New Roman"/>
          <w:sz w:val="26"/>
          <w:szCs w:val="26"/>
        </w:rPr>
        <w:t xml:space="preserve">( </w:t>
      </w:r>
      <w:proofErr w:type="gramEnd"/>
      <w:r w:rsidRPr="00A40218">
        <w:rPr>
          <w:rFonts w:ascii="Times New Roman" w:hAnsi="Times New Roman" w:cs="Times New Roman"/>
          <w:sz w:val="26"/>
          <w:szCs w:val="26"/>
        </w:rPr>
        <w:t xml:space="preserve">с АППГ-42 до 43,).        </w:t>
      </w:r>
    </w:p>
    <w:p w:rsidR="00341C08" w:rsidRPr="00A40218" w:rsidRDefault="00341C08" w:rsidP="00A40218">
      <w:pPr>
        <w:tabs>
          <w:tab w:val="num" w:pos="0"/>
        </w:tabs>
        <w:spacing w:line="276" w:lineRule="auto"/>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Удельный вес преступлений, совершенных в общественных местах составляет 24,7%, в том числе на улицах 15,2%. </w:t>
      </w:r>
    </w:p>
    <w:p w:rsidR="00341C08" w:rsidRPr="00A40218" w:rsidRDefault="00341C08" w:rsidP="00A40218">
      <w:pPr>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Возросло количество раскрытых преступлений, совершенных в общественных местах на 13% (до 52, АППГ-46), раскрываемость составляет 82,54% (АППГ- 83,64%). </w:t>
      </w:r>
    </w:p>
    <w:p w:rsidR="00341C08" w:rsidRPr="00A40218" w:rsidRDefault="00341C08" w:rsidP="00A40218">
      <w:pPr>
        <w:spacing w:line="276" w:lineRule="auto"/>
        <w:ind w:firstLine="709"/>
        <w:jc w:val="both"/>
        <w:rPr>
          <w:rFonts w:ascii="Times New Roman" w:hAnsi="Times New Roman" w:cs="Times New Roman"/>
          <w:sz w:val="26"/>
          <w:szCs w:val="26"/>
        </w:rPr>
      </w:pPr>
      <w:r w:rsidRPr="00A40218">
        <w:rPr>
          <w:rFonts w:ascii="Times New Roman" w:hAnsi="Times New Roman" w:cs="Times New Roman"/>
          <w:sz w:val="26"/>
          <w:szCs w:val="26"/>
        </w:rPr>
        <w:t xml:space="preserve">Отмечено снижение количества раскрытых зарегистрированных «уличных» преступлений на -7,5% (до 37, АППГ-40), раскрываемость 92,50% (АППГ- 86,96%). </w:t>
      </w:r>
    </w:p>
    <w:p w:rsidR="00341C08" w:rsidRPr="00C155B7" w:rsidRDefault="00341C08" w:rsidP="00A40218">
      <w:pPr>
        <w:spacing w:line="276" w:lineRule="auto"/>
        <w:ind w:firstLine="709"/>
        <w:jc w:val="both"/>
        <w:rPr>
          <w:rFonts w:ascii="Times New Roman" w:hAnsi="Times New Roman" w:cs="Times New Roman"/>
          <w:color w:val="FF0000"/>
          <w:sz w:val="26"/>
          <w:szCs w:val="26"/>
        </w:rPr>
      </w:pPr>
      <w:r w:rsidRPr="00A40218">
        <w:rPr>
          <w:rFonts w:ascii="Times New Roman" w:hAnsi="Times New Roman" w:cs="Times New Roman"/>
          <w:sz w:val="26"/>
          <w:szCs w:val="26"/>
        </w:rPr>
        <w:t>Число преступлений</w:t>
      </w:r>
      <w:r w:rsidRPr="00C155B7">
        <w:rPr>
          <w:rFonts w:ascii="Times New Roman" w:hAnsi="Times New Roman" w:cs="Times New Roman"/>
          <w:color w:val="000000"/>
          <w:sz w:val="26"/>
          <w:szCs w:val="26"/>
        </w:rPr>
        <w:t xml:space="preserve">, совершенных в зоне ответственности наружных нарядов, возросло на 69,2% (до 22 АППГ-13). </w:t>
      </w:r>
    </w:p>
    <w:p w:rsidR="00341C08" w:rsidRPr="00C155B7" w:rsidRDefault="00341C08" w:rsidP="00A40218">
      <w:pPr>
        <w:spacing w:after="120" w:line="276" w:lineRule="auto"/>
        <w:ind w:firstLine="709"/>
        <w:jc w:val="both"/>
        <w:rPr>
          <w:rFonts w:ascii="Times New Roman" w:hAnsi="Times New Roman" w:cs="Times New Roman"/>
          <w:color w:val="FF0000"/>
          <w:sz w:val="26"/>
          <w:szCs w:val="26"/>
        </w:rPr>
      </w:pPr>
      <w:r w:rsidRPr="00C155B7">
        <w:rPr>
          <w:rFonts w:ascii="Times New Roman" w:hAnsi="Times New Roman" w:cs="Times New Roman"/>
          <w:color w:val="000000"/>
          <w:sz w:val="26"/>
          <w:szCs w:val="26"/>
        </w:rPr>
        <w:t xml:space="preserve">На постах и маршрутах патрулирования сотрудниками ОМВД раскрыто 22 (АППГ-14) преступлений, раскрываемость составила 100%. </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lastRenderedPageBreak/>
        <w:t xml:space="preserve">По  </w:t>
      </w:r>
      <w:r w:rsidRPr="00A40218">
        <w:rPr>
          <w:rFonts w:ascii="Times New Roman" w:hAnsi="Times New Roman" w:cs="Times New Roman"/>
          <w:sz w:val="26"/>
          <w:szCs w:val="26"/>
        </w:rPr>
        <w:t>итогам 9 месяцев 2020 года</w:t>
      </w:r>
      <w:r w:rsidRPr="00C155B7">
        <w:rPr>
          <w:rFonts w:ascii="Times New Roman" w:hAnsi="Times New Roman" w:cs="Times New Roman"/>
          <w:b/>
          <w:bCs/>
          <w:sz w:val="26"/>
          <w:szCs w:val="26"/>
        </w:rPr>
        <w:t xml:space="preserve">  </w:t>
      </w:r>
      <w:r w:rsidRPr="00C155B7">
        <w:rPr>
          <w:rFonts w:ascii="Times New Roman" w:hAnsi="Times New Roman" w:cs="Times New Roman"/>
          <w:sz w:val="26"/>
          <w:szCs w:val="26"/>
        </w:rPr>
        <w:t>структура  преступлений, совершенных в общественных местах выглядит следующим образом; из общего количества преступлений, совершенных в общественных местах (70), наибольшее количество составляют:</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 </w:t>
      </w:r>
      <w:r w:rsidRPr="00A40218">
        <w:rPr>
          <w:rFonts w:ascii="Times New Roman" w:hAnsi="Times New Roman" w:cs="Times New Roman"/>
          <w:sz w:val="26"/>
          <w:szCs w:val="26"/>
        </w:rPr>
        <w:t xml:space="preserve">нарушения правил дорожного движения лицами, подвергнутыми административному наказанию 32,9% - 23 (АППГ-22) </w:t>
      </w:r>
      <w:r w:rsidRPr="00C155B7">
        <w:rPr>
          <w:rFonts w:ascii="Times New Roman" w:hAnsi="Times New Roman" w:cs="Times New Roman"/>
          <w:sz w:val="26"/>
          <w:szCs w:val="26"/>
        </w:rPr>
        <w:t xml:space="preserve"> преступления, </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  кражи чужого имущества 22,9% - 16 преступлений (АППГ 16),          </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proofErr w:type="gramStart"/>
      <w:r w:rsidRPr="00C155B7">
        <w:rPr>
          <w:rFonts w:ascii="Times New Roman" w:hAnsi="Times New Roman" w:cs="Times New Roman"/>
          <w:sz w:val="26"/>
          <w:szCs w:val="26"/>
        </w:rPr>
        <w:t>- превентивные составы (инициативно выявленные (ст.112,115,116,119,151.1.</w:t>
      </w:r>
      <w:proofErr w:type="gramEnd"/>
      <w:r w:rsidRPr="00C155B7">
        <w:rPr>
          <w:rFonts w:ascii="Times New Roman" w:hAnsi="Times New Roman" w:cs="Times New Roman"/>
          <w:sz w:val="26"/>
          <w:szCs w:val="26"/>
        </w:rPr>
        <w:t xml:space="preserve"> УК РФ) - 13 преступлений. (6)</w:t>
      </w:r>
    </w:p>
    <w:p w:rsidR="00341C08" w:rsidRPr="00C155B7" w:rsidRDefault="00341C08" w:rsidP="00C155B7">
      <w:pPr>
        <w:suppressAutoHyphens/>
        <w:ind w:left="34" w:right="-1" w:firstLine="760"/>
        <w:jc w:val="both"/>
        <w:rPr>
          <w:rFonts w:ascii="Times New Roman" w:hAnsi="Times New Roman" w:cs="Times New Roman"/>
          <w:sz w:val="26"/>
          <w:szCs w:val="26"/>
        </w:rPr>
      </w:pPr>
      <w:r w:rsidRPr="00C155B7">
        <w:rPr>
          <w:rFonts w:ascii="Times New Roman" w:hAnsi="Times New Roman" w:cs="Times New Roman"/>
          <w:spacing w:val="-6"/>
          <w:sz w:val="26"/>
          <w:szCs w:val="26"/>
        </w:rPr>
        <w:t xml:space="preserve">Раскрываемость общественных преступлений составила </w:t>
      </w:r>
      <w:r w:rsidRPr="00C155B7">
        <w:rPr>
          <w:rFonts w:ascii="Times New Roman" w:hAnsi="Times New Roman" w:cs="Times New Roman"/>
          <w:sz w:val="26"/>
          <w:szCs w:val="26"/>
        </w:rPr>
        <w:t>82,54</w:t>
      </w:r>
      <w:r w:rsidRPr="00C155B7">
        <w:rPr>
          <w:rFonts w:ascii="Times New Roman" w:hAnsi="Times New Roman" w:cs="Times New Roman"/>
          <w:spacing w:val="-6"/>
          <w:sz w:val="26"/>
          <w:szCs w:val="26"/>
        </w:rPr>
        <w:t xml:space="preserve">% (2019 – </w:t>
      </w:r>
      <w:r w:rsidRPr="00C155B7">
        <w:rPr>
          <w:rFonts w:ascii="Times New Roman" w:hAnsi="Times New Roman" w:cs="Times New Roman"/>
          <w:sz w:val="26"/>
          <w:szCs w:val="26"/>
        </w:rPr>
        <w:t>83,64</w:t>
      </w:r>
      <w:r w:rsidRPr="00C155B7">
        <w:rPr>
          <w:rFonts w:ascii="Times New Roman" w:hAnsi="Times New Roman" w:cs="Times New Roman"/>
          <w:spacing w:val="-6"/>
          <w:sz w:val="26"/>
          <w:szCs w:val="26"/>
        </w:rPr>
        <w:t>%). О</w:t>
      </w:r>
      <w:r w:rsidRPr="00C155B7">
        <w:rPr>
          <w:rFonts w:ascii="Times New Roman" w:hAnsi="Times New Roman" w:cs="Times New Roman"/>
          <w:sz w:val="26"/>
          <w:szCs w:val="26"/>
        </w:rPr>
        <w:t>бластной показатель раскрываемости общественных преступлений составляет 53,06% (2019 – 47,24%).</w:t>
      </w:r>
    </w:p>
    <w:p w:rsidR="00341C08" w:rsidRPr="00C155B7" w:rsidRDefault="00341C08" w:rsidP="00C155B7">
      <w:pPr>
        <w:ind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На 300% отмечен рост количества зарегистрированных в общественных местах мошенничеств до 4 (АППГ-1).  </w:t>
      </w:r>
    </w:p>
    <w:p w:rsidR="00341C08" w:rsidRPr="00C155B7" w:rsidRDefault="00341C08" w:rsidP="00C155B7">
      <w:pPr>
        <w:ind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На 100% отмечен рост числа угонов  автотранспорта  в общественных местах, в том числе на улицах (до 4, АППГ-0). </w:t>
      </w:r>
    </w:p>
    <w:p w:rsidR="00341C08" w:rsidRPr="00C155B7" w:rsidRDefault="00341C08" w:rsidP="00C155B7">
      <w:pPr>
        <w:ind w:firstLine="708"/>
        <w:jc w:val="both"/>
        <w:rPr>
          <w:rFonts w:ascii="Times New Roman" w:hAnsi="Times New Roman" w:cs="Times New Roman"/>
          <w:sz w:val="26"/>
          <w:szCs w:val="26"/>
        </w:rPr>
      </w:pPr>
      <w:r w:rsidRPr="00C155B7">
        <w:rPr>
          <w:rFonts w:ascii="Times New Roman" w:hAnsi="Times New Roman" w:cs="Times New Roman"/>
          <w:sz w:val="26"/>
          <w:szCs w:val="26"/>
        </w:rPr>
        <w:t xml:space="preserve">Не допущен рост открытых хищений чужого имущества (161 УК), краж чужого автотранспорта, а также разбойных нападений в общественных местах, в том числе на улицах. </w:t>
      </w:r>
    </w:p>
    <w:p w:rsidR="00341C08" w:rsidRPr="00C155B7" w:rsidRDefault="00341C08" w:rsidP="00C155B7">
      <w:pPr>
        <w:ind w:firstLine="709"/>
        <w:jc w:val="both"/>
        <w:rPr>
          <w:rFonts w:ascii="Times New Roman" w:hAnsi="Times New Roman" w:cs="Times New Roman"/>
          <w:color w:val="FF0000"/>
          <w:sz w:val="26"/>
          <w:szCs w:val="26"/>
          <w:highlight w:val="yellow"/>
        </w:rPr>
      </w:pPr>
      <w:r w:rsidRPr="00C155B7">
        <w:rPr>
          <w:rFonts w:ascii="Times New Roman" w:hAnsi="Times New Roman" w:cs="Times New Roman"/>
          <w:sz w:val="26"/>
          <w:szCs w:val="26"/>
        </w:rPr>
        <w:t xml:space="preserve">Изучение совершенных преступлений в общественных местах по категориям лиц  показало, что 50% преступлений совершают лица, находящиеся в состоянии опьянения, таких зарегистрировано 35 фактов (АППГ-34, 2,9%). </w:t>
      </w:r>
    </w:p>
    <w:p w:rsidR="00341C08" w:rsidRPr="00C155B7" w:rsidRDefault="00341C08" w:rsidP="00C155B7">
      <w:pPr>
        <w:ind w:firstLine="709"/>
        <w:jc w:val="both"/>
        <w:rPr>
          <w:rFonts w:ascii="Times New Roman" w:hAnsi="Times New Roman" w:cs="Times New Roman"/>
          <w:sz w:val="26"/>
          <w:szCs w:val="26"/>
        </w:rPr>
      </w:pPr>
      <w:r w:rsidRPr="00C155B7">
        <w:rPr>
          <w:rFonts w:ascii="Times New Roman" w:hAnsi="Times New Roman" w:cs="Times New Roman"/>
          <w:sz w:val="26"/>
          <w:szCs w:val="26"/>
        </w:rPr>
        <w:t>В текущем периоде отмечен рост противоправных деяний, совершенных несовершеннолетними в общественных местах (до 2, АППГ-0).</w:t>
      </w:r>
    </w:p>
    <w:p w:rsidR="00341C08" w:rsidRPr="00C155B7" w:rsidRDefault="00341C08" w:rsidP="00C155B7">
      <w:pPr>
        <w:ind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Лицами, не занятыми трудом и учебой в общественных местах совершено 22 (-31,3% АППГ-32) преступлений. Их доля в структуре общественных мест составляет 31,4%. </w:t>
      </w:r>
    </w:p>
    <w:p w:rsidR="00341C08" w:rsidRPr="00C155B7" w:rsidRDefault="00341C08" w:rsidP="00FD2603">
      <w:pPr>
        <w:tabs>
          <w:tab w:val="num" w:pos="0"/>
        </w:tabs>
        <w:ind w:firstLine="709"/>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Наибольшая доля преступлений в общественных местах совершена на территории Кунашакского сельского поселения - 26 и составила 39,1%.</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611"/>
        <w:gridCol w:w="1843"/>
        <w:gridCol w:w="1701"/>
      </w:tblGrid>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proofErr w:type="gramStart"/>
            <w:r w:rsidRPr="00C155B7">
              <w:rPr>
                <w:rFonts w:ascii="Times New Roman" w:hAnsi="Times New Roman" w:cs="Times New Roman"/>
                <w:color w:val="000000"/>
                <w:sz w:val="26"/>
                <w:szCs w:val="26"/>
              </w:rPr>
              <w:t>п</w:t>
            </w:r>
            <w:proofErr w:type="gramEnd"/>
            <w:r w:rsidRPr="00C155B7">
              <w:rPr>
                <w:rFonts w:ascii="Times New Roman" w:hAnsi="Times New Roman" w:cs="Times New Roman"/>
                <w:color w:val="000000"/>
                <w:sz w:val="26"/>
                <w:szCs w:val="26"/>
              </w:rPr>
              <w:t>/п</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Сельское поселение</w:t>
            </w:r>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Кол-</w:t>
            </w:r>
            <w:proofErr w:type="spellStart"/>
            <w:r w:rsidRPr="00C155B7">
              <w:rPr>
                <w:rFonts w:ascii="Times New Roman" w:hAnsi="Times New Roman" w:cs="Times New Roman"/>
                <w:color w:val="000000"/>
                <w:sz w:val="26"/>
                <w:szCs w:val="26"/>
              </w:rPr>
              <w:t>во</w:t>
            </w:r>
            <w:proofErr w:type="gramStart"/>
            <w:r w:rsidRPr="00C155B7">
              <w:rPr>
                <w:rFonts w:ascii="Times New Roman" w:hAnsi="Times New Roman" w:cs="Times New Roman"/>
                <w:color w:val="000000"/>
                <w:sz w:val="26"/>
                <w:szCs w:val="26"/>
              </w:rPr>
              <w:t>,е</w:t>
            </w:r>
            <w:proofErr w:type="gramEnd"/>
            <w:r w:rsidRPr="00C155B7">
              <w:rPr>
                <w:rFonts w:ascii="Times New Roman" w:hAnsi="Times New Roman" w:cs="Times New Roman"/>
                <w:color w:val="000000"/>
                <w:sz w:val="26"/>
                <w:szCs w:val="26"/>
              </w:rPr>
              <w:t>д</w:t>
            </w:r>
            <w:proofErr w:type="spellEnd"/>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Доля,%</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1</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proofErr w:type="spellStart"/>
            <w:r w:rsidRPr="00C155B7">
              <w:rPr>
                <w:rFonts w:ascii="Times New Roman" w:hAnsi="Times New Roman" w:cs="Times New Roman"/>
                <w:color w:val="000000"/>
                <w:sz w:val="26"/>
                <w:szCs w:val="26"/>
              </w:rPr>
              <w:t>Ашировское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0</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2</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proofErr w:type="spellStart"/>
            <w:r w:rsidRPr="00C155B7">
              <w:rPr>
                <w:rFonts w:ascii="Times New Roman" w:hAnsi="Times New Roman" w:cs="Times New Roman"/>
                <w:color w:val="000000"/>
                <w:sz w:val="26"/>
                <w:szCs w:val="26"/>
              </w:rPr>
              <w:t>Буринское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4</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5,7%</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3</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Кунашакское</w:t>
            </w:r>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26</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37,1%</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4</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proofErr w:type="spellStart"/>
            <w:r w:rsidRPr="00C155B7">
              <w:rPr>
                <w:rFonts w:ascii="Times New Roman" w:hAnsi="Times New Roman" w:cs="Times New Roman"/>
                <w:color w:val="000000"/>
                <w:sz w:val="26"/>
                <w:szCs w:val="26"/>
              </w:rPr>
              <w:t>Куяшское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3</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4,3%</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5</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proofErr w:type="spellStart"/>
            <w:r w:rsidRPr="00C155B7">
              <w:rPr>
                <w:rFonts w:ascii="Times New Roman" w:hAnsi="Times New Roman" w:cs="Times New Roman"/>
                <w:color w:val="000000"/>
                <w:sz w:val="26"/>
                <w:szCs w:val="26"/>
              </w:rPr>
              <w:t>Муслюмовское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9</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12,9%</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6</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proofErr w:type="spellStart"/>
            <w:r w:rsidRPr="00C155B7">
              <w:rPr>
                <w:rFonts w:ascii="Times New Roman" w:hAnsi="Times New Roman" w:cs="Times New Roman"/>
                <w:color w:val="000000"/>
                <w:sz w:val="26"/>
                <w:szCs w:val="26"/>
              </w:rPr>
              <w:t>Саринское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5</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7,1%</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7</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proofErr w:type="spellStart"/>
            <w:r w:rsidRPr="00C155B7">
              <w:rPr>
                <w:rFonts w:ascii="Times New Roman" w:hAnsi="Times New Roman" w:cs="Times New Roman"/>
                <w:color w:val="000000"/>
                <w:sz w:val="26"/>
                <w:szCs w:val="26"/>
              </w:rPr>
              <w:t>Урукульское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2</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2,9%</w:t>
            </w:r>
          </w:p>
        </w:tc>
      </w:tr>
      <w:tr w:rsidR="00341C08" w:rsidRPr="00C155B7">
        <w:trPr>
          <w:trHeight w:val="344"/>
        </w:trPr>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8</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Усть-</w:t>
            </w:r>
            <w:proofErr w:type="spellStart"/>
            <w:r w:rsidRPr="00C155B7">
              <w:rPr>
                <w:rFonts w:ascii="Times New Roman" w:hAnsi="Times New Roman" w:cs="Times New Roman"/>
                <w:color w:val="000000"/>
                <w:sz w:val="26"/>
                <w:szCs w:val="26"/>
              </w:rPr>
              <w:t>багарякское</w:t>
            </w:r>
            <w:proofErr w:type="spellEnd"/>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13</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18,6%</w:t>
            </w:r>
          </w:p>
        </w:tc>
      </w:tr>
      <w:tr w:rsidR="00341C08" w:rsidRPr="00C155B7">
        <w:tc>
          <w:tcPr>
            <w:tcW w:w="776" w:type="dxa"/>
          </w:tcPr>
          <w:p w:rsidR="00341C08" w:rsidRPr="00C155B7" w:rsidRDefault="00341C08" w:rsidP="00072DAF">
            <w:pPr>
              <w:tabs>
                <w:tab w:val="num" w:pos="0"/>
              </w:tabs>
              <w:jc w:val="both"/>
              <w:rPr>
                <w:rFonts w:ascii="Times New Roman" w:hAnsi="Times New Roman" w:cs="Times New Roman"/>
                <w:color w:val="000000"/>
                <w:sz w:val="26"/>
                <w:szCs w:val="26"/>
              </w:rPr>
            </w:pPr>
            <w:r w:rsidRPr="00C155B7">
              <w:rPr>
                <w:rFonts w:ascii="Times New Roman" w:hAnsi="Times New Roman" w:cs="Times New Roman"/>
                <w:color w:val="000000"/>
                <w:sz w:val="26"/>
                <w:szCs w:val="26"/>
              </w:rPr>
              <w:t>9</w:t>
            </w:r>
          </w:p>
        </w:tc>
        <w:tc>
          <w:tcPr>
            <w:tcW w:w="4611" w:type="dxa"/>
          </w:tcPr>
          <w:p w:rsidR="00341C08" w:rsidRPr="00C155B7" w:rsidRDefault="00341C08" w:rsidP="00072DAF">
            <w:pPr>
              <w:tabs>
                <w:tab w:val="num" w:pos="0"/>
              </w:tabs>
              <w:ind w:firstLine="851"/>
              <w:rPr>
                <w:rFonts w:ascii="Times New Roman" w:hAnsi="Times New Roman" w:cs="Times New Roman"/>
                <w:color w:val="000000"/>
                <w:sz w:val="26"/>
                <w:szCs w:val="26"/>
              </w:rPr>
            </w:pPr>
            <w:r w:rsidRPr="00C155B7">
              <w:rPr>
                <w:rFonts w:ascii="Times New Roman" w:hAnsi="Times New Roman" w:cs="Times New Roman"/>
                <w:color w:val="000000"/>
                <w:sz w:val="26"/>
                <w:szCs w:val="26"/>
              </w:rPr>
              <w:t>Халитовское</w:t>
            </w:r>
          </w:p>
        </w:tc>
        <w:tc>
          <w:tcPr>
            <w:tcW w:w="1843" w:type="dxa"/>
            <w:vAlign w:val="center"/>
          </w:tcPr>
          <w:p w:rsidR="00341C08" w:rsidRPr="00C155B7" w:rsidRDefault="00341C08" w:rsidP="00072DAF">
            <w:pPr>
              <w:tabs>
                <w:tab w:val="num" w:pos="0"/>
              </w:tabs>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8</w:t>
            </w:r>
          </w:p>
        </w:tc>
        <w:tc>
          <w:tcPr>
            <w:tcW w:w="1701" w:type="dxa"/>
            <w:vAlign w:val="center"/>
          </w:tcPr>
          <w:p w:rsidR="00341C08" w:rsidRPr="00C155B7" w:rsidRDefault="00341C08" w:rsidP="00072DAF">
            <w:pPr>
              <w:jc w:val="center"/>
              <w:rPr>
                <w:rFonts w:ascii="Times New Roman" w:hAnsi="Times New Roman" w:cs="Times New Roman"/>
                <w:color w:val="000000"/>
                <w:sz w:val="26"/>
                <w:szCs w:val="26"/>
              </w:rPr>
            </w:pPr>
            <w:r w:rsidRPr="00C155B7">
              <w:rPr>
                <w:rFonts w:ascii="Times New Roman" w:hAnsi="Times New Roman" w:cs="Times New Roman"/>
                <w:color w:val="000000"/>
                <w:sz w:val="26"/>
                <w:szCs w:val="26"/>
              </w:rPr>
              <w:t>11,4%</w:t>
            </w:r>
          </w:p>
        </w:tc>
      </w:tr>
    </w:tbl>
    <w:p w:rsidR="00341C08" w:rsidRPr="00C155B7" w:rsidRDefault="00341C08" w:rsidP="00C155B7">
      <w:pPr>
        <w:rPr>
          <w:rFonts w:ascii="Times New Roman" w:hAnsi="Times New Roman" w:cs="Times New Roman"/>
          <w:color w:val="000000"/>
          <w:sz w:val="26"/>
          <w:szCs w:val="26"/>
        </w:rPr>
      </w:pPr>
    </w:p>
    <w:p w:rsidR="00341C08" w:rsidRPr="00C155B7" w:rsidRDefault="00341C08" w:rsidP="00FD2603">
      <w:pPr>
        <w:tabs>
          <w:tab w:val="left" w:pos="993"/>
        </w:tabs>
        <w:suppressAutoHyphens/>
        <w:spacing w:before="20" w:after="20"/>
        <w:ind w:right="-1"/>
        <w:jc w:val="both"/>
        <w:rPr>
          <w:rFonts w:ascii="Times New Roman" w:hAnsi="Times New Roman" w:cs="Times New Roman"/>
          <w:noProof/>
          <w:sz w:val="26"/>
          <w:szCs w:val="26"/>
          <w:u w:val="single"/>
        </w:rPr>
      </w:pPr>
      <w:r w:rsidRPr="00C155B7">
        <w:rPr>
          <w:rFonts w:ascii="Times New Roman" w:hAnsi="Times New Roman" w:cs="Times New Roman"/>
          <w:noProof/>
          <w:sz w:val="26"/>
          <w:szCs w:val="26"/>
          <w:u w:val="single"/>
        </w:rPr>
        <w:t>Структура преступлений совершенных на улицах характеризуется следующим образом:</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 xml:space="preserve">По итогам  9 месяцев  2020  зарегистрировано 43  преступления  совершённых  на улице,  допущен рост на 1 преступление, т.е. на  </w:t>
      </w:r>
      <w:r w:rsidRPr="00C155B7">
        <w:rPr>
          <w:rFonts w:ascii="Times New Roman" w:hAnsi="Times New Roman" w:cs="Times New Roman"/>
          <w:color w:val="000000"/>
          <w:sz w:val="26"/>
          <w:szCs w:val="26"/>
        </w:rPr>
        <w:t xml:space="preserve">+2,4%  </w:t>
      </w:r>
      <w:r w:rsidRPr="00C155B7">
        <w:rPr>
          <w:rFonts w:ascii="Times New Roman" w:hAnsi="Times New Roman" w:cs="Times New Roman"/>
          <w:sz w:val="26"/>
          <w:szCs w:val="26"/>
        </w:rPr>
        <w:t xml:space="preserve">с аналогичным периодом прошлого года.   </w:t>
      </w:r>
    </w:p>
    <w:p w:rsidR="00341C08" w:rsidRPr="00C155B7" w:rsidRDefault="00341C08" w:rsidP="00C155B7">
      <w:pPr>
        <w:suppressAutoHyphens/>
        <w:ind w:left="34" w:right="-1" w:firstLine="760"/>
        <w:jc w:val="both"/>
        <w:rPr>
          <w:rFonts w:ascii="Times New Roman" w:hAnsi="Times New Roman" w:cs="Times New Roman"/>
          <w:sz w:val="26"/>
          <w:szCs w:val="26"/>
        </w:rPr>
      </w:pPr>
      <w:r w:rsidRPr="00C155B7">
        <w:rPr>
          <w:rFonts w:ascii="Times New Roman" w:hAnsi="Times New Roman" w:cs="Times New Roman"/>
          <w:sz w:val="26"/>
          <w:szCs w:val="26"/>
        </w:rPr>
        <w:t>Из которых  раскрыто</w:t>
      </w:r>
      <w:r w:rsidRPr="00A40218">
        <w:rPr>
          <w:rFonts w:ascii="Times New Roman" w:hAnsi="Times New Roman" w:cs="Times New Roman"/>
          <w:sz w:val="26"/>
          <w:szCs w:val="26"/>
        </w:rPr>
        <w:t xml:space="preserve"> 37</w:t>
      </w:r>
      <w:r w:rsidRPr="00C155B7">
        <w:rPr>
          <w:rFonts w:ascii="Times New Roman" w:hAnsi="Times New Roman" w:cs="Times New Roman"/>
          <w:b/>
          <w:bCs/>
          <w:sz w:val="26"/>
          <w:szCs w:val="26"/>
        </w:rPr>
        <w:t xml:space="preserve"> </w:t>
      </w:r>
      <w:r w:rsidRPr="00C155B7">
        <w:rPr>
          <w:rFonts w:ascii="Times New Roman" w:hAnsi="Times New Roman" w:cs="Times New Roman"/>
          <w:sz w:val="26"/>
          <w:szCs w:val="26"/>
        </w:rPr>
        <w:t>преступлений (2019 – 40)</w:t>
      </w:r>
      <w:r w:rsidRPr="00C155B7">
        <w:rPr>
          <w:rFonts w:ascii="Times New Roman" w:hAnsi="Times New Roman" w:cs="Times New Roman"/>
          <w:spacing w:val="-6"/>
          <w:sz w:val="26"/>
          <w:szCs w:val="26"/>
        </w:rPr>
        <w:t>. Раскрываемость составляет 92,50%. (АППГ – 86,96%). О</w:t>
      </w:r>
      <w:r w:rsidRPr="00C155B7">
        <w:rPr>
          <w:rFonts w:ascii="Times New Roman" w:hAnsi="Times New Roman" w:cs="Times New Roman"/>
          <w:sz w:val="26"/>
          <w:szCs w:val="26"/>
        </w:rPr>
        <w:t>бластной показатель раскрываемости уличных преступлений составляет 50,94% (2019 – 48,17%).</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lastRenderedPageBreak/>
        <w:t xml:space="preserve">По области отмечается на </w:t>
      </w:r>
      <w:r w:rsidRPr="00C155B7">
        <w:rPr>
          <w:rFonts w:ascii="Times New Roman" w:hAnsi="Times New Roman" w:cs="Times New Roman"/>
          <w:b/>
          <w:bCs/>
          <w:sz w:val="26"/>
          <w:szCs w:val="26"/>
        </w:rPr>
        <w:t>-</w:t>
      </w:r>
      <w:r w:rsidRPr="00C155B7">
        <w:rPr>
          <w:rFonts w:ascii="Times New Roman" w:hAnsi="Times New Roman" w:cs="Times New Roman"/>
          <w:sz w:val="26"/>
          <w:szCs w:val="26"/>
        </w:rPr>
        <w:t xml:space="preserve">16,1%, снижение количества преступлений общеуголовной направленности, совершенных на улице, составило: 10.311 (2019 – 12.293). </w:t>
      </w:r>
    </w:p>
    <w:p w:rsidR="00341C08" w:rsidRPr="00C155B7" w:rsidRDefault="00341C08" w:rsidP="00C155B7">
      <w:pPr>
        <w:keepNext/>
        <w:keepLines/>
        <w:suppressAutoHyphens/>
        <w:ind w:left="34" w:right="-1" w:firstLine="709"/>
        <w:jc w:val="both"/>
        <w:rPr>
          <w:rFonts w:ascii="Times New Roman" w:hAnsi="Times New Roman" w:cs="Times New Roman"/>
          <w:sz w:val="26"/>
          <w:szCs w:val="26"/>
        </w:rPr>
      </w:pPr>
      <w:r w:rsidRPr="00C155B7">
        <w:rPr>
          <w:rFonts w:ascii="Times New Roman" w:hAnsi="Times New Roman" w:cs="Times New Roman"/>
          <w:sz w:val="26"/>
          <w:szCs w:val="26"/>
        </w:rPr>
        <w:t>На территории района наибольшее количество преступлений совершённых на улице составляют нарушения ПДД РФ лицами, ранее подвергнутых  административному наказанию, что составляет от общего количества зарегистрированных на улице 53,5%, т.е.  23 преступления, кражи чужого имущества 9,3% - 4 преступления, а также превентивные составы (ст.112,115,116,119 УК РФ) - 6 преступлений.</w:t>
      </w:r>
    </w:p>
    <w:p w:rsidR="00341C08" w:rsidRPr="00C155B7" w:rsidRDefault="00341C08" w:rsidP="00C155B7">
      <w:pPr>
        <w:suppressAutoHyphens/>
        <w:ind w:left="34" w:right="-1" w:firstLine="760"/>
        <w:jc w:val="both"/>
        <w:rPr>
          <w:rFonts w:ascii="Times New Roman" w:hAnsi="Times New Roman" w:cs="Times New Roman"/>
          <w:spacing w:val="-6"/>
          <w:sz w:val="26"/>
          <w:szCs w:val="26"/>
        </w:rPr>
      </w:pPr>
      <w:r w:rsidRPr="00C155B7">
        <w:rPr>
          <w:rFonts w:ascii="Times New Roman" w:hAnsi="Times New Roman" w:cs="Times New Roman"/>
          <w:spacing w:val="-6"/>
          <w:sz w:val="26"/>
          <w:szCs w:val="26"/>
        </w:rPr>
        <w:t>Раскрываемость уличных преступлений составила 92,50 %.</w:t>
      </w:r>
    </w:p>
    <w:p w:rsidR="00341C08" w:rsidRPr="00C155B7"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C155B7">
        <w:rPr>
          <w:rFonts w:ascii="Times New Roman" w:hAnsi="Times New Roman" w:cs="Times New Roman"/>
          <w:kern w:val="2"/>
          <w:sz w:val="26"/>
          <w:szCs w:val="26"/>
          <w:lang w:eastAsia="hi-IN" w:bidi="hi-IN"/>
        </w:rPr>
        <w:t>Анализ динамики преступных проявлений позволяет сделать вывод, что  существует необходимость в принятии мер по улучшению состояния правопорядка в Кунашакском муниципальном районе. Назревает необходимость дальнейшего развития межведомственного взаимодействия и координации действий по охране правопорядка и общественной безопасности субъектов местного самоуправления, с дальнейшим привлечением сил общественности, так как борьба с преступностью на сегодняшний день требует более тесной консолидации органов местного самоуправления с предприятиями, организациями, общественными объединениями и гражданами.</w:t>
      </w:r>
    </w:p>
    <w:p w:rsidR="00341C08" w:rsidRPr="00C155B7"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C155B7">
        <w:rPr>
          <w:rFonts w:ascii="Times New Roman" w:hAnsi="Times New Roman" w:cs="Times New Roman"/>
          <w:kern w:val="2"/>
          <w:sz w:val="26"/>
          <w:szCs w:val="26"/>
          <w:lang w:eastAsia="hi-IN" w:bidi="hi-IN"/>
        </w:rPr>
        <w:t>Программные мероприятия позволят уменьшить количество совершаемых в общественных местах и на улицах преступлений и других правонарушений.</w:t>
      </w:r>
    </w:p>
    <w:p w:rsidR="00341C08" w:rsidRPr="00C155B7"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Pr="00C155B7" w:rsidRDefault="00341C08" w:rsidP="00D75F91">
      <w:pPr>
        <w:tabs>
          <w:tab w:val="left" w:pos="9072"/>
          <w:tab w:val="left" w:pos="9214"/>
        </w:tabs>
        <w:suppressAutoHyphens/>
        <w:ind w:right="140" w:firstLine="567"/>
        <w:jc w:val="both"/>
        <w:rPr>
          <w:rFonts w:ascii="Times New Roman" w:hAnsi="Times New Roman" w:cs="Times New Roman"/>
          <w:kern w:val="2"/>
          <w:sz w:val="26"/>
          <w:szCs w:val="26"/>
          <w:lang w:eastAsia="hi-IN" w:bidi="hi-IN"/>
        </w:rPr>
      </w:pPr>
    </w:p>
    <w:p w:rsidR="00341C08" w:rsidRPr="001647AC" w:rsidRDefault="00341C08" w:rsidP="001647AC">
      <w:pPr>
        <w:tabs>
          <w:tab w:val="left" w:pos="9072"/>
          <w:tab w:val="left" w:pos="9214"/>
        </w:tabs>
        <w:suppressAutoHyphens/>
        <w:ind w:right="140"/>
        <w:jc w:val="center"/>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lastRenderedPageBreak/>
        <w:t>Раздел 2. «Цели, задачи и показатели их достижения»</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Для реализации целей муниципальной Программы запланированы мероприятия «Профилактика правонарушений в сфере общественного порядка».</w:t>
      </w:r>
    </w:p>
    <w:p w:rsidR="00341C08" w:rsidRPr="001647AC" w:rsidRDefault="00341C08" w:rsidP="00D75F91">
      <w:pPr>
        <w:tabs>
          <w:tab w:val="left" w:pos="9214"/>
        </w:tabs>
        <w:suppressAutoHyphens/>
        <w:ind w:firstLine="567"/>
        <w:jc w:val="both"/>
        <w:rPr>
          <w:rFonts w:ascii="Times New Roman" w:hAnsi="Times New Roman" w:cs="Times New Roman"/>
          <w:i/>
          <w:iCs/>
          <w:kern w:val="2"/>
          <w:sz w:val="26"/>
          <w:szCs w:val="26"/>
          <w:u w:val="single"/>
          <w:lang w:eastAsia="hi-IN" w:bidi="hi-IN"/>
        </w:rPr>
      </w:pPr>
      <w:r w:rsidRPr="001647AC">
        <w:rPr>
          <w:rFonts w:ascii="Times New Roman" w:hAnsi="Times New Roman" w:cs="Times New Roman"/>
          <w:kern w:val="2"/>
          <w:sz w:val="26"/>
          <w:szCs w:val="26"/>
          <w:u w:val="single"/>
          <w:lang w:eastAsia="hi-IN" w:bidi="hi-IN"/>
        </w:rPr>
        <w:t>Мероприятие 1.«</w:t>
      </w:r>
      <w:r w:rsidRPr="001647AC">
        <w:rPr>
          <w:rFonts w:ascii="Times New Roman" w:hAnsi="Times New Roman" w:cs="Times New Roman"/>
          <w:i/>
          <w:iCs/>
          <w:kern w:val="2"/>
          <w:sz w:val="26"/>
          <w:szCs w:val="26"/>
          <w:u w:val="single"/>
          <w:lang w:eastAsia="hi-IN" w:bidi="hi-IN"/>
        </w:rPr>
        <w:t>Профилактика правонарушений в сфере общественного порядка».</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Задача  1. Профилактика правонарушений в общественных местах, в том числе с участием граждан. </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Задача 2. Создание и совершенствование условий для обеспечения общественного порядка.</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Задача  3. Повышение уровня  личной культуры в области правонарушений  среди подростков.</w:t>
      </w:r>
    </w:p>
    <w:p w:rsidR="00341C08" w:rsidRPr="001647AC" w:rsidRDefault="00341C08" w:rsidP="00D75F91">
      <w:pPr>
        <w:tabs>
          <w:tab w:val="left" w:pos="1134"/>
          <w:tab w:val="left" w:pos="1418"/>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Задача 4. Создание  и  совершенствование материально-технических условий.</w:t>
      </w:r>
    </w:p>
    <w:p w:rsidR="00341C08" w:rsidRPr="001C0C46" w:rsidRDefault="00341C08" w:rsidP="00D75F91">
      <w:pPr>
        <w:tabs>
          <w:tab w:val="left" w:pos="9072"/>
          <w:tab w:val="left" w:pos="9214"/>
        </w:tabs>
        <w:suppressAutoHyphens/>
        <w:ind w:right="140" w:firstLine="567"/>
        <w:rPr>
          <w:rFonts w:ascii="Times New Roman" w:hAnsi="Times New Roman" w:cs="Times New Roman"/>
          <w:i/>
          <w:iCs/>
          <w:kern w:val="2"/>
          <w:sz w:val="16"/>
          <w:szCs w:val="16"/>
          <w:u w:val="single"/>
          <w:lang w:eastAsia="hi-IN" w:bidi="hi-IN"/>
        </w:rPr>
      </w:pPr>
    </w:p>
    <w:p w:rsidR="00341C08" w:rsidRPr="001647AC" w:rsidRDefault="00341C08" w:rsidP="00D75F91">
      <w:pPr>
        <w:tabs>
          <w:tab w:val="left" w:pos="9072"/>
          <w:tab w:val="left" w:pos="9214"/>
        </w:tabs>
        <w:suppressAutoHyphens/>
        <w:ind w:right="140" w:firstLine="567"/>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Раздел 3. «Обобщенная характеристика программных мероприятий»</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Программные мероприятия носят превентивный характер, профилактическая деятельность является одним из основополагающих моментов в реализации Программы. </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Программные мероприятия финансируются за счет средств местного бюджета  муниципального района. </w:t>
      </w:r>
    </w:p>
    <w:p w:rsidR="00341C08"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Необходимо продолжить работу по созданию условий для деятельности добровольной народной дружины «Батыр» по охране общественного порядка, а также  материального стимулирования</w:t>
      </w:r>
      <w:r>
        <w:rPr>
          <w:rFonts w:ascii="Times New Roman" w:hAnsi="Times New Roman" w:cs="Times New Roman"/>
          <w:kern w:val="2"/>
          <w:sz w:val="26"/>
          <w:szCs w:val="26"/>
          <w:lang w:eastAsia="hi-IN" w:bidi="hi-IN"/>
        </w:rPr>
        <w:t>.</w:t>
      </w:r>
      <w:r w:rsidRPr="001647AC">
        <w:rPr>
          <w:rFonts w:ascii="Times New Roman" w:hAnsi="Times New Roman" w:cs="Times New Roman"/>
          <w:kern w:val="2"/>
          <w:sz w:val="26"/>
          <w:szCs w:val="26"/>
          <w:lang w:eastAsia="hi-IN" w:bidi="hi-IN"/>
        </w:rPr>
        <w:t xml:space="preserve"> </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b/>
          <w:bCs/>
          <w:kern w:val="2"/>
          <w:sz w:val="26"/>
          <w:szCs w:val="26"/>
          <w:lang w:eastAsia="hi-IN" w:bidi="hi-IN"/>
        </w:rPr>
        <w:t>Результат:</w:t>
      </w:r>
      <w:r w:rsidRPr="001647AC">
        <w:rPr>
          <w:rFonts w:ascii="Times New Roman" w:hAnsi="Times New Roman" w:cs="Times New Roman"/>
          <w:kern w:val="2"/>
          <w:sz w:val="26"/>
          <w:szCs w:val="26"/>
          <w:lang w:eastAsia="hi-IN" w:bidi="hi-IN"/>
        </w:rPr>
        <w:t xml:space="preserve"> Снижение уровня правонарушений в  районе, вовлечение граждан в предупреждение правонарушений, а так же выявление и устранение причин и условий, способствующих совершению правонарушений.</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Производство капитального и текущего ремонтов в участковых пунктах полиции и комнатах приема граждан. </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b/>
          <w:bCs/>
          <w:kern w:val="2"/>
          <w:sz w:val="26"/>
          <w:szCs w:val="26"/>
          <w:lang w:eastAsia="hi-IN" w:bidi="hi-IN"/>
        </w:rPr>
        <w:t xml:space="preserve">Результат: </w:t>
      </w:r>
      <w:r w:rsidRPr="001647AC">
        <w:rPr>
          <w:rFonts w:ascii="Times New Roman" w:hAnsi="Times New Roman" w:cs="Times New Roman"/>
          <w:kern w:val="2"/>
          <w:sz w:val="26"/>
          <w:szCs w:val="26"/>
          <w:lang w:eastAsia="hi-IN" w:bidi="hi-IN"/>
        </w:rPr>
        <w:t>обеспечение условиями для службы, приема граждан и организация быта участковых уполномоченных полиции.</w:t>
      </w:r>
    </w:p>
    <w:p w:rsidR="00341C08" w:rsidRPr="001C0C46" w:rsidRDefault="00341C08" w:rsidP="00D75F91">
      <w:pPr>
        <w:tabs>
          <w:tab w:val="left" w:pos="9072"/>
          <w:tab w:val="left" w:pos="9214"/>
        </w:tabs>
        <w:suppressAutoHyphens/>
        <w:ind w:right="140" w:firstLine="709"/>
        <w:jc w:val="center"/>
        <w:rPr>
          <w:rFonts w:ascii="Times New Roman" w:hAnsi="Times New Roman" w:cs="Times New Roman"/>
          <w:i/>
          <w:iCs/>
          <w:kern w:val="2"/>
          <w:sz w:val="16"/>
          <w:szCs w:val="16"/>
          <w:u w:val="single"/>
          <w:lang w:eastAsia="hi-IN" w:bidi="hi-IN"/>
        </w:rPr>
      </w:pPr>
    </w:p>
    <w:p w:rsidR="00341C08" w:rsidRPr="001647AC" w:rsidRDefault="00341C08" w:rsidP="001647AC">
      <w:pPr>
        <w:tabs>
          <w:tab w:val="left" w:pos="9072"/>
          <w:tab w:val="left" w:pos="9214"/>
        </w:tabs>
        <w:suppressAutoHyphens/>
        <w:ind w:right="140" w:firstLine="709"/>
        <w:jc w:val="center"/>
        <w:rPr>
          <w:rFonts w:ascii="Times New Roman" w:hAnsi="Times New Roman" w:cs="Times New Roman"/>
          <w:i/>
          <w:iCs/>
          <w:kern w:val="2"/>
          <w:sz w:val="26"/>
          <w:szCs w:val="26"/>
          <w:u w:val="single"/>
          <w:lang w:eastAsia="hi-IN" w:bidi="hi-IN"/>
        </w:rPr>
      </w:pPr>
      <w:r w:rsidRPr="001647AC">
        <w:rPr>
          <w:rFonts w:ascii="Times New Roman" w:hAnsi="Times New Roman" w:cs="Times New Roman"/>
          <w:i/>
          <w:iCs/>
          <w:kern w:val="2"/>
          <w:sz w:val="26"/>
          <w:szCs w:val="26"/>
          <w:u w:val="single"/>
          <w:lang w:eastAsia="hi-IN" w:bidi="hi-IN"/>
        </w:rPr>
        <w:t>Раздел 4. «Механизм реализации муниципальной программы»</w:t>
      </w:r>
    </w:p>
    <w:p w:rsidR="00341C08" w:rsidRPr="001C0C46" w:rsidRDefault="00341C08" w:rsidP="00D75F91">
      <w:pPr>
        <w:tabs>
          <w:tab w:val="left" w:pos="9214"/>
        </w:tabs>
        <w:suppressAutoHyphens/>
        <w:ind w:firstLine="567"/>
        <w:jc w:val="both"/>
        <w:rPr>
          <w:rFonts w:ascii="Times New Roman" w:hAnsi="Times New Roman" w:cs="Times New Roman"/>
          <w:b/>
          <w:bCs/>
          <w:kern w:val="2"/>
          <w:sz w:val="26"/>
          <w:szCs w:val="26"/>
          <w:lang w:eastAsia="hi-IN" w:bidi="hi-IN"/>
        </w:rPr>
      </w:pPr>
      <w:r w:rsidRPr="001C0C46">
        <w:rPr>
          <w:rFonts w:ascii="Times New Roman" w:hAnsi="Times New Roman" w:cs="Times New Roman"/>
          <w:b/>
          <w:bCs/>
          <w:kern w:val="2"/>
          <w:sz w:val="26"/>
          <w:szCs w:val="26"/>
          <w:lang w:eastAsia="hi-IN" w:bidi="hi-IN"/>
        </w:rPr>
        <w:t>4.1.  Механизм управления муниципальной Программой включает:</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разработку и принятие правовых актов, соглашений, договоров, протоколов о намерениях и иных документов, необходимых для выполнения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обеспечение управления Программой, эффективное использование средств, выделенных на реализацию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предоставление отчета о выполнении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мероприятий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4.1.2. Ответственным исполнителем Программы является администрация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муниципального района (далее – Исполнитель).</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Соисполнителями Программы являются: Управление образования 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 Управление культуры, молодёжной политики и информации 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w:t>
      </w:r>
      <w:r>
        <w:rPr>
          <w:rFonts w:ascii="Times New Roman" w:hAnsi="Times New Roman" w:cs="Times New Roman"/>
          <w:kern w:val="2"/>
          <w:sz w:val="26"/>
          <w:szCs w:val="26"/>
          <w:lang w:eastAsia="hi-IN" w:bidi="hi-IN"/>
        </w:rPr>
        <w:t xml:space="preserve"> Управление спорта </w:t>
      </w:r>
      <w:r w:rsidRPr="001647AC">
        <w:rPr>
          <w:rFonts w:ascii="Times New Roman" w:hAnsi="Times New Roman" w:cs="Times New Roman"/>
          <w:kern w:val="2"/>
          <w:sz w:val="26"/>
          <w:szCs w:val="26"/>
          <w:lang w:eastAsia="hi-IN" w:bidi="hi-IN"/>
        </w:rPr>
        <w:lastRenderedPageBreak/>
        <w:t xml:space="preserve">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w:t>
      </w:r>
      <w:r>
        <w:rPr>
          <w:rFonts w:ascii="Times New Roman" w:hAnsi="Times New Roman" w:cs="Times New Roman"/>
          <w:kern w:val="2"/>
          <w:sz w:val="26"/>
          <w:szCs w:val="26"/>
          <w:lang w:eastAsia="hi-IN" w:bidi="hi-IN"/>
        </w:rPr>
        <w:t>;</w:t>
      </w:r>
      <w:r w:rsidRPr="001647AC">
        <w:rPr>
          <w:rFonts w:ascii="Times New Roman" w:hAnsi="Times New Roman" w:cs="Times New Roman"/>
          <w:kern w:val="2"/>
          <w:sz w:val="26"/>
          <w:szCs w:val="26"/>
          <w:lang w:eastAsia="hi-IN" w:bidi="hi-IN"/>
        </w:rPr>
        <w:t xml:space="preserve"> Отдел МВД России по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району (далее – соисполнители).</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4.1.3. Исполнитель:</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а) осуществляет координацию деятельности соисполнителей по реализации программных мероприятий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б) разрабатывает в пределах своих полномочий проекты правовых актов, необходимых для реализации Программы, и вносит их на рассмотрение администрации Кунашакского района;</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в) на основании ходатайств соисполнителей вносит корректировку по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г) обеспечивает подготовку в рамках бюджетного процесса документов и материалов по Программе, документов и материалов, разрабатываемых при составлении проектов муниципального бюджета на очередной год и плановый период;</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д) организует реализацию программных мероприятий, принимает решение о внесении в них изменений в соответствии с установленными требованиями и несет совместно с соисполнителями ответственность за достижение целевых показателей Программы, а также конечных результатов ее реализации;</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е) предоставляет по запросу финансового управления администрации  района необходимые сведения для проведения мониторинга реализации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ж) запрашивает у соисполнителей Программы информацию, необходимую для подготовки ответов на запросы финансового управления администрации  района;</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з) несет ответственность за своевременную и качественную ее реализацию, осуществляет управление, обеспечивает эффективное использование средств, выделяемых на реализацию Программы;</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и) разрабатывает и утверждает комплексный план (сетевой график) по реализации Программы;</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kern w:val="2"/>
          <w:sz w:val="26"/>
          <w:szCs w:val="26"/>
          <w:lang w:eastAsia="hi-IN" w:bidi="hi-IN"/>
        </w:rPr>
        <w:t xml:space="preserve">к) обеспечивает подготовку отчета о ходе реализации Программы, представление его в финансовое управление администрации  района, по </w:t>
      </w:r>
      <w:r w:rsidRPr="001647AC">
        <w:rPr>
          <w:rFonts w:ascii="Times New Roman" w:hAnsi="Times New Roman" w:cs="Times New Roman"/>
          <w:sz w:val="26"/>
          <w:szCs w:val="26"/>
        </w:rPr>
        <w:t>утвержденной форме в установленные сроки.</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4.1.4. Исполнитель направляет отчет о ходе исполнения комплексного плана (сетевого графика) по реализации Программы (далее – отчет), по утвержденной форме.</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4.1.5. Соисполнители Программы – в рамках своей компетенции:</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а) участвуют в разработке предложений по внесению изменений в Программу;</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б) осуществляют реализацию мероприятий Программы, несет ответственность за конечные результаты, рациональное и эффективное использование выделяемых финансовых средств;</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proofErr w:type="gramStart"/>
      <w:r w:rsidRPr="001647AC">
        <w:rPr>
          <w:rFonts w:ascii="Times New Roman" w:hAnsi="Times New Roman" w:cs="Times New Roman"/>
          <w:kern w:val="2"/>
          <w:sz w:val="26"/>
          <w:szCs w:val="26"/>
          <w:lang w:eastAsia="hi-IN" w:bidi="hi-IN"/>
        </w:rPr>
        <w:t>в) представляют Исполнителю необходимую информацию для подготовки  ответов на запросы, а также отчет о ходе реализации программных мероприятий Программы до 3-го числа каждого месяца, следующего за отчетным, а так же оценку значений целевых индикаторов и показателей реализации Программы, а также годовой отчет ежегодно, до 12 числа месяца, следующего за отчетным годом.</w:t>
      </w:r>
      <w:proofErr w:type="gramEnd"/>
      <w:r w:rsidRPr="001647AC">
        <w:rPr>
          <w:rFonts w:ascii="Times New Roman" w:hAnsi="Times New Roman" w:cs="Times New Roman"/>
          <w:kern w:val="2"/>
          <w:sz w:val="26"/>
          <w:szCs w:val="26"/>
          <w:lang w:eastAsia="hi-IN" w:bidi="hi-IN"/>
        </w:rPr>
        <w:t xml:space="preserve"> Отчеты предоставляются на бумажном и электронном носителях, за подписью руководителя;</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г) представляют Исполнителю информацию, необходимую для проведения оценки эффективности Программы и подготовки годового отчета;</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д) представляют Исполнителю копии актов выполнения работ и иных </w:t>
      </w:r>
      <w:r w:rsidRPr="001647AC">
        <w:rPr>
          <w:rFonts w:ascii="Times New Roman" w:hAnsi="Times New Roman" w:cs="Times New Roman"/>
          <w:kern w:val="2"/>
          <w:sz w:val="26"/>
          <w:szCs w:val="26"/>
          <w:lang w:eastAsia="hi-IN" w:bidi="hi-IN"/>
        </w:rPr>
        <w:lastRenderedPageBreak/>
        <w:t>документов, подтверждающих исполнение обязательств по заключенным муниципальным контрактам в рамках реализации мероприятий Программы.</w:t>
      </w:r>
    </w:p>
    <w:p w:rsidR="00341C08" w:rsidRPr="001C0C46" w:rsidRDefault="00341C08" w:rsidP="00D75F91">
      <w:pPr>
        <w:tabs>
          <w:tab w:val="left" w:pos="9214"/>
        </w:tabs>
        <w:suppressAutoHyphens/>
        <w:ind w:firstLine="567"/>
        <w:jc w:val="both"/>
        <w:rPr>
          <w:rFonts w:ascii="Times New Roman" w:hAnsi="Times New Roman" w:cs="Times New Roman"/>
          <w:kern w:val="2"/>
          <w:sz w:val="16"/>
          <w:szCs w:val="16"/>
          <w:lang w:eastAsia="hi-IN" w:bidi="hi-IN"/>
        </w:rPr>
      </w:pPr>
    </w:p>
    <w:p w:rsidR="00341C08" w:rsidRPr="001C0C46" w:rsidRDefault="00341C08" w:rsidP="001647AC">
      <w:pPr>
        <w:tabs>
          <w:tab w:val="left" w:pos="9214"/>
        </w:tabs>
        <w:suppressAutoHyphens/>
        <w:ind w:firstLine="567"/>
        <w:jc w:val="center"/>
        <w:rPr>
          <w:rFonts w:ascii="Times New Roman" w:hAnsi="Times New Roman" w:cs="Times New Roman"/>
          <w:b/>
          <w:bCs/>
          <w:kern w:val="2"/>
          <w:sz w:val="26"/>
          <w:szCs w:val="26"/>
          <w:lang w:eastAsia="hi-IN" w:bidi="hi-IN"/>
        </w:rPr>
      </w:pPr>
      <w:r w:rsidRPr="001C0C46">
        <w:rPr>
          <w:rFonts w:ascii="Times New Roman" w:hAnsi="Times New Roman" w:cs="Times New Roman"/>
          <w:b/>
          <w:bCs/>
          <w:kern w:val="2"/>
          <w:sz w:val="26"/>
          <w:szCs w:val="26"/>
          <w:lang w:eastAsia="hi-IN" w:bidi="hi-IN"/>
        </w:rPr>
        <w:t>4.2. Порядок реализации муниципальной Программы</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kern w:val="2"/>
          <w:sz w:val="26"/>
          <w:szCs w:val="26"/>
          <w:lang w:eastAsia="hi-IN" w:bidi="hi-IN"/>
        </w:rPr>
        <w:t>4.2.1. Исполнитель,</w:t>
      </w:r>
      <w:r w:rsidRPr="001647AC">
        <w:rPr>
          <w:rFonts w:ascii="Times New Roman" w:hAnsi="Times New Roman" w:cs="Times New Roman"/>
          <w:sz w:val="26"/>
          <w:szCs w:val="26"/>
        </w:rPr>
        <w:t xml:space="preserve"> соисполнители передают часть функций по организации программных мероприятий муниципальным учреждениям Управления культуры, спорта, молодёжной политики и информации Кунашакского муниципального района, в случае, если эти функции соответствуют уставу муниципального учреждения и включены в его муниципальное задание при формировании бюджета на очередной финансовый год и плановый период.</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Исполнитель передает часть функций администрациям сельских поселений Кунашакского муниципального района, для организации и реализации программных мероприятий.</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Реализация программных мероприятий осуществляется администрациями сельских поселений на основе соглашений, заключаемых между ними и Исполнителем.</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Мероприятие «Профилактика правонарушений реализовываются  администрацией Кунашакского муниципального района в порядке </w:t>
      </w:r>
      <w:proofErr w:type="spellStart"/>
      <w:r w:rsidRPr="001647AC">
        <w:rPr>
          <w:rFonts w:ascii="Times New Roman" w:hAnsi="Times New Roman" w:cs="Times New Roman"/>
          <w:kern w:val="2"/>
          <w:sz w:val="26"/>
          <w:szCs w:val="26"/>
          <w:lang w:eastAsia="hi-IN" w:bidi="hi-IN"/>
        </w:rPr>
        <w:t>софинансирования</w:t>
      </w:r>
      <w:proofErr w:type="spellEnd"/>
      <w:r w:rsidRPr="001647AC">
        <w:rPr>
          <w:rFonts w:ascii="Times New Roman" w:hAnsi="Times New Roman" w:cs="Times New Roman"/>
          <w:kern w:val="2"/>
          <w:sz w:val="26"/>
          <w:szCs w:val="26"/>
          <w:lang w:eastAsia="hi-IN" w:bidi="hi-IN"/>
        </w:rPr>
        <w:t xml:space="preserve">  в части: </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профилактики правонарушений в общественных местах, в том числе с участием граждан;</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создание и совершенствование условий для обеспечения общественного порядка;</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4.2.2. Неиспользованные финансовые средства на конец финансового года подлежат возврату в бюджет Кунашакского муниципального района, если иное не предусмотрено законодательством.</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xml:space="preserve">В случае если неиспользованный остаток финансовых средств не перечислен, указанные средства подлежат взысканию в доход бюджета Кунашакского муниципального района. </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Ход и результаты выполнения мероприятий Программы не реже двух раз в год рассматриваются на заседаниях Межведомственной комиссии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 по профилактике правонарушений, а так же могут быть рассмотрены на совещаниях при главе администрации </w:t>
      </w:r>
      <w:r w:rsidRPr="001647AC">
        <w:rPr>
          <w:rFonts w:ascii="Times New Roman" w:hAnsi="Times New Roman" w:cs="Times New Roman"/>
          <w:sz w:val="26"/>
          <w:szCs w:val="26"/>
        </w:rPr>
        <w:t>Кунашакского</w:t>
      </w:r>
      <w:r w:rsidRPr="001647AC">
        <w:rPr>
          <w:rFonts w:ascii="Times New Roman" w:hAnsi="Times New Roman" w:cs="Times New Roman"/>
          <w:kern w:val="2"/>
          <w:sz w:val="26"/>
          <w:szCs w:val="26"/>
          <w:lang w:eastAsia="hi-IN" w:bidi="hi-IN"/>
        </w:rPr>
        <w:t xml:space="preserve"> района в рабочем порядке.</w:t>
      </w:r>
    </w:p>
    <w:p w:rsidR="00341C08" w:rsidRPr="001647AC" w:rsidRDefault="00341C08" w:rsidP="00D75F91">
      <w:pPr>
        <w:tabs>
          <w:tab w:val="left" w:pos="9214"/>
        </w:tabs>
        <w:suppressAutoHyphens/>
        <w:ind w:firstLine="567"/>
        <w:jc w:val="both"/>
        <w:rPr>
          <w:rFonts w:ascii="Times New Roman" w:hAnsi="Times New Roman" w:cs="Times New Roman"/>
          <w:kern w:val="2"/>
          <w:sz w:val="26"/>
          <w:szCs w:val="26"/>
          <w:lang w:eastAsia="hi-IN" w:bidi="hi-IN"/>
        </w:rPr>
      </w:pPr>
      <w:r w:rsidRPr="001647AC">
        <w:rPr>
          <w:rFonts w:ascii="Times New Roman" w:hAnsi="Times New Roman" w:cs="Times New Roman"/>
          <w:kern w:val="2"/>
          <w:sz w:val="26"/>
          <w:szCs w:val="26"/>
          <w:lang w:eastAsia="hi-IN" w:bidi="hi-IN"/>
        </w:rPr>
        <w:t xml:space="preserve">Оценка хода исполнения мероприятий Программы основана на мониторинге ожидаемых непосредственных и конечных результатов ее реализации путем </w:t>
      </w:r>
      <w:proofErr w:type="gramStart"/>
      <w:r w:rsidRPr="001647AC">
        <w:rPr>
          <w:rFonts w:ascii="Times New Roman" w:hAnsi="Times New Roman" w:cs="Times New Roman"/>
          <w:kern w:val="2"/>
          <w:sz w:val="26"/>
          <w:szCs w:val="26"/>
          <w:lang w:eastAsia="hi-IN" w:bidi="hi-IN"/>
        </w:rPr>
        <w:t>сопоставления</w:t>
      </w:r>
      <w:proofErr w:type="gramEnd"/>
      <w:r w:rsidRPr="001647AC">
        <w:rPr>
          <w:rFonts w:ascii="Times New Roman" w:hAnsi="Times New Roman" w:cs="Times New Roman"/>
          <w:kern w:val="2"/>
          <w:sz w:val="26"/>
          <w:szCs w:val="26"/>
          <w:lang w:eastAsia="hi-IN" w:bidi="hi-IN"/>
        </w:rPr>
        <w:t xml:space="preserve"> фактически достигнутых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  </w:t>
      </w:r>
    </w:p>
    <w:p w:rsidR="00341C08" w:rsidRPr="001C0C46" w:rsidRDefault="00341C08" w:rsidP="00D75F91">
      <w:pPr>
        <w:tabs>
          <w:tab w:val="left" w:pos="9072"/>
          <w:tab w:val="left" w:pos="9214"/>
        </w:tabs>
        <w:suppressAutoHyphens/>
        <w:ind w:right="140" w:firstLine="567"/>
        <w:jc w:val="center"/>
        <w:rPr>
          <w:rFonts w:ascii="Times New Roman" w:hAnsi="Times New Roman" w:cs="Times New Roman"/>
          <w:kern w:val="2"/>
          <w:sz w:val="16"/>
          <w:szCs w:val="16"/>
          <w:lang w:eastAsia="hi-IN" w:bidi="hi-IN"/>
        </w:rPr>
      </w:pPr>
    </w:p>
    <w:p w:rsidR="00341C08" w:rsidRPr="001C0C46" w:rsidRDefault="00341C08" w:rsidP="001647AC">
      <w:pPr>
        <w:tabs>
          <w:tab w:val="center" w:pos="4820"/>
          <w:tab w:val="left" w:pos="9214"/>
        </w:tabs>
        <w:suppressAutoHyphens/>
        <w:ind w:firstLine="567"/>
        <w:rPr>
          <w:rFonts w:ascii="Times New Roman" w:hAnsi="Times New Roman" w:cs="Times New Roman"/>
          <w:b/>
          <w:bCs/>
          <w:kern w:val="2"/>
          <w:sz w:val="26"/>
          <w:szCs w:val="26"/>
          <w:lang w:eastAsia="hi-IN" w:bidi="hi-IN"/>
        </w:rPr>
      </w:pPr>
      <w:r w:rsidRPr="001647AC">
        <w:rPr>
          <w:rFonts w:ascii="Times New Roman" w:hAnsi="Times New Roman" w:cs="Times New Roman"/>
          <w:kern w:val="2"/>
          <w:sz w:val="26"/>
          <w:szCs w:val="26"/>
          <w:lang w:eastAsia="hi-IN" w:bidi="hi-IN"/>
        </w:rPr>
        <w:tab/>
      </w:r>
      <w:r w:rsidRPr="001C0C46">
        <w:rPr>
          <w:rFonts w:ascii="Times New Roman" w:hAnsi="Times New Roman" w:cs="Times New Roman"/>
          <w:b/>
          <w:bCs/>
          <w:kern w:val="2"/>
          <w:sz w:val="26"/>
          <w:szCs w:val="26"/>
          <w:lang w:eastAsia="hi-IN" w:bidi="hi-IN"/>
        </w:rPr>
        <w:t>4.3. Оценка внешних условий и рисков реализации Программы</w:t>
      </w:r>
    </w:p>
    <w:p w:rsidR="00341C08" w:rsidRPr="001647AC" w:rsidRDefault="00341C08" w:rsidP="00D75F91">
      <w:pPr>
        <w:pStyle w:val="ConsPlusNormal"/>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xml:space="preserve">Применение программно-целевого метода к решению </w:t>
      </w:r>
      <w:proofErr w:type="gramStart"/>
      <w:r w:rsidRPr="001647AC">
        <w:rPr>
          <w:rFonts w:ascii="Times New Roman" w:hAnsi="Times New Roman" w:cs="Times New Roman"/>
          <w:sz w:val="26"/>
          <w:szCs w:val="26"/>
        </w:rPr>
        <w:t>проблемы повышения уровня безопасности населения</w:t>
      </w:r>
      <w:proofErr w:type="gramEnd"/>
      <w:r w:rsidRPr="001647AC">
        <w:rPr>
          <w:rFonts w:ascii="Times New Roman" w:hAnsi="Times New Roman" w:cs="Times New Roman"/>
          <w:sz w:val="26"/>
          <w:szCs w:val="26"/>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1647AC">
        <w:rPr>
          <w:rFonts w:ascii="Times New Roman" w:hAnsi="Times New Roman" w:cs="Times New Roman"/>
          <w:sz w:val="26"/>
          <w:szCs w:val="26"/>
        </w:rPr>
        <w:t>скоординированностью</w:t>
      </w:r>
      <w:proofErr w:type="spellEnd"/>
      <w:r w:rsidRPr="001647AC">
        <w:rPr>
          <w:rFonts w:ascii="Times New Roman" w:hAnsi="Times New Roman" w:cs="Times New Roman"/>
          <w:sz w:val="26"/>
          <w:szCs w:val="26"/>
        </w:rPr>
        <w:t xml:space="preserve"> деятельности исполнителей Программы на начальных стадиях ее реализации.</w:t>
      </w:r>
    </w:p>
    <w:p w:rsidR="00341C08" w:rsidRDefault="00341C08" w:rsidP="00D75F91">
      <w:pPr>
        <w:tabs>
          <w:tab w:val="left" w:pos="9214"/>
        </w:tabs>
        <w:ind w:firstLine="567"/>
        <w:jc w:val="both"/>
        <w:rPr>
          <w:rFonts w:ascii="Times New Roman" w:hAnsi="Times New Roman" w:cs="Times New Roman"/>
          <w:sz w:val="26"/>
          <w:szCs w:val="26"/>
        </w:rPr>
      </w:pP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lastRenderedPageBreak/>
        <w:t>В процессе реализации Программы может проявиться ряд внешних и внутренних рисков.</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Внешние риски:</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сокращение бюджетного финансирования, выделенного на выполнение Программы, что повлечет исходя из новых бюджетных параметров пересмотр задач Программы с точки зрения или их сокращения, или снижения ожидаемых эффектов от их решения;</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отсутствие исполнителей услуг, определяемых на конкурсной основе в порядке, установленном федеральным законодательством и нормативными правовыми актами;</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удорожание стоимости услуг.</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Внутренние риски:</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изменение структуры органов местного самоуправления Кунашакского муниципального района;</w:t>
      </w:r>
    </w:p>
    <w:p w:rsidR="00341C08" w:rsidRPr="001647AC" w:rsidRDefault="00341C08" w:rsidP="00D75F91">
      <w:pPr>
        <w:tabs>
          <w:tab w:val="left" w:pos="9214"/>
        </w:tabs>
        <w:ind w:firstLine="567"/>
        <w:jc w:val="both"/>
        <w:rPr>
          <w:rFonts w:ascii="Times New Roman" w:hAnsi="Times New Roman" w:cs="Times New Roman"/>
          <w:sz w:val="26"/>
          <w:szCs w:val="26"/>
        </w:rPr>
      </w:pPr>
      <w:r w:rsidRPr="001647AC">
        <w:rPr>
          <w:rFonts w:ascii="Times New Roman" w:hAnsi="Times New Roman" w:cs="Times New Roman"/>
          <w:sz w:val="26"/>
          <w:szCs w:val="26"/>
        </w:rPr>
        <w:t>- недостатки в управлении программой.</w:t>
      </w:r>
    </w:p>
    <w:p w:rsidR="00341C08" w:rsidRPr="001647AC" w:rsidRDefault="00341C08" w:rsidP="00D75F91">
      <w:pPr>
        <w:tabs>
          <w:tab w:val="left" w:pos="9214"/>
        </w:tabs>
        <w:ind w:firstLine="567"/>
        <w:jc w:val="both"/>
        <w:rPr>
          <w:rFonts w:ascii="Times New Roman" w:hAnsi="Times New Roman" w:cs="Times New Roman"/>
          <w:sz w:val="26"/>
          <w:szCs w:val="26"/>
        </w:rPr>
        <w:sectPr w:rsidR="00341C08" w:rsidRPr="001647AC" w:rsidSect="0086317E">
          <w:pgSz w:w="11906" w:h="16838"/>
          <w:pgMar w:top="1134" w:right="851" w:bottom="1134" w:left="1418" w:header="709" w:footer="709" w:gutter="0"/>
          <w:cols w:space="708"/>
          <w:docGrid w:linePitch="360"/>
        </w:sectPr>
      </w:pPr>
      <w:r w:rsidRPr="001647AC">
        <w:rPr>
          <w:rFonts w:ascii="Times New Roman" w:hAnsi="Times New Roman" w:cs="Times New Roman"/>
          <w:sz w:val="26"/>
          <w:szCs w:val="26"/>
        </w:rPr>
        <w:t>В случае выявления лучших практик реализации программных мероприятий в Программу могут быть внесены изменения, связанные с оптимизацией этих мероприятий.</w:t>
      </w:r>
    </w:p>
    <w:p w:rsidR="00341C08" w:rsidRPr="004321F1" w:rsidRDefault="00341C08" w:rsidP="004321F1">
      <w:pPr>
        <w:ind w:right="-2"/>
        <w:jc w:val="right"/>
        <w:rPr>
          <w:rFonts w:ascii="Times New Roman" w:hAnsi="Times New Roman" w:cs="Times New Roman"/>
          <w:sz w:val="28"/>
          <w:szCs w:val="28"/>
        </w:rPr>
      </w:pPr>
      <w:r w:rsidRPr="004321F1">
        <w:rPr>
          <w:rFonts w:ascii="Times New Roman" w:hAnsi="Times New Roman" w:cs="Times New Roman"/>
          <w:sz w:val="28"/>
          <w:szCs w:val="28"/>
        </w:rPr>
        <w:lastRenderedPageBreak/>
        <w:t>Таблица</w:t>
      </w:r>
    </w:p>
    <w:p w:rsidR="00341C08" w:rsidRDefault="00341C08"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                                                                                                                       </w:t>
      </w:r>
      <w:r w:rsidRPr="007C53FC">
        <w:rPr>
          <w:rFonts w:ascii="Times New Roman" w:hAnsi="Times New Roman" w:cs="Times New Roman"/>
          <w:sz w:val="28"/>
          <w:szCs w:val="28"/>
        </w:rPr>
        <w:t xml:space="preserve">к </w:t>
      </w:r>
      <w:r>
        <w:rPr>
          <w:rFonts w:ascii="Times New Roman" w:hAnsi="Times New Roman" w:cs="Times New Roman"/>
          <w:sz w:val="28"/>
          <w:szCs w:val="28"/>
        </w:rPr>
        <w:t xml:space="preserve">муниципальной программе                                                                                   </w:t>
      </w:r>
    </w:p>
    <w:p w:rsidR="00341C08" w:rsidRDefault="00341C08"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«Обеспечение общественного порядка </w:t>
      </w:r>
    </w:p>
    <w:p w:rsidR="00341C08" w:rsidRDefault="00341C08"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и противодействие преступности </w:t>
      </w:r>
    </w:p>
    <w:p w:rsidR="00341C08" w:rsidRDefault="00341C08" w:rsidP="00D75F91">
      <w:pPr>
        <w:ind w:right="-2"/>
        <w:jc w:val="right"/>
        <w:rPr>
          <w:rFonts w:ascii="Times New Roman" w:hAnsi="Times New Roman" w:cs="Times New Roman"/>
          <w:sz w:val="28"/>
          <w:szCs w:val="28"/>
        </w:rPr>
      </w:pPr>
      <w:r>
        <w:rPr>
          <w:rFonts w:ascii="Times New Roman" w:hAnsi="Times New Roman" w:cs="Times New Roman"/>
          <w:sz w:val="28"/>
          <w:szCs w:val="28"/>
        </w:rPr>
        <w:t xml:space="preserve">в Кунашакском районе </w:t>
      </w:r>
    </w:p>
    <w:p w:rsidR="00341C08" w:rsidRDefault="00341C08" w:rsidP="00D75F91">
      <w:pPr>
        <w:ind w:right="-2"/>
        <w:jc w:val="right"/>
        <w:rPr>
          <w:rFonts w:ascii="Times New Roman" w:hAnsi="Times New Roman" w:cs="Times New Roman"/>
          <w:sz w:val="28"/>
          <w:szCs w:val="28"/>
        </w:rPr>
      </w:pPr>
      <w:r>
        <w:rPr>
          <w:rFonts w:ascii="Times New Roman" w:hAnsi="Times New Roman" w:cs="Times New Roman"/>
          <w:sz w:val="28"/>
          <w:szCs w:val="28"/>
        </w:rPr>
        <w:t>на 2021-2023 годы»</w:t>
      </w:r>
    </w:p>
    <w:p w:rsidR="00341C08" w:rsidRPr="00C261CB" w:rsidRDefault="00341C08" w:rsidP="00030D42">
      <w:pPr>
        <w:ind w:firstLine="720"/>
        <w:jc w:val="right"/>
        <w:rPr>
          <w:rFonts w:ascii="Times New Roman" w:hAnsi="Times New Roman" w:cs="Times New Roman"/>
        </w:rPr>
      </w:pPr>
    </w:p>
    <w:p w:rsidR="00341C08" w:rsidRPr="00623307" w:rsidRDefault="00341C08" w:rsidP="00030D42">
      <w:pPr>
        <w:pStyle w:val="1"/>
        <w:spacing w:before="0" w:after="0"/>
        <w:rPr>
          <w:rFonts w:ascii="Times New Roman" w:hAnsi="Times New Roman" w:cs="Times New Roman"/>
          <w:b w:val="0"/>
          <w:bCs w:val="0"/>
          <w:color w:val="auto"/>
          <w:sz w:val="28"/>
          <w:szCs w:val="28"/>
        </w:rPr>
      </w:pPr>
      <w:r w:rsidRPr="00623307">
        <w:rPr>
          <w:rFonts w:ascii="Times New Roman" w:hAnsi="Times New Roman" w:cs="Times New Roman"/>
          <w:b w:val="0"/>
          <w:bCs w:val="0"/>
          <w:color w:val="auto"/>
          <w:sz w:val="28"/>
          <w:szCs w:val="28"/>
        </w:rPr>
        <w:t xml:space="preserve">Ресурсное обеспечение реализации муниципальной программы за счет средств бюджета </w:t>
      </w:r>
    </w:p>
    <w:p w:rsidR="00341C08" w:rsidRDefault="00341C08" w:rsidP="00030D42">
      <w:pPr>
        <w:pStyle w:val="1"/>
        <w:spacing w:before="0" w:after="0"/>
        <w:rPr>
          <w:rFonts w:ascii="Times New Roman" w:hAnsi="Times New Roman" w:cs="Times New Roman"/>
          <w:color w:val="auto"/>
          <w:sz w:val="28"/>
          <w:szCs w:val="28"/>
        </w:rPr>
      </w:pPr>
      <w:r w:rsidRPr="00623307">
        <w:rPr>
          <w:rFonts w:ascii="Times New Roman" w:hAnsi="Times New Roman" w:cs="Times New Roman"/>
          <w:b w:val="0"/>
          <w:bCs w:val="0"/>
          <w:color w:val="auto"/>
          <w:sz w:val="28"/>
          <w:szCs w:val="28"/>
        </w:rPr>
        <w:t>Кунашакского муниципального района</w:t>
      </w:r>
    </w:p>
    <w:p w:rsidR="00341C08" w:rsidRDefault="00341C08" w:rsidP="00030D42">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5601"/>
        <w:gridCol w:w="3100"/>
        <w:gridCol w:w="1299"/>
        <w:gridCol w:w="1299"/>
        <w:gridCol w:w="1299"/>
      </w:tblGrid>
      <w:tr w:rsidR="00341C08">
        <w:tc>
          <w:tcPr>
            <w:tcW w:w="1904" w:type="dxa"/>
            <w:vMerge w:val="restart"/>
            <w:vAlign w:val="center"/>
          </w:tcPr>
          <w:p w:rsidR="00341C08" w:rsidRDefault="00341C08" w:rsidP="00A40218">
            <w:pPr>
              <w:jc w:val="center"/>
            </w:pPr>
            <w:r w:rsidRPr="000C3349">
              <w:rPr>
                <w:rFonts w:ascii="Times New Roman" w:hAnsi="Times New Roman" w:cs="Times New Roman"/>
              </w:rPr>
              <w:t>Статус</w:t>
            </w:r>
          </w:p>
        </w:tc>
        <w:tc>
          <w:tcPr>
            <w:tcW w:w="5601" w:type="dxa"/>
            <w:vMerge w:val="restart"/>
            <w:vAlign w:val="center"/>
          </w:tcPr>
          <w:p w:rsidR="00341C08" w:rsidRDefault="00341C08" w:rsidP="00A40218">
            <w:pPr>
              <w:jc w:val="center"/>
            </w:pPr>
            <w:r w:rsidRPr="000C3349">
              <w:rPr>
                <w:rFonts w:ascii="Times New Roman" w:hAnsi="Times New Roman" w:cs="Times New Roman"/>
              </w:rPr>
              <w:t>Наименование основного мероприятия</w:t>
            </w:r>
          </w:p>
        </w:tc>
        <w:tc>
          <w:tcPr>
            <w:tcW w:w="3100" w:type="dxa"/>
            <w:vMerge w:val="restart"/>
            <w:vAlign w:val="center"/>
          </w:tcPr>
          <w:p w:rsidR="00341C08" w:rsidRDefault="00341C08" w:rsidP="00A40218">
            <w:pPr>
              <w:jc w:val="center"/>
            </w:pPr>
            <w:r w:rsidRPr="000C3349">
              <w:rPr>
                <w:rFonts w:ascii="Times New Roman" w:hAnsi="Times New Roman" w:cs="Times New Roman"/>
              </w:rPr>
              <w:t>Ответственный исполнитель, соисполнители, заказчик-Администрация Кунашакского муниципального района</w:t>
            </w:r>
          </w:p>
        </w:tc>
        <w:tc>
          <w:tcPr>
            <w:tcW w:w="3897" w:type="dxa"/>
            <w:gridSpan w:val="3"/>
            <w:vAlign w:val="center"/>
          </w:tcPr>
          <w:p w:rsidR="00341C08" w:rsidRDefault="00341C08" w:rsidP="00A40218">
            <w:pPr>
              <w:jc w:val="center"/>
            </w:pPr>
            <w:r w:rsidRPr="000C3349">
              <w:rPr>
                <w:rFonts w:ascii="Times New Roman" w:hAnsi="Times New Roman" w:cs="Times New Roman"/>
              </w:rPr>
              <w:t>Расходы (тыс. рублей) по годам</w:t>
            </w:r>
          </w:p>
        </w:tc>
      </w:tr>
      <w:tr w:rsidR="00341C08">
        <w:tc>
          <w:tcPr>
            <w:tcW w:w="1904" w:type="dxa"/>
            <w:vMerge/>
            <w:vAlign w:val="center"/>
          </w:tcPr>
          <w:p w:rsidR="00341C08" w:rsidRDefault="00341C08" w:rsidP="00A40218">
            <w:pPr>
              <w:jc w:val="center"/>
            </w:pPr>
          </w:p>
        </w:tc>
        <w:tc>
          <w:tcPr>
            <w:tcW w:w="5601" w:type="dxa"/>
            <w:vMerge/>
            <w:vAlign w:val="center"/>
          </w:tcPr>
          <w:p w:rsidR="00341C08" w:rsidRDefault="00341C08" w:rsidP="00A40218">
            <w:pPr>
              <w:jc w:val="center"/>
            </w:pPr>
          </w:p>
        </w:tc>
        <w:tc>
          <w:tcPr>
            <w:tcW w:w="3100" w:type="dxa"/>
            <w:vMerge/>
            <w:vAlign w:val="center"/>
          </w:tcPr>
          <w:p w:rsidR="00341C08" w:rsidRDefault="00341C08" w:rsidP="00A40218">
            <w:pPr>
              <w:jc w:val="center"/>
            </w:pPr>
          </w:p>
        </w:tc>
        <w:tc>
          <w:tcPr>
            <w:tcW w:w="1299" w:type="dxa"/>
            <w:vAlign w:val="center"/>
          </w:tcPr>
          <w:p w:rsidR="00341C08" w:rsidRPr="00A40218" w:rsidRDefault="00341C08" w:rsidP="00A40218">
            <w:pPr>
              <w:pStyle w:val="a3"/>
              <w:jc w:val="center"/>
              <w:rPr>
                <w:rFonts w:ascii="Times New Roman" w:hAnsi="Times New Roman" w:cs="Times New Roman"/>
              </w:rPr>
            </w:pPr>
            <w:r w:rsidRPr="00A40218">
              <w:rPr>
                <w:rFonts w:ascii="Times New Roman" w:hAnsi="Times New Roman" w:cs="Times New Roman"/>
              </w:rPr>
              <w:t>2021</w:t>
            </w:r>
          </w:p>
        </w:tc>
        <w:tc>
          <w:tcPr>
            <w:tcW w:w="1299" w:type="dxa"/>
            <w:vAlign w:val="center"/>
          </w:tcPr>
          <w:p w:rsidR="00341C08" w:rsidRPr="00A40218" w:rsidRDefault="00341C08" w:rsidP="00A40218">
            <w:pPr>
              <w:pStyle w:val="a3"/>
              <w:ind w:left="-108" w:right="-108"/>
              <w:jc w:val="center"/>
              <w:rPr>
                <w:rFonts w:ascii="Times New Roman" w:hAnsi="Times New Roman" w:cs="Times New Roman"/>
              </w:rPr>
            </w:pPr>
            <w:r w:rsidRPr="00A40218">
              <w:rPr>
                <w:rFonts w:ascii="Times New Roman" w:hAnsi="Times New Roman" w:cs="Times New Roman"/>
              </w:rPr>
              <w:t>2022</w:t>
            </w:r>
          </w:p>
        </w:tc>
        <w:tc>
          <w:tcPr>
            <w:tcW w:w="1299" w:type="dxa"/>
            <w:vAlign w:val="center"/>
          </w:tcPr>
          <w:p w:rsidR="00341C08" w:rsidRPr="00A40218" w:rsidRDefault="00341C08" w:rsidP="00A40218">
            <w:pPr>
              <w:pStyle w:val="a3"/>
              <w:ind w:left="-108" w:right="-108"/>
              <w:jc w:val="center"/>
              <w:rPr>
                <w:rFonts w:ascii="Times New Roman" w:hAnsi="Times New Roman" w:cs="Times New Roman"/>
              </w:rPr>
            </w:pPr>
            <w:r w:rsidRPr="00A40218">
              <w:rPr>
                <w:rFonts w:ascii="Times New Roman" w:hAnsi="Times New Roman" w:cs="Times New Roman"/>
              </w:rPr>
              <w:t>2023</w:t>
            </w:r>
          </w:p>
        </w:tc>
      </w:tr>
      <w:tr w:rsidR="00341C08">
        <w:tc>
          <w:tcPr>
            <w:tcW w:w="1904" w:type="dxa"/>
          </w:tcPr>
          <w:p w:rsidR="00341C08" w:rsidRPr="000C3349" w:rsidRDefault="00341C08" w:rsidP="004677D5">
            <w:pPr>
              <w:pStyle w:val="a4"/>
              <w:rPr>
                <w:rFonts w:ascii="Times New Roman" w:hAnsi="Times New Roman" w:cs="Times New Roman"/>
              </w:rPr>
            </w:pPr>
            <w:r w:rsidRPr="000C3349">
              <w:rPr>
                <w:rFonts w:ascii="Times New Roman" w:hAnsi="Times New Roman" w:cs="Times New Roman"/>
              </w:rPr>
              <w:t>Муниципальная программа</w:t>
            </w:r>
          </w:p>
        </w:tc>
        <w:tc>
          <w:tcPr>
            <w:tcW w:w="5601" w:type="dxa"/>
          </w:tcPr>
          <w:p w:rsidR="00341C08" w:rsidRPr="000C3349" w:rsidRDefault="00341C08" w:rsidP="004677D5">
            <w:pPr>
              <w:pStyle w:val="a3"/>
              <w:rPr>
                <w:rFonts w:ascii="Times New Roman" w:hAnsi="Times New Roman" w:cs="Times New Roman"/>
                <w:b/>
                <w:bCs/>
                <w:sz w:val="28"/>
                <w:szCs w:val="28"/>
              </w:rPr>
            </w:pPr>
            <w:r w:rsidRPr="000C3349">
              <w:rPr>
                <w:rFonts w:ascii="Times New Roman" w:hAnsi="Times New Roman" w:cs="Times New Roman"/>
              </w:rPr>
              <w:t xml:space="preserve">Обеспечение общественного порядка, противодействие преступности, предупреждение беспризорности и безнадзорности, профилактика правонарушений несовершеннолетними, </w:t>
            </w:r>
            <w:r>
              <w:rPr>
                <w:rFonts w:ascii="Times New Roman" w:hAnsi="Times New Roman" w:cs="Times New Roman"/>
              </w:rPr>
              <w:t>незаконному обороту наркотиков,</w:t>
            </w:r>
            <w:r w:rsidRPr="000C3349">
              <w:rPr>
                <w:rFonts w:ascii="Times New Roman" w:hAnsi="Times New Roman" w:cs="Times New Roman"/>
              </w:rPr>
              <w:t xml:space="preserve"> </w:t>
            </w:r>
            <w:proofErr w:type="spellStart"/>
            <w:r w:rsidRPr="000C3349">
              <w:rPr>
                <w:rFonts w:ascii="Times New Roman" w:hAnsi="Times New Roman" w:cs="Times New Roman"/>
              </w:rPr>
              <w:t>р</w:t>
            </w:r>
            <w:r w:rsidRPr="000C3349">
              <w:rPr>
                <w:rFonts w:ascii="Times New Roman" w:hAnsi="Times New Roman" w:cs="Times New Roman"/>
                <w:color w:val="000000"/>
                <w:spacing w:val="3"/>
              </w:rPr>
              <w:t>есоциализация</w:t>
            </w:r>
            <w:proofErr w:type="spellEnd"/>
            <w:r w:rsidRPr="000C3349">
              <w:rPr>
                <w:rFonts w:ascii="Times New Roman" w:hAnsi="Times New Roman" w:cs="Times New Roman"/>
                <w:color w:val="000000"/>
                <w:spacing w:val="3"/>
              </w:rPr>
              <w:t xml:space="preserve"> лиц отбывших уголовное наказание в виде лишения свободы и (или) подвергшихся иным мерам уголовно-правового характера, а также р</w:t>
            </w:r>
            <w:r w:rsidRPr="000C3349">
              <w:rPr>
                <w:rFonts w:ascii="Times New Roman" w:hAnsi="Times New Roman" w:cs="Times New Roman"/>
              </w:rPr>
              <w:t>азвитие и эксплуатация аппаратно-программного комплекса «Безопасный город» в Кунашакском муниципальном районе</w:t>
            </w:r>
          </w:p>
        </w:tc>
        <w:tc>
          <w:tcPr>
            <w:tcW w:w="3100" w:type="dxa"/>
          </w:tcPr>
          <w:p w:rsidR="00341C08" w:rsidRDefault="00341C08" w:rsidP="004677D5"/>
        </w:tc>
        <w:tc>
          <w:tcPr>
            <w:tcW w:w="1299" w:type="dxa"/>
          </w:tcPr>
          <w:p w:rsidR="00341C08" w:rsidRDefault="00341C08" w:rsidP="004677D5"/>
        </w:tc>
        <w:tc>
          <w:tcPr>
            <w:tcW w:w="1299" w:type="dxa"/>
          </w:tcPr>
          <w:p w:rsidR="00341C08" w:rsidRDefault="00341C08" w:rsidP="004677D5"/>
        </w:tc>
        <w:tc>
          <w:tcPr>
            <w:tcW w:w="1299" w:type="dxa"/>
          </w:tcPr>
          <w:p w:rsidR="00341C08" w:rsidRDefault="00341C08" w:rsidP="004677D5"/>
        </w:tc>
      </w:tr>
      <w:tr w:rsidR="00341C08">
        <w:tc>
          <w:tcPr>
            <w:tcW w:w="1904" w:type="dxa"/>
          </w:tcPr>
          <w:p w:rsidR="00341C08" w:rsidRPr="000C3349" w:rsidRDefault="00341C08" w:rsidP="004677D5">
            <w:pPr>
              <w:pStyle w:val="a4"/>
              <w:rPr>
                <w:rFonts w:ascii="Times New Roman" w:hAnsi="Times New Roman" w:cs="Times New Roman"/>
              </w:rPr>
            </w:pPr>
            <w:r w:rsidRPr="000C3349">
              <w:rPr>
                <w:rFonts w:ascii="Times New Roman" w:hAnsi="Times New Roman" w:cs="Times New Roman"/>
              </w:rPr>
              <w:t>Мероприятие по программе 1</w:t>
            </w:r>
          </w:p>
        </w:tc>
        <w:tc>
          <w:tcPr>
            <w:tcW w:w="5601" w:type="dxa"/>
          </w:tcPr>
          <w:p w:rsidR="00341C08" w:rsidRPr="000C3349" w:rsidRDefault="00341C08" w:rsidP="004677D5">
            <w:pPr>
              <w:pStyle w:val="a3"/>
              <w:rPr>
                <w:rFonts w:ascii="Times New Roman" w:hAnsi="Times New Roman" w:cs="Times New Roman"/>
              </w:rPr>
            </w:pPr>
            <w:r w:rsidRPr="000C3349">
              <w:rPr>
                <w:rFonts w:ascii="Times New Roman" w:hAnsi="Times New Roman" w:cs="Times New Roman"/>
              </w:rPr>
              <w:t>Профилактика правонарушений в сфере общественного порядка</w:t>
            </w:r>
          </w:p>
        </w:tc>
        <w:tc>
          <w:tcPr>
            <w:tcW w:w="3100" w:type="dxa"/>
            <w:vAlign w:val="center"/>
          </w:tcPr>
          <w:p w:rsidR="00341C08" w:rsidRDefault="00341C08" w:rsidP="00A61B7E">
            <w:pPr>
              <w:jc w:val="center"/>
              <w:rPr>
                <w:rFonts w:ascii="Times New Roman" w:hAnsi="Times New Roman" w:cs="Times New Roman"/>
              </w:rPr>
            </w:pPr>
            <w:r w:rsidRPr="000C3349">
              <w:rPr>
                <w:rFonts w:ascii="Times New Roman" w:hAnsi="Times New Roman" w:cs="Times New Roman"/>
              </w:rPr>
              <w:t>всего</w:t>
            </w:r>
          </w:p>
          <w:p w:rsidR="00341C08" w:rsidRPr="000C3349" w:rsidRDefault="00341C08" w:rsidP="00A61B7E">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299" w:type="dxa"/>
            <w:vAlign w:val="center"/>
          </w:tcPr>
          <w:p w:rsidR="00341C08" w:rsidRPr="000C3349" w:rsidRDefault="00341C08" w:rsidP="00A61B7E">
            <w:pPr>
              <w:pStyle w:val="a3"/>
              <w:jc w:val="center"/>
              <w:rPr>
                <w:rFonts w:ascii="Times New Roman" w:hAnsi="Times New Roman" w:cs="Times New Roman"/>
              </w:rPr>
            </w:pPr>
            <w:r>
              <w:rPr>
                <w:rFonts w:ascii="Times New Roman" w:hAnsi="Times New Roman" w:cs="Times New Roman"/>
              </w:rPr>
              <w:t>351,0</w:t>
            </w:r>
          </w:p>
        </w:tc>
        <w:tc>
          <w:tcPr>
            <w:tcW w:w="1299" w:type="dxa"/>
            <w:vAlign w:val="center"/>
          </w:tcPr>
          <w:p w:rsidR="00341C08" w:rsidRPr="000C3349" w:rsidRDefault="00341C08" w:rsidP="00A61B7E">
            <w:pPr>
              <w:jc w:val="center"/>
              <w:rPr>
                <w:rFonts w:ascii="Times New Roman" w:hAnsi="Times New Roman" w:cs="Times New Roman"/>
              </w:rPr>
            </w:pPr>
            <w:r>
              <w:rPr>
                <w:rFonts w:ascii="Times New Roman" w:hAnsi="Times New Roman" w:cs="Times New Roman"/>
              </w:rPr>
              <w:t>567,0</w:t>
            </w:r>
          </w:p>
        </w:tc>
        <w:tc>
          <w:tcPr>
            <w:tcW w:w="1299" w:type="dxa"/>
            <w:vAlign w:val="center"/>
          </w:tcPr>
          <w:p w:rsidR="00341C08" w:rsidRPr="000C3349" w:rsidRDefault="00341C08" w:rsidP="00A61B7E">
            <w:pPr>
              <w:pStyle w:val="a3"/>
              <w:jc w:val="center"/>
              <w:rPr>
                <w:rFonts w:ascii="Times New Roman" w:hAnsi="Times New Roman" w:cs="Times New Roman"/>
              </w:rPr>
            </w:pPr>
            <w:r>
              <w:rPr>
                <w:rFonts w:ascii="Times New Roman" w:hAnsi="Times New Roman" w:cs="Times New Roman"/>
              </w:rPr>
              <w:t>317,0</w:t>
            </w:r>
          </w:p>
        </w:tc>
      </w:tr>
      <w:tr w:rsidR="00341C08">
        <w:trPr>
          <w:trHeight w:val="699"/>
        </w:trPr>
        <w:tc>
          <w:tcPr>
            <w:tcW w:w="1904" w:type="dxa"/>
          </w:tcPr>
          <w:p w:rsidR="00341C08" w:rsidRPr="000C3349" w:rsidRDefault="00341C08" w:rsidP="004677D5">
            <w:pPr>
              <w:pStyle w:val="a4"/>
              <w:rPr>
                <w:rFonts w:ascii="Times New Roman" w:hAnsi="Times New Roman" w:cs="Times New Roman"/>
              </w:rPr>
            </w:pPr>
            <w:r w:rsidRPr="000C3349">
              <w:rPr>
                <w:rFonts w:ascii="Times New Roman" w:hAnsi="Times New Roman" w:cs="Times New Roman"/>
              </w:rPr>
              <w:t xml:space="preserve">Основное </w:t>
            </w:r>
          </w:p>
          <w:p w:rsidR="00341C08" w:rsidRPr="000C3349" w:rsidRDefault="00341C08" w:rsidP="004677D5">
            <w:pPr>
              <w:pStyle w:val="a4"/>
              <w:rPr>
                <w:rFonts w:ascii="Times New Roman" w:hAnsi="Times New Roman" w:cs="Times New Roman"/>
              </w:rPr>
            </w:pPr>
            <w:r w:rsidRPr="000C3349">
              <w:rPr>
                <w:rFonts w:ascii="Times New Roman" w:hAnsi="Times New Roman" w:cs="Times New Roman"/>
              </w:rPr>
              <w:t>мероприятие 1.1</w:t>
            </w:r>
          </w:p>
        </w:tc>
        <w:tc>
          <w:tcPr>
            <w:tcW w:w="5601" w:type="dxa"/>
          </w:tcPr>
          <w:p w:rsidR="00341C08" w:rsidRPr="000A6FB0" w:rsidRDefault="00341C08" w:rsidP="004677D5">
            <w:pPr>
              <w:jc w:val="both"/>
              <w:rPr>
                <w:rFonts w:ascii="Times New Roman" w:hAnsi="Times New Roman" w:cs="Times New Roman"/>
              </w:rPr>
            </w:pPr>
            <w:r w:rsidRPr="000A6FB0">
              <w:rPr>
                <w:rFonts w:ascii="Times New Roman" w:hAnsi="Times New Roman" w:cs="Times New Roman"/>
              </w:rPr>
              <w:t xml:space="preserve">1. Развитие </w:t>
            </w:r>
            <w:r>
              <w:rPr>
                <w:rFonts w:ascii="Times New Roman" w:hAnsi="Times New Roman" w:cs="Times New Roman"/>
              </w:rPr>
              <w:t>и эксплуатаци</w:t>
            </w:r>
            <w:r w:rsidRPr="000A6FB0">
              <w:rPr>
                <w:rFonts w:ascii="Times New Roman" w:hAnsi="Times New Roman" w:cs="Times New Roman"/>
              </w:rPr>
              <w:t>я правоохранительного сегмента АПК «Безопасный город»</w:t>
            </w:r>
          </w:p>
          <w:p w:rsidR="00341C08" w:rsidRDefault="00341C08" w:rsidP="004677D5">
            <w:pPr>
              <w:jc w:val="both"/>
              <w:rPr>
                <w:rFonts w:ascii="Times New Roman" w:hAnsi="Times New Roman" w:cs="Times New Roman"/>
              </w:rPr>
            </w:pPr>
            <w:r w:rsidRPr="000A6FB0">
              <w:rPr>
                <w:rFonts w:ascii="Times New Roman" w:hAnsi="Times New Roman" w:cs="Times New Roman"/>
              </w:rPr>
              <w:t xml:space="preserve">Внедрение и развитие подсистем видеонаблюдения </w:t>
            </w:r>
          </w:p>
          <w:p w:rsidR="00341C08" w:rsidRDefault="00341C08" w:rsidP="004677D5">
            <w:pPr>
              <w:jc w:val="both"/>
              <w:rPr>
                <w:rFonts w:ascii="Times New Roman" w:hAnsi="Times New Roman" w:cs="Times New Roman"/>
              </w:rPr>
            </w:pPr>
          </w:p>
          <w:p w:rsidR="00341C08" w:rsidRDefault="00341C08" w:rsidP="004677D5">
            <w:pPr>
              <w:jc w:val="both"/>
              <w:rPr>
                <w:rFonts w:ascii="Times New Roman" w:hAnsi="Times New Roman" w:cs="Times New Roman"/>
              </w:rPr>
            </w:pPr>
          </w:p>
          <w:p w:rsidR="00341C08" w:rsidRPr="00EC0187" w:rsidRDefault="00341C08" w:rsidP="004677D5">
            <w:pPr>
              <w:jc w:val="both"/>
              <w:rPr>
                <w:rFonts w:ascii="Times New Roman" w:hAnsi="Times New Roman" w:cs="Times New Roman"/>
              </w:rPr>
            </w:pPr>
            <w:r>
              <w:rPr>
                <w:rFonts w:ascii="Times New Roman" w:hAnsi="Times New Roman" w:cs="Times New Roman"/>
              </w:rPr>
              <w:lastRenderedPageBreak/>
              <w:t xml:space="preserve">1.1. в местах массового скопления людей. (центральная площадь </w:t>
            </w:r>
            <w:proofErr w:type="spellStart"/>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унашак</w:t>
            </w:r>
            <w:proofErr w:type="spellEnd"/>
            <w:r>
              <w:rPr>
                <w:rFonts w:ascii="Times New Roman" w:hAnsi="Times New Roman" w:cs="Times New Roman"/>
              </w:rPr>
              <w:t xml:space="preserve"> от д.№95 </w:t>
            </w:r>
            <w:proofErr w:type="spellStart"/>
            <w:r>
              <w:rPr>
                <w:rFonts w:ascii="Times New Roman" w:hAnsi="Times New Roman" w:cs="Times New Roman"/>
              </w:rPr>
              <w:t>ул.Ленина</w:t>
            </w:r>
            <w:proofErr w:type="spellEnd"/>
            <w:r>
              <w:rPr>
                <w:rFonts w:ascii="Times New Roman" w:hAnsi="Times New Roman" w:cs="Times New Roman"/>
              </w:rPr>
              <w:t xml:space="preserve"> до д.№115 </w:t>
            </w:r>
            <w:proofErr w:type="spellStart"/>
            <w:r>
              <w:rPr>
                <w:rFonts w:ascii="Times New Roman" w:hAnsi="Times New Roman" w:cs="Times New Roman"/>
              </w:rPr>
              <w:t>ул.Ленина</w:t>
            </w:r>
            <w:proofErr w:type="spellEnd"/>
            <w:r>
              <w:rPr>
                <w:rFonts w:ascii="Times New Roman" w:hAnsi="Times New Roman" w:cs="Times New Roman"/>
              </w:rPr>
              <w:t>).</w:t>
            </w:r>
          </w:p>
          <w:p w:rsidR="00341C08" w:rsidRPr="00EC0187" w:rsidRDefault="00341C08" w:rsidP="004677D5">
            <w:pPr>
              <w:jc w:val="both"/>
              <w:rPr>
                <w:rFonts w:ascii="Times New Roman" w:hAnsi="Times New Roman" w:cs="Times New Roman"/>
              </w:rPr>
            </w:pPr>
            <w:r>
              <w:rPr>
                <w:rFonts w:ascii="Times New Roman" w:hAnsi="Times New Roman" w:cs="Times New Roman"/>
                <w:lang w:val="en-US"/>
              </w:rPr>
              <w:t>I</w:t>
            </w:r>
            <w:r w:rsidRPr="00EC0187">
              <w:rPr>
                <w:rFonts w:ascii="Times New Roman" w:hAnsi="Times New Roman" w:cs="Times New Roman"/>
              </w:rPr>
              <w:t xml:space="preserve"> </w:t>
            </w:r>
            <w:r>
              <w:rPr>
                <w:rFonts w:ascii="Times New Roman" w:hAnsi="Times New Roman" w:cs="Times New Roman"/>
              </w:rPr>
              <w:t>камера видеонаблюдения.</w:t>
            </w:r>
          </w:p>
          <w:p w:rsidR="00341C08" w:rsidRDefault="00341C08" w:rsidP="004677D5">
            <w:pPr>
              <w:jc w:val="both"/>
              <w:rPr>
                <w:rFonts w:ascii="Times New Roman" w:hAnsi="Times New Roman" w:cs="Times New Roman"/>
              </w:rPr>
            </w:pPr>
          </w:p>
          <w:p w:rsidR="00341C08" w:rsidRDefault="00341C08" w:rsidP="004677D5">
            <w:pPr>
              <w:jc w:val="both"/>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унашак</w:t>
            </w:r>
            <w:proofErr w:type="spellEnd"/>
            <w:r>
              <w:rPr>
                <w:rFonts w:ascii="Times New Roman" w:hAnsi="Times New Roman" w:cs="Times New Roman"/>
              </w:rPr>
              <w:t xml:space="preserve"> перекрёсток улиц Ш-</w:t>
            </w:r>
            <w:proofErr w:type="spellStart"/>
            <w:r>
              <w:rPr>
                <w:rFonts w:ascii="Times New Roman" w:hAnsi="Times New Roman" w:cs="Times New Roman"/>
              </w:rPr>
              <w:t>Тимергалиной</w:t>
            </w:r>
            <w:proofErr w:type="spellEnd"/>
            <w:r>
              <w:rPr>
                <w:rFonts w:ascii="Times New Roman" w:hAnsi="Times New Roman" w:cs="Times New Roman"/>
              </w:rPr>
              <w:t>-Совхозная.</w:t>
            </w:r>
          </w:p>
          <w:p w:rsidR="00341C08" w:rsidRPr="00EC0187" w:rsidRDefault="00341C08" w:rsidP="004677D5">
            <w:pPr>
              <w:jc w:val="both"/>
              <w:rPr>
                <w:rFonts w:ascii="Times New Roman" w:hAnsi="Times New Roman" w:cs="Times New Roman"/>
              </w:rPr>
            </w:pPr>
            <w:r>
              <w:rPr>
                <w:rFonts w:ascii="Times New Roman" w:hAnsi="Times New Roman" w:cs="Times New Roman"/>
                <w:lang w:val="en-US"/>
              </w:rPr>
              <w:t>II</w:t>
            </w:r>
            <w:r w:rsidRPr="00EC0187">
              <w:rPr>
                <w:rFonts w:ascii="Times New Roman" w:hAnsi="Times New Roman" w:cs="Times New Roman"/>
              </w:rPr>
              <w:t xml:space="preserve"> </w:t>
            </w:r>
            <w:r>
              <w:rPr>
                <w:rFonts w:ascii="Times New Roman" w:hAnsi="Times New Roman" w:cs="Times New Roman"/>
              </w:rPr>
              <w:t>камеры видеонаблюдения.</w:t>
            </w:r>
          </w:p>
          <w:p w:rsidR="00341C08" w:rsidRDefault="00341C08" w:rsidP="004677D5">
            <w:pPr>
              <w:jc w:val="both"/>
              <w:rPr>
                <w:rFonts w:ascii="Times New Roman" w:hAnsi="Times New Roman" w:cs="Times New Roman"/>
              </w:rPr>
            </w:pPr>
          </w:p>
          <w:p w:rsidR="00341C08" w:rsidRPr="00EC0187" w:rsidRDefault="00341C08" w:rsidP="004677D5">
            <w:pPr>
              <w:jc w:val="both"/>
              <w:rPr>
                <w:rFonts w:ascii="Times New Roman" w:hAnsi="Times New Roman" w:cs="Times New Roman"/>
              </w:rPr>
            </w:pPr>
            <w:r>
              <w:rPr>
                <w:rFonts w:ascii="Times New Roman" w:hAnsi="Times New Roman" w:cs="Times New Roman"/>
              </w:rPr>
              <w:t>1.3. 1 км</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/д «Кунашак-Сары» (стела) </w:t>
            </w:r>
          </w:p>
          <w:p w:rsidR="00341C08" w:rsidRPr="000C3349" w:rsidRDefault="00341C08" w:rsidP="004677D5">
            <w:pPr>
              <w:jc w:val="both"/>
              <w:rPr>
                <w:rFonts w:ascii="Times New Roman" w:hAnsi="Times New Roman" w:cs="Times New Roman"/>
              </w:rPr>
            </w:pPr>
          </w:p>
          <w:p w:rsidR="00341C08" w:rsidRDefault="00341C08" w:rsidP="004677D5">
            <w:pPr>
              <w:jc w:val="both"/>
              <w:rPr>
                <w:rFonts w:ascii="Times New Roman" w:hAnsi="Times New Roman" w:cs="Times New Roman"/>
              </w:rPr>
            </w:pPr>
            <w:r>
              <w:rPr>
                <w:rFonts w:ascii="Times New Roman" w:hAnsi="Times New Roman" w:cs="Times New Roman"/>
              </w:rPr>
              <w:t>2. Изготовление:</w:t>
            </w:r>
          </w:p>
          <w:p w:rsidR="00341C08" w:rsidRDefault="00341C08" w:rsidP="004677D5">
            <w:pPr>
              <w:jc w:val="both"/>
              <w:rPr>
                <w:rFonts w:ascii="Times New Roman" w:hAnsi="Times New Roman" w:cs="Times New Roman"/>
              </w:rPr>
            </w:pPr>
            <w:r>
              <w:rPr>
                <w:rFonts w:ascii="Times New Roman" w:hAnsi="Times New Roman" w:cs="Times New Roman"/>
              </w:rPr>
              <w:t>2.1. Б</w:t>
            </w:r>
            <w:r w:rsidRPr="000C3349">
              <w:rPr>
                <w:rFonts w:ascii="Times New Roman" w:hAnsi="Times New Roman" w:cs="Times New Roman"/>
              </w:rPr>
              <w:t xml:space="preserve">аннеров </w:t>
            </w:r>
            <w:r>
              <w:rPr>
                <w:rFonts w:ascii="Times New Roman" w:hAnsi="Times New Roman" w:cs="Times New Roman"/>
              </w:rPr>
              <w:t xml:space="preserve">с контактными данными участковых уполномоченных полиции, </w:t>
            </w:r>
            <w:r w:rsidRPr="000C3349">
              <w:rPr>
                <w:rFonts w:ascii="Times New Roman" w:hAnsi="Times New Roman" w:cs="Times New Roman"/>
              </w:rPr>
              <w:t>рамках проведения профилактического мероприятия «Ваш участковый».</w:t>
            </w:r>
          </w:p>
          <w:p w:rsidR="00341C08" w:rsidRDefault="00341C08" w:rsidP="00B96996">
            <w:pPr>
              <w:tabs>
                <w:tab w:val="center" w:pos="2692"/>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341C08" w:rsidRDefault="00341C08" w:rsidP="004677D5">
            <w:pPr>
              <w:jc w:val="both"/>
              <w:rPr>
                <w:rFonts w:ascii="Times New Roman" w:hAnsi="Times New Roman" w:cs="Times New Roman"/>
              </w:rPr>
            </w:pPr>
            <w:r>
              <w:rPr>
                <w:rFonts w:ascii="Times New Roman" w:hAnsi="Times New Roman" w:cs="Times New Roman"/>
              </w:rPr>
              <w:t>2.2. И</w:t>
            </w:r>
            <w:r w:rsidRPr="000C3349">
              <w:rPr>
                <w:rFonts w:ascii="Times New Roman" w:hAnsi="Times New Roman" w:cs="Times New Roman"/>
              </w:rPr>
              <w:t xml:space="preserve">нформационных стендов (листовок), для размещения в жилом секторе информации </w:t>
            </w:r>
            <w:r>
              <w:rPr>
                <w:rFonts w:ascii="Times New Roman" w:hAnsi="Times New Roman" w:cs="Times New Roman"/>
              </w:rPr>
              <w:t>по противодействию мошенничеству.</w:t>
            </w:r>
            <w:r>
              <w:rPr>
                <w:rFonts w:ascii="Times New Roman" w:hAnsi="Times New Roman" w:cs="Times New Roman"/>
              </w:rPr>
              <w:br/>
            </w:r>
          </w:p>
          <w:p w:rsidR="00341C08" w:rsidRDefault="00341C08" w:rsidP="004677D5">
            <w:pPr>
              <w:jc w:val="both"/>
              <w:rPr>
                <w:rFonts w:ascii="Times New Roman" w:hAnsi="Times New Roman" w:cs="Times New Roman"/>
              </w:rPr>
            </w:pPr>
            <w:r>
              <w:rPr>
                <w:rFonts w:ascii="Times New Roman" w:hAnsi="Times New Roman" w:cs="Times New Roman"/>
              </w:rPr>
              <w:t>3. Изготовление бланочной продукции (протокола об административном правонарушении, постановления по делу об административном правонарушении) 1000 шт. Х 5,0 руб.=5.000 руб.</w:t>
            </w:r>
          </w:p>
          <w:p w:rsidR="00341C08" w:rsidRDefault="00341C08" w:rsidP="004677D5">
            <w:pPr>
              <w:jc w:val="both"/>
              <w:rPr>
                <w:rFonts w:ascii="Times New Roman" w:hAnsi="Times New Roman" w:cs="Times New Roman"/>
              </w:rPr>
            </w:pPr>
          </w:p>
          <w:p w:rsidR="00341C08" w:rsidRPr="0045695B" w:rsidRDefault="00341C08" w:rsidP="004677D5">
            <w:pPr>
              <w:shd w:val="clear" w:color="auto" w:fill="FFFFFF"/>
              <w:rPr>
                <w:rFonts w:ascii="Times New Roman" w:hAnsi="Times New Roman" w:cs="Times New Roman"/>
              </w:rPr>
            </w:pPr>
            <w:r w:rsidRPr="0045695B">
              <w:rPr>
                <w:rFonts w:ascii="Times New Roman" w:hAnsi="Times New Roman" w:cs="Times New Roman"/>
              </w:rPr>
              <w:t>4.</w:t>
            </w:r>
            <w:r w:rsidRPr="0045695B">
              <w:rPr>
                <w:rFonts w:ascii="Times New Roman" w:hAnsi="Times New Roman" w:cs="Times New Roman"/>
                <w:sz w:val="22"/>
                <w:szCs w:val="22"/>
              </w:rPr>
              <w:t xml:space="preserve"> Финансирование на организацию работы ДНД:</w:t>
            </w:r>
          </w:p>
          <w:p w:rsidR="00341C08" w:rsidRPr="0045695B" w:rsidRDefault="00341C08" w:rsidP="004677D5">
            <w:pPr>
              <w:shd w:val="clear" w:color="auto" w:fill="FFFFFF"/>
              <w:rPr>
                <w:rFonts w:ascii="Times New Roman" w:hAnsi="Times New Roman" w:cs="Times New Roman"/>
              </w:rPr>
            </w:pPr>
          </w:p>
          <w:p w:rsidR="00341C08" w:rsidRPr="000C3349" w:rsidRDefault="00341C08" w:rsidP="002745D4">
            <w:pPr>
              <w:rPr>
                <w:rFonts w:ascii="Times New Roman" w:hAnsi="Times New Roman" w:cs="Times New Roman"/>
              </w:rPr>
            </w:pPr>
            <w:r w:rsidRPr="0045695B">
              <w:rPr>
                <w:rFonts w:ascii="Times New Roman" w:hAnsi="Times New Roman" w:cs="Times New Roman"/>
                <w:sz w:val="22"/>
                <w:szCs w:val="22"/>
              </w:rPr>
              <w:t xml:space="preserve">4.1. </w:t>
            </w:r>
            <w:r w:rsidRPr="000C3349">
              <w:rPr>
                <w:rFonts w:ascii="Times New Roman" w:hAnsi="Times New Roman" w:cs="Times New Roman"/>
              </w:rPr>
              <w:t>Выделение ГСМ для проведения профилактических мероприятий «Район» по обеспечению общественной безопасности в местах массового пребывания граждан, организация рейдовых мероприятий.</w:t>
            </w:r>
            <w:r>
              <w:rPr>
                <w:rFonts w:ascii="Times New Roman" w:hAnsi="Times New Roman" w:cs="Times New Roman"/>
              </w:rPr>
              <w:t xml:space="preserve"> </w:t>
            </w:r>
            <w:r w:rsidRPr="000C3349">
              <w:rPr>
                <w:rFonts w:ascii="Times New Roman" w:hAnsi="Times New Roman" w:cs="Times New Roman"/>
              </w:rPr>
              <w:t>(1 раз в месяц)</w:t>
            </w:r>
          </w:p>
          <w:p w:rsidR="00341C08" w:rsidRDefault="00341C08" w:rsidP="004677D5">
            <w:pPr>
              <w:shd w:val="clear" w:color="auto" w:fill="FFFFFF"/>
              <w:rPr>
                <w:rFonts w:ascii="Times New Roman" w:hAnsi="Times New Roman" w:cs="Times New Roman"/>
              </w:rPr>
            </w:pPr>
          </w:p>
          <w:p w:rsidR="00341C08" w:rsidRDefault="00341C08" w:rsidP="004677D5">
            <w:pPr>
              <w:shd w:val="clear" w:color="auto" w:fill="FFFFFF"/>
              <w:rPr>
                <w:rFonts w:ascii="Times New Roman" w:hAnsi="Times New Roman" w:cs="Times New Roman"/>
              </w:rPr>
            </w:pPr>
          </w:p>
          <w:p w:rsidR="00341C08" w:rsidRDefault="00341C08" w:rsidP="004677D5">
            <w:pPr>
              <w:shd w:val="clear" w:color="auto" w:fill="FFFFFF"/>
              <w:rPr>
                <w:rFonts w:ascii="Times New Roman" w:hAnsi="Times New Roman" w:cs="Times New Roman"/>
              </w:rPr>
            </w:pPr>
          </w:p>
          <w:p w:rsidR="00341C08" w:rsidRPr="0045695B" w:rsidRDefault="00341C08" w:rsidP="004677D5">
            <w:pPr>
              <w:shd w:val="clear" w:color="auto" w:fill="FFFFFF"/>
              <w:rPr>
                <w:rFonts w:ascii="Times New Roman" w:hAnsi="Times New Roman" w:cs="Times New Roman"/>
              </w:rPr>
            </w:pPr>
            <w:r>
              <w:rPr>
                <w:rFonts w:ascii="Times New Roman" w:hAnsi="Times New Roman" w:cs="Times New Roman"/>
                <w:sz w:val="22"/>
                <w:szCs w:val="22"/>
              </w:rPr>
              <w:t xml:space="preserve">4.2 </w:t>
            </w:r>
            <w:r w:rsidRPr="0045695B">
              <w:rPr>
                <w:rFonts w:ascii="Times New Roman" w:hAnsi="Times New Roman" w:cs="Times New Roman"/>
                <w:sz w:val="22"/>
                <w:szCs w:val="22"/>
              </w:rPr>
              <w:t xml:space="preserve">Стимулирование деятельности народных дружинников </w:t>
            </w:r>
            <w:r w:rsidRPr="0045695B">
              <w:rPr>
                <w:rFonts w:ascii="Times New Roman" w:hAnsi="Times New Roman" w:cs="Times New Roman"/>
              </w:rPr>
              <w:t>(члены ДНД поощряются 1 раз в год</w:t>
            </w:r>
            <w:r>
              <w:rPr>
                <w:rFonts w:ascii="Times New Roman" w:hAnsi="Times New Roman" w:cs="Times New Roman"/>
              </w:rPr>
              <w:t>) 3</w:t>
            </w:r>
            <w:r w:rsidRPr="0045695B">
              <w:rPr>
                <w:rFonts w:ascii="Times New Roman" w:hAnsi="Times New Roman" w:cs="Times New Roman"/>
              </w:rPr>
              <w:t xml:space="preserve">,000 руб. X 14 </w:t>
            </w:r>
            <w:r>
              <w:rPr>
                <w:rFonts w:ascii="Times New Roman" w:hAnsi="Times New Roman" w:cs="Times New Roman"/>
              </w:rPr>
              <w:t>=42</w:t>
            </w:r>
            <w:r w:rsidRPr="0045695B">
              <w:rPr>
                <w:rFonts w:ascii="Times New Roman" w:hAnsi="Times New Roman" w:cs="Times New Roman"/>
              </w:rPr>
              <w:t>,000 рублей</w:t>
            </w:r>
          </w:p>
          <w:p w:rsidR="00341C08" w:rsidRPr="0045695B" w:rsidRDefault="00341C08" w:rsidP="004677D5">
            <w:pPr>
              <w:rPr>
                <w:rFonts w:ascii="Times New Roman" w:hAnsi="Times New Roman" w:cs="Times New Roman"/>
              </w:rPr>
            </w:pPr>
          </w:p>
          <w:p w:rsidR="00341C08" w:rsidRPr="000C3349" w:rsidRDefault="00341C08" w:rsidP="002745D4">
            <w:pPr>
              <w:shd w:val="clear" w:color="auto" w:fill="FFFFFF"/>
              <w:rPr>
                <w:rFonts w:ascii="Times New Roman" w:hAnsi="Times New Roman" w:cs="Times New Roman"/>
              </w:rPr>
            </w:pPr>
            <w:r>
              <w:rPr>
                <w:rFonts w:ascii="Times New Roman" w:hAnsi="Times New Roman" w:cs="Times New Roman"/>
              </w:rPr>
              <w:t>4.3</w:t>
            </w:r>
            <w:r w:rsidRPr="0045695B">
              <w:rPr>
                <w:rFonts w:ascii="Times New Roman" w:hAnsi="Times New Roman" w:cs="Times New Roman"/>
              </w:rPr>
              <w:t>.</w:t>
            </w:r>
            <w:r w:rsidRPr="0045695B">
              <w:rPr>
                <w:rFonts w:ascii="Times New Roman" w:hAnsi="Times New Roman" w:cs="Times New Roman"/>
                <w:sz w:val="22"/>
                <w:szCs w:val="22"/>
              </w:rPr>
              <w:t xml:space="preserve"> развитие материально-технической базы ДНД </w:t>
            </w:r>
          </w:p>
        </w:tc>
        <w:tc>
          <w:tcPr>
            <w:tcW w:w="3100" w:type="dxa"/>
            <w:vAlign w:val="center"/>
          </w:tcPr>
          <w:p w:rsidR="00341C08" w:rsidRDefault="00341C08" w:rsidP="00A61B7E">
            <w:pPr>
              <w:tabs>
                <w:tab w:val="left" w:pos="975"/>
              </w:tabs>
              <w:jc w:val="center"/>
              <w:rPr>
                <w:rFonts w:ascii="Times New Roman" w:hAnsi="Times New Roman" w:cs="Times New Roman"/>
              </w:rPr>
            </w:pPr>
            <w:r>
              <w:rPr>
                <w:rFonts w:ascii="Times New Roman" w:hAnsi="Times New Roman" w:cs="Times New Roman"/>
              </w:rPr>
              <w:lastRenderedPageBreak/>
              <w:t>Администрация района</w:t>
            </w:r>
          </w:p>
          <w:p w:rsidR="00341C08" w:rsidRDefault="00341C08" w:rsidP="00A61B7E">
            <w:pPr>
              <w:tabs>
                <w:tab w:val="left" w:pos="975"/>
              </w:tabs>
              <w:jc w:val="center"/>
              <w:rPr>
                <w:rFonts w:ascii="Times New Roman" w:hAnsi="Times New Roman" w:cs="Times New Roman"/>
              </w:rPr>
            </w:pPr>
            <w:r>
              <w:rPr>
                <w:rFonts w:ascii="Times New Roman" w:hAnsi="Times New Roman" w:cs="Times New Roman"/>
              </w:rPr>
              <w:t xml:space="preserve">1 </w:t>
            </w:r>
            <w:r w:rsidRPr="00E340F3">
              <w:rPr>
                <w:rFonts w:ascii="Times New Roman" w:hAnsi="Times New Roman" w:cs="Times New Roman"/>
              </w:rPr>
              <w:t>235</w:t>
            </w:r>
            <w:r>
              <w:rPr>
                <w:rFonts w:ascii="Times New Roman" w:hAnsi="Times New Roman" w:cs="Times New Roman"/>
              </w:rPr>
              <w:t>,0</w:t>
            </w: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Сельские поселения</w:t>
            </w:r>
          </w:p>
          <w:p w:rsidR="00341C08" w:rsidRDefault="00341C08" w:rsidP="00A61B7E">
            <w:pPr>
              <w:jc w:val="center"/>
              <w:rPr>
                <w:rFonts w:ascii="Times New Roman" w:hAnsi="Times New Roman" w:cs="Times New Roman"/>
              </w:rPr>
            </w:pPr>
            <w:r>
              <w:rPr>
                <w:rFonts w:ascii="Times New Roman" w:hAnsi="Times New Roman" w:cs="Times New Roman"/>
              </w:rPr>
              <w:t>30,0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15,0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20,0</w:t>
            </w: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Администрация района</w:t>
            </w:r>
          </w:p>
          <w:p w:rsidR="00341C08" w:rsidRPr="00B61AE4" w:rsidRDefault="00341C08" w:rsidP="00A61B7E">
            <w:pPr>
              <w:jc w:val="center"/>
              <w:rPr>
                <w:rFonts w:ascii="Times New Roman" w:hAnsi="Times New Roman" w:cs="Times New Roman"/>
              </w:rPr>
            </w:pPr>
          </w:p>
          <w:p w:rsidR="00341C08" w:rsidRDefault="00341C08" w:rsidP="00A61B7E">
            <w:pPr>
              <w:ind w:firstLine="708"/>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Кунашакское сельское поселение (24,0)</w:t>
            </w: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135,0</w:t>
            </w:r>
          </w:p>
        </w:tc>
        <w:tc>
          <w:tcPr>
            <w:tcW w:w="1299" w:type="dxa"/>
            <w:vAlign w:val="center"/>
          </w:tcPr>
          <w:p w:rsidR="00341C08"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250,0</w:t>
            </w:r>
          </w:p>
          <w:p w:rsidR="00341C08" w:rsidRPr="000A6FB0"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10,0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15,0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24,0</w:t>
            </w: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42,0</w:t>
            </w: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3,0</w:t>
            </w:r>
          </w:p>
        </w:tc>
        <w:tc>
          <w:tcPr>
            <w:tcW w:w="1299" w:type="dxa"/>
            <w:vAlign w:val="center"/>
          </w:tcPr>
          <w:p w:rsidR="00341C08"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500,0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10,0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0</w:t>
            </w: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42,0</w:t>
            </w: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3,0</w:t>
            </w:r>
          </w:p>
        </w:tc>
        <w:tc>
          <w:tcPr>
            <w:tcW w:w="1299" w:type="dxa"/>
            <w:vAlign w:val="center"/>
          </w:tcPr>
          <w:p w:rsidR="00341C08"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Pr="000A6FB0"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250,0</w:t>
            </w: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10,0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5,0</w:t>
            </w: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0</w:t>
            </w: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p>
          <w:p w:rsidR="00341C08" w:rsidRDefault="00341C08" w:rsidP="00A61B7E">
            <w:pPr>
              <w:jc w:val="center"/>
              <w:rPr>
                <w:rFonts w:ascii="Times New Roman" w:hAnsi="Times New Roman" w:cs="Times New Roman"/>
              </w:rPr>
            </w:pPr>
            <w:r>
              <w:rPr>
                <w:rFonts w:ascii="Times New Roman" w:hAnsi="Times New Roman" w:cs="Times New Roman"/>
              </w:rPr>
              <w:t>42,0</w:t>
            </w:r>
          </w:p>
          <w:p w:rsidR="00341C08" w:rsidRDefault="00341C08" w:rsidP="00A61B7E">
            <w:pPr>
              <w:jc w:val="center"/>
              <w:rPr>
                <w:rFonts w:ascii="Times New Roman" w:hAnsi="Times New Roman" w:cs="Times New Roman"/>
              </w:rPr>
            </w:pPr>
          </w:p>
          <w:p w:rsidR="00341C08" w:rsidRPr="00B61AE4" w:rsidRDefault="00341C08" w:rsidP="00A61B7E">
            <w:pPr>
              <w:jc w:val="center"/>
              <w:rPr>
                <w:rFonts w:ascii="Times New Roman" w:hAnsi="Times New Roman" w:cs="Times New Roman"/>
              </w:rPr>
            </w:pPr>
            <w:r>
              <w:rPr>
                <w:rFonts w:ascii="Times New Roman" w:hAnsi="Times New Roman" w:cs="Times New Roman"/>
              </w:rPr>
              <w:t>3,0</w:t>
            </w:r>
          </w:p>
        </w:tc>
      </w:tr>
      <w:tr w:rsidR="00341C08">
        <w:tc>
          <w:tcPr>
            <w:tcW w:w="14502" w:type="dxa"/>
            <w:gridSpan w:val="6"/>
            <w:vAlign w:val="center"/>
          </w:tcPr>
          <w:p w:rsidR="00341C08" w:rsidRDefault="00341C08" w:rsidP="00A61B7E">
            <w:pPr>
              <w:ind w:firstLine="34"/>
              <w:jc w:val="center"/>
              <w:textAlignment w:val="top"/>
              <w:rPr>
                <w:rFonts w:ascii="Times New Roman" w:hAnsi="Times New Roman" w:cs="Times New Roman"/>
                <w:color w:val="000000"/>
                <w:spacing w:val="3"/>
                <w:sz w:val="28"/>
                <w:szCs w:val="28"/>
              </w:rPr>
            </w:pPr>
          </w:p>
          <w:p w:rsidR="00341C08" w:rsidRPr="000C3349" w:rsidRDefault="00341C08" w:rsidP="00A61B7E">
            <w:pPr>
              <w:jc w:val="center"/>
              <w:textAlignment w:val="top"/>
              <w:rPr>
                <w:rFonts w:ascii="Times New Roman" w:hAnsi="Times New Roman" w:cs="Times New Roman"/>
                <w:color w:val="000000"/>
                <w:spacing w:val="3"/>
                <w:sz w:val="28"/>
                <w:szCs w:val="28"/>
              </w:rPr>
            </w:pPr>
            <w:proofErr w:type="spellStart"/>
            <w:r w:rsidRPr="000C3349">
              <w:rPr>
                <w:rFonts w:ascii="Times New Roman" w:hAnsi="Times New Roman" w:cs="Times New Roman"/>
                <w:color w:val="000000"/>
                <w:spacing w:val="3"/>
                <w:sz w:val="28"/>
                <w:szCs w:val="28"/>
              </w:rPr>
              <w:t>Ресоциализация</w:t>
            </w:r>
            <w:proofErr w:type="spellEnd"/>
            <w:r w:rsidRPr="000C3349">
              <w:rPr>
                <w:rFonts w:ascii="Times New Roman" w:hAnsi="Times New Roman" w:cs="Times New Roman"/>
                <w:color w:val="000000"/>
                <w:spacing w:val="3"/>
                <w:sz w:val="28"/>
                <w:szCs w:val="28"/>
              </w:rPr>
              <w:t xml:space="preserve"> лиц отбывших уголовное наказание в виде лишения свободы и (или) подвергшихся иным мерам уголовно-правового характера, в целях </w:t>
            </w:r>
            <w:proofErr w:type="spellStart"/>
            <w:r w:rsidRPr="000C3349">
              <w:rPr>
                <w:rFonts w:ascii="Times New Roman" w:hAnsi="Times New Roman" w:cs="Times New Roman"/>
                <w:color w:val="000000"/>
                <w:spacing w:val="3"/>
                <w:sz w:val="28"/>
                <w:szCs w:val="28"/>
              </w:rPr>
              <w:t>реинтеграции</w:t>
            </w:r>
            <w:proofErr w:type="spellEnd"/>
            <w:r w:rsidRPr="000C3349">
              <w:rPr>
                <w:rFonts w:ascii="Times New Roman" w:hAnsi="Times New Roman" w:cs="Times New Roman"/>
                <w:color w:val="000000"/>
                <w:spacing w:val="3"/>
                <w:sz w:val="28"/>
                <w:szCs w:val="28"/>
              </w:rPr>
              <w:t xml:space="preserve"> в общество.</w:t>
            </w:r>
          </w:p>
        </w:tc>
      </w:tr>
      <w:tr w:rsidR="00341C08">
        <w:tc>
          <w:tcPr>
            <w:tcW w:w="1904" w:type="dxa"/>
          </w:tcPr>
          <w:p w:rsidR="00341C08" w:rsidRPr="000C3349" w:rsidRDefault="00341C08" w:rsidP="004677D5">
            <w:pPr>
              <w:jc w:val="both"/>
              <w:textAlignment w:val="top"/>
              <w:rPr>
                <w:rFonts w:ascii="Times New Roman" w:hAnsi="Times New Roman" w:cs="Times New Roman"/>
              </w:rPr>
            </w:pPr>
          </w:p>
        </w:tc>
        <w:tc>
          <w:tcPr>
            <w:tcW w:w="5601" w:type="dxa"/>
          </w:tcPr>
          <w:p w:rsidR="00341C08" w:rsidRPr="000C3349" w:rsidRDefault="00341C08" w:rsidP="004677D5">
            <w:pPr>
              <w:ind w:firstLine="180"/>
              <w:jc w:val="both"/>
              <w:textAlignment w:val="top"/>
              <w:rPr>
                <w:rFonts w:ascii="Times New Roman" w:hAnsi="Times New Roman" w:cs="Times New Roman"/>
                <w:color w:val="000000"/>
                <w:spacing w:val="3"/>
              </w:rPr>
            </w:pPr>
            <w:r w:rsidRPr="000C3349">
              <w:rPr>
                <w:rFonts w:ascii="Times New Roman" w:hAnsi="Times New Roman" w:cs="Times New Roman"/>
                <w:color w:val="000000"/>
                <w:spacing w:val="3"/>
              </w:rPr>
              <w:t xml:space="preserve">Организация и исполнение комплекса мер социально-экономического, педагогического, правового характера, осуществляемых субъектами профилактики правонарушений в соответствии с их компетенцией и лицами, участвующими в профилактике правонарушений, в целях </w:t>
            </w:r>
            <w:proofErr w:type="spellStart"/>
            <w:r w:rsidRPr="000C3349">
              <w:rPr>
                <w:rFonts w:ascii="Times New Roman" w:hAnsi="Times New Roman" w:cs="Times New Roman"/>
                <w:color w:val="000000"/>
                <w:spacing w:val="3"/>
              </w:rPr>
              <w:t>реинтеграции</w:t>
            </w:r>
            <w:proofErr w:type="spellEnd"/>
            <w:r w:rsidRPr="000C3349">
              <w:rPr>
                <w:rFonts w:ascii="Times New Roman" w:hAnsi="Times New Roman" w:cs="Times New Roman"/>
                <w:color w:val="000000"/>
                <w:spacing w:val="3"/>
              </w:rPr>
              <w:t xml:space="preserve"> в общество лиц, отбывших уголовное наказание в виде лишения свободы и (или) подвергшихся иным мерам уголовно-правового характера.</w:t>
            </w:r>
          </w:p>
          <w:p w:rsidR="00341C08" w:rsidRPr="000C3349" w:rsidRDefault="00341C08" w:rsidP="004677D5">
            <w:pPr>
              <w:rPr>
                <w:rFonts w:ascii="Times New Roman" w:hAnsi="Times New Roman" w:cs="Times New Roman"/>
              </w:rPr>
            </w:pPr>
            <w:proofErr w:type="spellStart"/>
            <w:r w:rsidRPr="000C3349">
              <w:rPr>
                <w:rFonts w:ascii="Times New Roman" w:hAnsi="Times New Roman" w:cs="Times New Roman"/>
              </w:rPr>
              <w:t>Ресоциализация</w:t>
            </w:r>
            <w:proofErr w:type="spellEnd"/>
            <w:r w:rsidRPr="000C3349">
              <w:rPr>
                <w:rFonts w:ascii="Times New Roman" w:hAnsi="Times New Roman" w:cs="Times New Roman"/>
              </w:rPr>
              <w:t xml:space="preserve"> лиц освободившихся из мест лишения свободы.</w:t>
            </w:r>
          </w:p>
          <w:p w:rsidR="00341C08" w:rsidRPr="000C3349" w:rsidRDefault="00341C08" w:rsidP="004677D5">
            <w:pPr>
              <w:rPr>
                <w:rFonts w:ascii="Times New Roman" w:hAnsi="Times New Roman" w:cs="Times New Roman"/>
              </w:rPr>
            </w:pPr>
            <w:r w:rsidRPr="000C3349">
              <w:rPr>
                <w:rFonts w:ascii="Times New Roman" w:hAnsi="Times New Roman" w:cs="Times New Roman"/>
              </w:rPr>
              <w:t xml:space="preserve">Выступление в СМИ, оплата публикаций. </w:t>
            </w:r>
          </w:p>
          <w:p w:rsidR="00341C08" w:rsidRPr="000C3349" w:rsidRDefault="00341C08" w:rsidP="004677D5">
            <w:pPr>
              <w:jc w:val="both"/>
              <w:textAlignment w:val="top"/>
              <w:rPr>
                <w:rFonts w:ascii="Times New Roman" w:hAnsi="Times New Roman" w:cs="Times New Roman"/>
              </w:rPr>
            </w:pPr>
            <w:r>
              <w:rPr>
                <w:rFonts w:ascii="Times New Roman" w:hAnsi="Times New Roman" w:cs="Times New Roman"/>
              </w:rPr>
              <w:t xml:space="preserve">Итоги работы деятельности народной дружины «Батыр» </w:t>
            </w:r>
          </w:p>
        </w:tc>
        <w:tc>
          <w:tcPr>
            <w:tcW w:w="3100" w:type="dxa"/>
          </w:tcPr>
          <w:p w:rsidR="00341C08" w:rsidRDefault="00341C08" w:rsidP="004677D5">
            <w:pPr>
              <w:pStyle w:val="a3"/>
              <w:rPr>
                <w:rFonts w:ascii="Times New Roman" w:hAnsi="Times New Roman" w:cs="Times New Roman"/>
              </w:rPr>
            </w:pPr>
          </w:p>
          <w:p w:rsidR="00341C08" w:rsidRDefault="00341C08" w:rsidP="004677D5">
            <w:pPr>
              <w:pStyle w:val="a3"/>
              <w:jc w:val="center"/>
              <w:rPr>
                <w:rFonts w:ascii="Times New Roman" w:hAnsi="Times New Roman" w:cs="Times New Roman"/>
              </w:rPr>
            </w:pPr>
            <w:r>
              <w:rPr>
                <w:rFonts w:ascii="Times New Roman" w:hAnsi="Times New Roman" w:cs="Times New Roman"/>
              </w:rPr>
              <w:t xml:space="preserve">6,0 </w:t>
            </w:r>
          </w:p>
          <w:p w:rsidR="00341C08" w:rsidRDefault="00341C08" w:rsidP="004677D5">
            <w:pPr>
              <w:pStyle w:val="a3"/>
              <w:rPr>
                <w:rFonts w:ascii="Times New Roman" w:hAnsi="Times New Roman" w:cs="Times New Roman"/>
              </w:rPr>
            </w:pPr>
          </w:p>
          <w:p w:rsidR="00341C08" w:rsidRDefault="00341C08" w:rsidP="004677D5">
            <w:pPr>
              <w:pStyle w:val="a3"/>
              <w:rPr>
                <w:rFonts w:ascii="Times New Roman" w:hAnsi="Times New Roman" w:cs="Times New Roman"/>
              </w:rPr>
            </w:pPr>
          </w:p>
          <w:p w:rsidR="00341C08" w:rsidRDefault="00341C08" w:rsidP="004677D5">
            <w:pPr>
              <w:pStyle w:val="a3"/>
              <w:rPr>
                <w:rFonts w:ascii="Times New Roman" w:hAnsi="Times New Roman" w:cs="Times New Roman"/>
              </w:rPr>
            </w:pPr>
            <w:r w:rsidRPr="000C3349">
              <w:rPr>
                <w:rFonts w:ascii="Times New Roman" w:hAnsi="Times New Roman" w:cs="Times New Roman"/>
              </w:rPr>
              <w:t>ОМВД, УИИ ГУФСИН, центр занятости населения, а так же руководители предприятий организаций, расположенных на территории Кунашакского муниципального района, (по согласованию)</w:t>
            </w:r>
          </w:p>
          <w:p w:rsidR="00341C08" w:rsidRDefault="00341C08" w:rsidP="004677D5">
            <w:pPr>
              <w:rPr>
                <w:rFonts w:ascii="Times New Roman" w:hAnsi="Times New Roman" w:cs="Times New Roman"/>
              </w:rPr>
            </w:pPr>
            <w:r w:rsidRPr="00990B6D">
              <w:rPr>
                <w:rFonts w:ascii="Times New Roman" w:hAnsi="Times New Roman" w:cs="Times New Roman"/>
              </w:rPr>
              <w:t xml:space="preserve">Управление культуры </w:t>
            </w:r>
          </w:p>
          <w:p w:rsidR="00341C08" w:rsidRPr="001D1966" w:rsidRDefault="00341C08" w:rsidP="004677D5">
            <w:pPr>
              <w:rPr>
                <w:rFonts w:ascii="Times New Roman" w:hAnsi="Times New Roman" w:cs="Times New Roman"/>
              </w:rPr>
            </w:pPr>
          </w:p>
          <w:p w:rsidR="00341C08" w:rsidRDefault="00341C08" w:rsidP="004677D5">
            <w:pPr>
              <w:rPr>
                <w:rFonts w:ascii="Times New Roman" w:hAnsi="Times New Roman" w:cs="Times New Roman"/>
              </w:rPr>
            </w:pPr>
          </w:p>
          <w:p w:rsidR="00341C08" w:rsidRPr="001D1966" w:rsidRDefault="00341C08" w:rsidP="004677D5">
            <w:pPr>
              <w:ind w:firstLine="708"/>
              <w:rPr>
                <w:rFonts w:ascii="Times New Roman" w:hAnsi="Times New Roman" w:cs="Times New Roman"/>
              </w:rPr>
            </w:pPr>
          </w:p>
        </w:tc>
        <w:tc>
          <w:tcPr>
            <w:tcW w:w="1299" w:type="dxa"/>
          </w:tcPr>
          <w:p w:rsidR="00341C08" w:rsidRPr="000C3349" w:rsidRDefault="00341C08" w:rsidP="004677D5">
            <w:pPr>
              <w:pStyle w:val="a3"/>
              <w:jc w:val="center"/>
              <w:rPr>
                <w:rFonts w:ascii="Times New Roman" w:hAnsi="Times New Roman" w:cs="Times New Roman"/>
              </w:rPr>
            </w:pPr>
          </w:p>
          <w:p w:rsidR="00341C08" w:rsidRPr="000C3349" w:rsidRDefault="00341C08" w:rsidP="004677D5">
            <w:pPr>
              <w:jc w:val="center"/>
              <w:rPr>
                <w:rFonts w:ascii="Times New Roman" w:hAnsi="Times New Roman" w:cs="Times New Roman"/>
              </w:rPr>
            </w:pPr>
            <w:r>
              <w:rPr>
                <w:rFonts w:ascii="Times New Roman" w:hAnsi="Times New Roman" w:cs="Times New Roman"/>
              </w:rPr>
              <w:t>2,0</w:t>
            </w:r>
          </w:p>
          <w:p w:rsidR="00341C08" w:rsidRPr="000C3349" w:rsidRDefault="00341C08" w:rsidP="004677D5">
            <w:pPr>
              <w:jc w:val="center"/>
              <w:rPr>
                <w:rFonts w:ascii="Times New Roman" w:hAnsi="Times New Roman" w:cs="Times New Roman"/>
              </w:rPr>
            </w:pPr>
          </w:p>
        </w:tc>
        <w:tc>
          <w:tcPr>
            <w:tcW w:w="1299" w:type="dxa"/>
          </w:tcPr>
          <w:p w:rsidR="00341C08" w:rsidRDefault="00341C08" w:rsidP="004677D5">
            <w:pPr>
              <w:pStyle w:val="a3"/>
              <w:jc w:val="center"/>
              <w:rPr>
                <w:rFonts w:ascii="Times New Roman" w:hAnsi="Times New Roman" w:cs="Times New Roman"/>
              </w:rPr>
            </w:pPr>
          </w:p>
          <w:p w:rsidR="00341C08" w:rsidRPr="001D1966" w:rsidRDefault="00341C08" w:rsidP="004677D5">
            <w:r>
              <w:rPr>
                <w:rFonts w:ascii="Times New Roman" w:hAnsi="Times New Roman" w:cs="Times New Roman"/>
              </w:rPr>
              <w:t>2,0</w:t>
            </w:r>
          </w:p>
        </w:tc>
        <w:tc>
          <w:tcPr>
            <w:tcW w:w="1299" w:type="dxa"/>
          </w:tcPr>
          <w:p w:rsidR="00341C08" w:rsidRDefault="00341C08" w:rsidP="004677D5">
            <w:pPr>
              <w:pStyle w:val="a3"/>
              <w:jc w:val="center"/>
              <w:rPr>
                <w:rFonts w:ascii="Times New Roman" w:hAnsi="Times New Roman" w:cs="Times New Roman"/>
              </w:rPr>
            </w:pPr>
          </w:p>
          <w:p w:rsidR="00341C08" w:rsidRPr="001D1966" w:rsidRDefault="00341C08" w:rsidP="004677D5">
            <w:r>
              <w:rPr>
                <w:rFonts w:ascii="Times New Roman" w:hAnsi="Times New Roman" w:cs="Times New Roman"/>
              </w:rPr>
              <w:t>2,0</w:t>
            </w:r>
          </w:p>
        </w:tc>
      </w:tr>
      <w:tr w:rsidR="00341C08">
        <w:tc>
          <w:tcPr>
            <w:tcW w:w="7505" w:type="dxa"/>
            <w:gridSpan w:val="2"/>
          </w:tcPr>
          <w:p w:rsidR="00341C08" w:rsidRPr="000C3349" w:rsidRDefault="00341C08" w:rsidP="004677D5">
            <w:pPr>
              <w:ind w:firstLine="180"/>
              <w:jc w:val="both"/>
              <w:textAlignment w:val="top"/>
              <w:rPr>
                <w:rFonts w:ascii="Times New Roman" w:hAnsi="Times New Roman" w:cs="Times New Roman"/>
                <w:color w:val="000000"/>
                <w:spacing w:val="3"/>
              </w:rPr>
            </w:pPr>
            <w:r w:rsidRPr="000C3349">
              <w:rPr>
                <w:rFonts w:ascii="Times New Roman" w:hAnsi="Times New Roman" w:cs="Times New Roman"/>
                <w:color w:val="000000"/>
                <w:spacing w:val="3"/>
              </w:rPr>
              <w:t>Итого по программе</w:t>
            </w:r>
          </w:p>
        </w:tc>
        <w:tc>
          <w:tcPr>
            <w:tcW w:w="3100" w:type="dxa"/>
          </w:tcPr>
          <w:p w:rsidR="00341C08" w:rsidRDefault="00341C08" w:rsidP="004677D5">
            <w:pPr>
              <w:pStyle w:val="a3"/>
              <w:jc w:val="center"/>
              <w:rPr>
                <w:rFonts w:ascii="Times New Roman" w:hAnsi="Times New Roman" w:cs="Times New Roman"/>
              </w:rPr>
            </w:pPr>
            <w:r>
              <w:rPr>
                <w:rFonts w:ascii="Times New Roman" w:hAnsi="Times New Roman" w:cs="Times New Roman"/>
              </w:rPr>
              <w:t>1 235,0</w:t>
            </w:r>
          </w:p>
          <w:p w:rsidR="00341C08" w:rsidRPr="00A61B7E" w:rsidRDefault="00341C08" w:rsidP="00A61B7E"/>
        </w:tc>
        <w:tc>
          <w:tcPr>
            <w:tcW w:w="1299" w:type="dxa"/>
          </w:tcPr>
          <w:p w:rsidR="00341C08" w:rsidRPr="000C3349" w:rsidRDefault="00341C08" w:rsidP="004677D5">
            <w:pPr>
              <w:pStyle w:val="a3"/>
              <w:jc w:val="center"/>
              <w:rPr>
                <w:rFonts w:ascii="Times New Roman" w:hAnsi="Times New Roman" w:cs="Times New Roman"/>
              </w:rPr>
            </w:pPr>
            <w:r>
              <w:rPr>
                <w:rFonts w:ascii="Times New Roman" w:hAnsi="Times New Roman" w:cs="Times New Roman"/>
              </w:rPr>
              <w:t>351,0</w:t>
            </w:r>
          </w:p>
        </w:tc>
        <w:tc>
          <w:tcPr>
            <w:tcW w:w="1299" w:type="dxa"/>
          </w:tcPr>
          <w:p w:rsidR="00341C08" w:rsidRPr="000C3349" w:rsidRDefault="00341C08" w:rsidP="004677D5">
            <w:pPr>
              <w:jc w:val="center"/>
              <w:rPr>
                <w:rFonts w:ascii="Times New Roman" w:hAnsi="Times New Roman" w:cs="Times New Roman"/>
              </w:rPr>
            </w:pPr>
            <w:r>
              <w:rPr>
                <w:rFonts w:ascii="Times New Roman" w:hAnsi="Times New Roman" w:cs="Times New Roman"/>
              </w:rPr>
              <w:t>567,0</w:t>
            </w:r>
          </w:p>
        </w:tc>
        <w:tc>
          <w:tcPr>
            <w:tcW w:w="1299" w:type="dxa"/>
          </w:tcPr>
          <w:p w:rsidR="00341C08" w:rsidRPr="000C3349" w:rsidRDefault="00341C08" w:rsidP="004677D5">
            <w:pPr>
              <w:pStyle w:val="a3"/>
              <w:jc w:val="center"/>
              <w:rPr>
                <w:rFonts w:ascii="Times New Roman" w:hAnsi="Times New Roman" w:cs="Times New Roman"/>
              </w:rPr>
            </w:pPr>
            <w:r>
              <w:rPr>
                <w:rFonts w:ascii="Times New Roman" w:hAnsi="Times New Roman" w:cs="Times New Roman"/>
              </w:rPr>
              <w:t>317,0</w:t>
            </w:r>
          </w:p>
        </w:tc>
      </w:tr>
    </w:tbl>
    <w:p w:rsidR="00341C08" w:rsidRDefault="00341C08" w:rsidP="00030D42">
      <w:pPr>
        <w:jc w:val="right"/>
        <w:sectPr w:rsidR="00341C08" w:rsidSect="00E12F10">
          <w:pgSz w:w="16838" w:h="11906" w:orient="landscape"/>
          <w:pgMar w:top="1134" w:right="1134" w:bottom="851" w:left="1418" w:header="709" w:footer="709" w:gutter="0"/>
          <w:cols w:space="708"/>
          <w:docGrid w:linePitch="360"/>
        </w:sectPr>
      </w:pPr>
    </w:p>
    <w:p w:rsidR="00341C08" w:rsidRDefault="00341C08" w:rsidP="006B7DA6">
      <w:pPr>
        <w:jc w:val="right"/>
      </w:pPr>
    </w:p>
    <w:sectPr w:rsidR="00341C08" w:rsidSect="00E12F10">
      <w:pgSz w:w="11906" w:h="16838"/>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9A" w:rsidRDefault="00EC369A" w:rsidP="00943588">
      <w:r>
        <w:separator/>
      </w:r>
    </w:p>
  </w:endnote>
  <w:endnote w:type="continuationSeparator" w:id="0">
    <w:p w:rsidR="00EC369A" w:rsidRDefault="00EC369A" w:rsidP="0094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9A" w:rsidRDefault="00EC369A" w:rsidP="00943588">
      <w:r>
        <w:separator/>
      </w:r>
    </w:p>
  </w:footnote>
  <w:footnote w:type="continuationSeparator" w:id="0">
    <w:p w:rsidR="00EC369A" w:rsidRDefault="00EC369A" w:rsidP="00943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9AC"/>
    <w:rsid w:val="00004A15"/>
    <w:rsid w:val="00013767"/>
    <w:rsid w:val="00030D42"/>
    <w:rsid w:val="0003769D"/>
    <w:rsid w:val="00046344"/>
    <w:rsid w:val="0006662E"/>
    <w:rsid w:val="00072DAF"/>
    <w:rsid w:val="000778F9"/>
    <w:rsid w:val="000A6FB0"/>
    <w:rsid w:val="000C3349"/>
    <w:rsid w:val="000E1D3A"/>
    <w:rsid w:val="00106D5C"/>
    <w:rsid w:val="00145328"/>
    <w:rsid w:val="001647AC"/>
    <w:rsid w:val="001C0C46"/>
    <w:rsid w:val="001D1966"/>
    <w:rsid w:val="001D79BD"/>
    <w:rsid w:val="001F047F"/>
    <w:rsid w:val="0021420F"/>
    <w:rsid w:val="002215F2"/>
    <w:rsid w:val="00225ADD"/>
    <w:rsid w:val="00227AF6"/>
    <w:rsid w:val="00235C04"/>
    <w:rsid w:val="00251268"/>
    <w:rsid w:val="00271878"/>
    <w:rsid w:val="002745D4"/>
    <w:rsid w:val="00296D81"/>
    <w:rsid w:val="0032687E"/>
    <w:rsid w:val="00341C08"/>
    <w:rsid w:val="00351D68"/>
    <w:rsid w:val="00364F34"/>
    <w:rsid w:val="003655EC"/>
    <w:rsid w:val="00372037"/>
    <w:rsid w:val="00375DB2"/>
    <w:rsid w:val="003A360A"/>
    <w:rsid w:val="003C329C"/>
    <w:rsid w:val="00407E2C"/>
    <w:rsid w:val="004321F1"/>
    <w:rsid w:val="004560D1"/>
    <w:rsid w:val="0045695B"/>
    <w:rsid w:val="004677D5"/>
    <w:rsid w:val="0048187E"/>
    <w:rsid w:val="004B7088"/>
    <w:rsid w:val="00526FE6"/>
    <w:rsid w:val="005323A2"/>
    <w:rsid w:val="00583D86"/>
    <w:rsid w:val="00584DE7"/>
    <w:rsid w:val="00585856"/>
    <w:rsid w:val="005A0F4B"/>
    <w:rsid w:val="005B4285"/>
    <w:rsid w:val="005D73AB"/>
    <w:rsid w:val="005E0610"/>
    <w:rsid w:val="005E3B9B"/>
    <w:rsid w:val="006032A4"/>
    <w:rsid w:val="00623307"/>
    <w:rsid w:val="00654336"/>
    <w:rsid w:val="00656C63"/>
    <w:rsid w:val="00657C52"/>
    <w:rsid w:val="006B7DA6"/>
    <w:rsid w:val="006C1A66"/>
    <w:rsid w:val="006C7366"/>
    <w:rsid w:val="006E5EFA"/>
    <w:rsid w:val="00712514"/>
    <w:rsid w:val="00715BE0"/>
    <w:rsid w:val="0072020D"/>
    <w:rsid w:val="007218FF"/>
    <w:rsid w:val="00725492"/>
    <w:rsid w:val="00734241"/>
    <w:rsid w:val="00771503"/>
    <w:rsid w:val="007853BB"/>
    <w:rsid w:val="007864A8"/>
    <w:rsid w:val="007B63FB"/>
    <w:rsid w:val="007C53FC"/>
    <w:rsid w:val="007D07D0"/>
    <w:rsid w:val="00821511"/>
    <w:rsid w:val="0082602F"/>
    <w:rsid w:val="00840043"/>
    <w:rsid w:val="008406C7"/>
    <w:rsid w:val="008439AC"/>
    <w:rsid w:val="00850645"/>
    <w:rsid w:val="008602D3"/>
    <w:rsid w:val="0086317E"/>
    <w:rsid w:val="00877ACF"/>
    <w:rsid w:val="008A4192"/>
    <w:rsid w:val="008F1CFC"/>
    <w:rsid w:val="008F2FA7"/>
    <w:rsid w:val="0090543C"/>
    <w:rsid w:val="00943588"/>
    <w:rsid w:val="00960D56"/>
    <w:rsid w:val="00986AFC"/>
    <w:rsid w:val="00990B6D"/>
    <w:rsid w:val="00994321"/>
    <w:rsid w:val="009A38D3"/>
    <w:rsid w:val="009A454B"/>
    <w:rsid w:val="009A49AB"/>
    <w:rsid w:val="009C4619"/>
    <w:rsid w:val="009C75C7"/>
    <w:rsid w:val="00A04B47"/>
    <w:rsid w:val="00A105A4"/>
    <w:rsid w:val="00A40218"/>
    <w:rsid w:val="00A47179"/>
    <w:rsid w:val="00A57A01"/>
    <w:rsid w:val="00A61B7E"/>
    <w:rsid w:val="00A71909"/>
    <w:rsid w:val="00A75124"/>
    <w:rsid w:val="00A850DB"/>
    <w:rsid w:val="00A90E7F"/>
    <w:rsid w:val="00AA7E63"/>
    <w:rsid w:val="00AE03DB"/>
    <w:rsid w:val="00AE1A50"/>
    <w:rsid w:val="00AE29F1"/>
    <w:rsid w:val="00B00CB5"/>
    <w:rsid w:val="00B173BB"/>
    <w:rsid w:val="00B61AE4"/>
    <w:rsid w:val="00B83988"/>
    <w:rsid w:val="00B96996"/>
    <w:rsid w:val="00BA57E6"/>
    <w:rsid w:val="00BA74B6"/>
    <w:rsid w:val="00BE3899"/>
    <w:rsid w:val="00BE5648"/>
    <w:rsid w:val="00C05474"/>
    <w:rsid w:val="00C155B7"/>
    <w:rsid w:val="00C254AE"/>
    <w:rsid w:val="00C261CB"/>
    <w:rsid w:val="00C306E0"/>
    <w:rsid w:val="00C90E2E"/>
    <w:rsid w:val="00CA5DCD"/>
    <w:rsid w:val="00CB7A94"/>
    <w:rsid w:val="00CC00FE"/>
    <w:rsid w:val="00CC384E"/>
    <w:rsid w:val="00D07C10"/>
    <w:rsid w:val="00D75F91"/>
    <w:rsid w:val="00D8634B"/>
    <w:rsid w:val="00DD7496"/>
    <w:rsid w:val="00DE49FB"/>
    <w:rsid w:val="00DE596F"/>
    <w:rsid w:val="00E07469"/>
    <w:rsid w:val="00E12F10"/>
    <w:rsid w:val="00E340F3"/>
    <w:rsid w:val="00E83C6E"/>
    <w:rsid w:val="00EC0187"/>
    <w:rsid w:val="00EC369A"/>
    <w:rsid w:val="00EC3D99"/>
    <w:rsid w:val="00F15678"/>
    <w:rsid w:val="00F37983"/>
    <w:rsid w:val="00F405E2"/>
    <w:rsid w:val="00F5292E"/>
    <w:rsid w:val="00F56025"/>
    <w:rsid w:val="00F7058D"/>
    <w:rsid w:val="00F85BED"/>
    <w:rsid w:val="00F86162"/>
    <w:rsid w:val="00FA783E"/>
    <w:rsid w:val="00FD2603"/>
    <w:rsid w:val="00FF664E"/>
    <w:rsid w:val="00FF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AC"/>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8439AC"/>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39AC"/>
    <w:rPr>
      <w:rFonts w:ascii="Arial" w:hAnsi="Arial" w:cs="Arial"/>
      <w:b/>
      <w:bCs/>
      <w:color w:val="000080"/>
      <w:sz w:val="24"/>
      <w:szCs w:val="24"/>
      <w:lang w:val="ru-RU" w:eastAsia="ru-RU"/>
    </w:rPr>
  </w:style>
  <w:style w:type="paragraph" w:customStyle="1" w:styleId="a3">
    <w:name w:val="Нормальный (таблица)"/>
    <w:basedOn w:val="a"/>
    <w:next w:val="a"/>
    <w:uiPriority w:val="99"/>
    <w:rsid w:val="008439AC"/>
    <w:pPr>
      <w:jc w:val="both"/>
    </w:pPr>
  </w:style>
  <w:style w:type="paragraph" w:customStyle="1" w:styleId="a4">
    <w:name w:val="Прижатый влево"/>
    <w:basedOn w:val="a"/>
    <w:next w:val="a"/>
    <w:uiPriority w:val="99"/>
    <w:rsid w:val="008439AC"/>
  </w:style>
  <w:style w:type="paragraph" w:customStyle="1" w:styleId="ConsPlusNormal">
    <w:name w:val="ConsPlusNormal"/>
    <w:uiPriority w:val="99"/>
    <w:rsid w:val="008439AC"/>
    <w:pPr>
      <w:widowControl w:val="0"/>
      <w:autoSpaceDE w:val="0"/>
      <w:autoSpaceDN w:val="0"/>
      <w:adjustRightInd w:val="0"/>
      <w:ind w:firstLine="720"/>
    </w:pPr>
    <w:rPr>
      <w:rFonts w:ascii="Arial" w:hAnsi="Arial" w:cs="Arial"/>
    </w:rPr>
  </w:style>
  <w:style w:type="paragraph" w:styleId="a5">
    <w:name w:val="Plain Text"/>
    <w:basedOn w:val="a"/>
    <w:link w:val="a6"/>
    <w:uiPriority w:val="99"/>
    <w:rsid w:val="008439AC"/>
    <w:pPr>
      <w:widowControl/>
      <w:autoSpaceDE/>
      <w:autoSpaceDN/>
      <w:adjustRightInd/>
    </w:pPr>
    <w:rPr>
      <w:rFonts w:ascii="Courier New" w:hAnsi="Courier New" w:cs="Courier New"/>
      <w:sz w:val="20"/>
      <w:szCs w:val="20"/>
    </w:rPr>
  </w:style>
  <w:style w:type="character" w:customStyle="1" w:styleId="a6">
    <w:name w:val="Текст Знак"/>
    <w:link w:val="a5"/>
    <w:uiPriority w:val="99"/>
    <w:locked/>
    <w:rsid w:val="008439AC"/>
    <w:rPr>
      <w:rFonts w:ascii="Courier New" w:hAnsi="Courier New" w:cs="Courier New"/>
      <w:lang w:val="ru-RU" w:eastAsia="ru-RU"/>
    </w:rPr>
  </w:style>
  <w:style w:type="paragraph" w:customStyle="1" w:styleId="11">
    <w:name w:val="Абзац списка1"/>
    <w:basedOn w:val="a"/>
    <w:uiPriority w:val="99"/>
    <w:rsid w:val="008439AC"/>
    <w:pPr>
      <w:widowControl/>
      <w:autoSpaceDE/>
      <w:autoSpaceDN/>
      <w:adjustRightInd/>
      <w:spacing w:after="200" w:line="276" w:lineRule="auto"/>
      <w:ind w:left="720"/>
    </w:pPr>
    <w:rPr>
      <w:rFonts w:ascii="Calibri" w:hAnsi="Calibri" w:cs="Calibri"/>
      <w:sz w:val="22"/>
      <w:szCs w:val="22"/>
      <w:lang w:eastAsia="en-US"/>
    </w:rPr>
  </w:style>
  <w:style w:type="character" w:customStyle="1" w:styleId="a7">
    <w:name w:val="Цветовое выделение"/>
    <w:uiPriority w:val="99"/>
    <w:rsid w:val="008439AC"/>
    <w:rPr>
      <w:rFonts w:cs="Times New Roman"/>
      <w:b/>
      <w:bCs/>
      <w:color w:val="000080"/>
    </w:rPr>
  </w:style>
  <w:style w:type="paragraph" w:styleId="a8">
    <w:name w:val="Body Text Indent"/>
    <w:basedOn w:val="a"/>
    <w:link w:val="a9"/>
    <w:uiPriority w:val="99"/>
    <w:semiHidden/>
    <w:rsid w:val="008439AC"/>
    <w:pPr>
      <w:spacing w:after="120"/>
      <w:ind w:left="283"/>
    </w:pPr>
  </w:style>
  <w:style w:type="character" w:customStyle="1" w:styleId="a9">
    <w:name w:val="Основной текст с отступом Знак"/>
    <w:link w:val="a8"/>
    <w:uiPriority w:val="99"/>
    <w:semiHidden/>
    <w:locked/>
    <w:rsid w:val="008439AC"/>
    <w:rPr>
      <w:rFonts w:ascii="Arial" w:hAnsi="Arial" w:cs="Arial"/>
      <w:sz w:val="24"/>
      <w:szCs w:val="24"/>
      <w:lang w:val="ru-RU" w:eastAsia="ru-RU"/>
    </w:rPr>
  </w:style>
  <w:style w:type="paragraph" w:styleId="aa">
    <w:name w:val="Title"/>
    <w:basedOn w:val="a"/>
    <w:link w:val="ab"/>
    <w:uiPriority w:val="99"/>
    <w:qFormat/>
    <w:rsid w:val="008439AC"/>
    <w:pPr>
      <w:widowControl/>
      <w:autoSpaceDE/>
      <w:autoSpaceDN/>
      <w:adjustRightInd/>
      <w:ind w:right="6237"/>
      <w:jc w:val="center"/>
    </w:pPr>
    <w:rPr>
      <w:rFonts w:ascii="Calibri" w:hAnsi="Calibri" w:cs="Calibri"/>
      <w:sz w:val="22"/>
      <w:szCs w:val="22"/>
    </w:rPr>
  </w:style>
  <w:style w:type="character" w:customStyle="1" w:styleId="ab">
    <w:name w:val="Название Знак"/>
    <w:link w:val="aa"/>
    <w:uiPriority w:val="99"/>
    <w:locked/>
    <w:rsid w:val="008439AC"/>
    <w:rPr>
      <w:rFonts w:ascii="Calibri" w:hAnsi="Calibri" w:cs="Calibri"/>
      <w:sz w:val="22"/>
      <w:szCs w:val="22"/>
      <w:lang w:val="ru-RU" w:eastAsia="ru-RU"/>
    </w:rPr>
  </w:style>
  <w:style w:type="paragraph" w:customStyle="1" w:styleId="ac">
    <w:name w:val="Знак"/>
    <w:basedOn w:val="a"/>
    <w:uiPriority w:val="99"/>
    <w:rsid w:val="007218FF"/>
    <w:pPr>
      <w:autoSpaceDE/>
      <w:autoSpaceDN/>
      <w:spacing w:after="160" w:line="240" w:lineRule="exact"/>
      <w:jc w:val="right"/>
    </w:pPr>
    <w:rPr>
      <w:sz w:val="20"/>
      <w:szCs w:val="20"/>
      <w:lang w:val="en-GB" w:eastAsia="en-US"/>
    </w:rPr>
  </w:style>
  <w:style w:type="paragraph" w:styleId="ad">
    <w:name w:val="header"/>
    <w:basedOn w:val="a"/>
    <w:link w:val="ae"/>
    <w:uiPriority w:val="99"/>
    <w:rsid w:val="00943588"/>
    <w:pPr>
      <w:tabs>
        <w:tab w:val="center" w:pos="4677"/>
        <w:tab w:val="right" w:pos="9355"/>
      </w:tabs>
    </w:pPr>
  </w:style>
  <w:style w:type="character" w:customStyle="1" w:styleId="ae">
    <w:name w:val="Верхний колонтитул Знак"/>
    <w:link w:val="ad"/>
    <w:uiPriority w:val="99"/>
    <w:locked/>
    <w:rsid w:val="00943588"/>
    <w:rPr>
      <w:rFonts w:ascii="Arial" w:hAnsi="Arial" w:cs="Arial"/>
      <w:sz w:val="24"/>
      <w:szCs w:val="24"/>
    </w:rPr>
  </w:style>
  <w:style w:type="paragraph" w:styleId="af">
    <w:name w:val="footer"/>
    <w:basedOn w:val="a"/>
    <w:link w:val="af0"/>
    <w:uiPriority w:val="99"/>
    <w:rsid w:val="00943588"/>
    <w:pPr>
      <w:tabs>
        <w:tab w:val="center" w:pos="4677"/>
        <w:tab w:val="right" w:pos="9355"/>
      </w:tabs>
    </w:pPr>
  </w:style>
  <w:style w:type="character" w:customStyle="1" w:styleId="af0">
    <w:name w:val="Нижний колонтитул Знак"/>
    <w:link w:val="af"/>
    <w:uiPriority w:val="99"/>
    <w:locked/>
    <w:rsid w:val="00943588"/>
    <w:rPr>
      <w:rFonts w:ascii="Arial" w:hAnsi="Arial" w:cs="Arial"/>
      <w:sz w:val="24"/>
      <w:szCs w:val="24"/>
    </w:rPr>
  </w:style>
  <w:style w:type="paragraph" w:styleId="af1">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Зн,Зн"/>
    <w:basedOn w:val="a"/>
    <w:link w:val="af2"/>
    <w:uiPriority w:val="99"/>
    <w:semiHidden/>
    <w:rsid w:val="00004A15"/>
    <w:pPr>
      <w:widowControl/>
      <w:autoSpaceDE/>
      <w:autoSpaceDN/>
      <w:adjustRightInd/>
    </w:pPr>
    <w:rPr>
      <w:sz w:val="20"/>
      <w:szCs w:val="20"/>
    </w:rPr>
  </w:style>
  <w:style w:type="character" w:customStyle="1" w:styleId="FootnoteTextChar">
    <w:name w:val="Footnote Text Char"/>
    <w:aliases w:val="Footnote Text Char1 Знак Char,Footnote Text Char3 Char Знак Char,Footnote Text Char2 Char Char Знак Char,Footnote Text Char1 Char1 Char Char Знак Char,ft Char1 Char Char Char Знак Char,Footnote Text Char1 Char Char Char Char Знак Char"/>
    <w:uiPriority w:val="99"/>
    <w:semiHidden/>
    <w:rsid w:val="00CC7B25"/>
    <w:rPr>
      <w:rFonts w:ascii="Arial" w:hAnsi="Arial" w:cs="Arial"/>
      <w:sz w:val="20"/>
      <w:szCs w:val="20"/>
    </w:rPr>
  </w:style>
  <w:style w:type="character" w:customStyle="1" w:styleId="FootnoteTextChar6">
    <w:name w:val="Footnote Text Char6"/>
    <w:aliases w:val="Footnote Text Char1 Знак Char6,Footnote Text Char3 Char Знак Char6,Footnote Text Char2 Char Char Знак Char6,Footnote Text Char1 Char1 Char Char Знак Char6,ft Char1 Char Char Char Знак Char6"/>
    <w:uiPriority w:val="99"/>
    <w:semiHidden/>
    <w:locked/>
    <w:rPr>
      <w:rFonts w:ascii="Arial" w:hAnsi="Arial" w:cs="Arial"/>
      <w:sz w:val="20"/>
      <w:szCs w:val="20"/>
    </w:rPr>
  </w:style>
  <w:style w:type="character" w:customStyle="1" w:styleId="FootnoteTextChar5">
    <w:name w:val="Footnote Text Char5"/>
    <w:aliases w:val="Footnote Text Char1 Знак Char5,Footnote Text Char3 Char Знак Char5,Footnote Text Char2 Char Char Знак Char5,Footnote Text Char1 Char1 Char Char Знак Char5,ft Char1 Char Char Char Знак Char5"/>
    <w:uiPriority w:val="99"/>
    <w:semiHidden/>
    <w:locked/>
    <w:rsid w:val="00A57A01"/>
    <w:rPr>
      <w:rFonts w:ascii="Arial" w:hAnsi="Arial" w:cs="Arial"/>
      <w:sz w:val="20"/>
      <w:szCs w:val="20"/>
    </w:rPr>
  </w:style>
  <w:style w:type="character" w:customStyle="1" w:styleId="FootnoteTextChar4">
    <w:name w:val="Footnote Text Char4"/>
    <w:aliases w:val="Footnote Text Char1 Знак Char4,Footnote Text Char3 Char Знак Char4,Footnote Text Char2 Char Char Знак Char4,Footnote Text Char1 Char1 Char Char Знак Char4,ft Char1 Char Char Char Знак Char4"/>
    <w:uiPriority w:val="99"/>
    <w:semiHidden/>
    <w:locked/>
    <w:rsid w:val="00A47179"/>
    <w:rPr>
      <w:rFonts w:ascii="Arial" w:hAnsi="Arial" w:cs="Arial"/>
      <w:sz w:val="20"/>
      <w:szCs w:val="20"/>
    </w:rPr>
  </w:style>
  <w:style w:type="character" w:customStyle="1" w:styleId="FootnoteTextChar3">
    <w:name w:val="Footnote Text Char3"/>
    <w:aliases w:val="Footnote Text Char1 Знак Char3,Footnote Text Char3 Char Знак Char3,Footnote Text Char2 Char Char Знак Char3,Footnote Text Char1 Char1 Char Char Знак Char3,ft Char1 Char Char Char Знак Char3"/>
    <w:uiPriority w:val="99"/>
    <w:semiHidden/>
    <w:locked/>
    <w:rsid w:val="00FA783E"/>
    <w:rPr>
      <w:rFonts w:ascii="Arial" w:hAnsi="Arial" w:cs="Arial"/>
      <w:sz w:val="20"/>
      <w:szCs w:val="20"/>
    </w:rPr>
  </w:style>
  <w:style w:type="character" w:customStyle="1" w:styleId="FootnoteTextChar2">
    <w:name w:val="Footnote Text Char2"/>
    <w:aliases w:val="Footnote Text Char1 Знак Char2,Footnote Text Char3 Char Знак Char2,Footnote Text Char2 Char Char Знак Char2,Footnote Text Char1 Char1 Char Char Знак Char2,ft Char1 Char Char Char Знак Char2"/>
    <w:uiPriority w:val="99"/>
    <w:semiHidden/>
    <w:locked/>
    <w:rsid w:val="00654336"/>
    <w:rPr>
      <w:rFonts w:ascii="Arial" w:hAnsi="Arial" w:cs="Arial"/>
      <w:sz w:val="20"/>
      <w:szCs w:val="20"/>
    </w:rPr>
  </w:style>
  <w:style w:type="character" w:customStyle="1" w:styleId="af2">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link w:val="af1"/>
    <w:uiPriority w:val="99"/>
    <w:locked/>
    <w:rsid w:val="00004A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358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17</Pages>
  <Words>4998</Words>
  <Characters>28490</Characters>
  <Application>Microsoft Office Word</Application>
  <DocSecurity>0</DocSecurity>
  <Lines>237</Lines>
  <Paragraphs>66</Paragraphs>
  <ScaleCrop>false</ScaleCrop>
  <Company>Администрация Кунашакского муниципального района</Company>
  <LinksUpToDate>false</LinksUpToDate>
  <CharactersWithSpaces>33422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Янтурина Гульбану Габдулловна</dc:creator>
  <cp:keywords/>
  <dc:description/>
  <cp:lastModifiedBy>Владислав Ватутин</cp:lastModifiedBy>
  <cp:revision>14</cp:revision>
  <cp:lastPrinted>2021-02-18T05:35:00Z</cp:lastPrinted>
  <dcterms:created xsi:type="dcterms:W3CDTF">2020-10-12T06:38:00Z</dcterms:created>
  <dcterms:modified xsi:type="dcterms:W3CDTF">2021-02-20T05:04:00Z</dcterms:modified>
</cp:coreProperties>
</file>