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4189" w14:textId="77777777" w:rsidR="00D0785A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FB76" wp14:editId="47FB9C95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18FC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 w:rsidRPr="005C170D">
        <w:rPr>
          <w:lang w:eastAsia="ru-RU"/>
        </w:rPr>
        <w:br w:type="textWrapping" w:clear="all"/>
      </w:r>
      <w:r w:rsidRPr="0055407C">
        <w:rPr>
          <w:b/>
          <w:sz w:val="28"/>
          <w:szCs w:val="28"/>
          <w:lang w:eastAsia="ru-RU"/>
        </w:rPr>
        <w:t>РОССИЙСКАЯ ФЕДЕРАЦИЯ</w:t>
      </w:r>
    </w:p>
    <w:p w14:paraId="612D4AE5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  <w:r w:rsidRPr="0055407C">
        <w:rPr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14:paraId="219F1ABF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</w:p>
    <w:p w14:paraId="6FD1C5E9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5DA26225" w14:textId="77777777" w:rsidR="00D0785A" w:rsidRPr="0055407C" w:rsidRDefault="00D0785A" w:rsidP="00D0785A">
      <w:pPr>
        <w:tabs>
          <w:tab w:val="left" w:pos="2754"/>
        </w:tabs>
        <w:rPr>
          <w:sz w:val="28"/>
          <w:szCs w:val="28"/>
          <w:lang w:eastAsia="ru-RU"/>
        </w:rPr>
      </w:pPr>
    </w:p>
    <w:p w14:paraId="399C11DD" w14:textId="0525801F" w:rsidR="00D0785A" w:rsidRDefault="0008537C" w:rsidP="00D078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C7677E">
        <w:rPr>
          <w:sz w:val="28"/>
          <w:szCs w:val="28"/>
          <w:lang w:eastAsia="ru-RU"/>
        </w:rPr>
        <w:t>28</w:t>
      </w:r>
      <w:r w:rsidR="00D47630">
        <w:rPr>
          <w:sz w:val="28"/>
          <w:szCs w:val="28"/>
          <w:lang w:eastAsia="ru-RU"/>
        </w:rPr>
        <w:t xml:space="preserve"> </w:t>
      </w:r>
      <w:r w:rsidR="00C7677E">
        <w:rPr>
          <w:sz w:val="28"/>
          <w:szCs w:val="28"/>
          <w:lang w:eastAsia="ru-RU"/>
        </w:rPr>
        <w:t>июля</w:t>
      </w:r>
      <w:bookmarkStart w:id="0" w:name="_GoBack"/>
      <w:bookmarkEnd w:id="0"/>
      <w:r w:rsidR="00D0785A">
        <w:rPr>
          <w:sz w:val="28"/>
          <w:szCs w:val="28"/>
          <w:lang w:eastAsia="ru-RU"/>
        </w:rPr>
        <w:t xml:space="preserve"> </w:t>
      </w:r>
      <w:r w:rsidR="008C4671">
        <w:rPr>
          <w:sz w:val="28"/>
          <w:szCs w:val="28"/>
          <w:lang w:eastAsia="ru-RU"/>
        </w:rPr>
        <w:t>20</w:t>
      </w:r>
      <w:r w:rsidR="008B11B7">
        <w:rPr>
          <w:sz w:val="28"/>
          <w:szCs w:val="28"/>
          <w:lang w:eastAsia="ru-RU"/>
        </w:rPr>
        <w:t xml:space="preserve">22 </w:t>
      </w:r>
      <w:r w:rsidR="00D0785A" w:rsidRPr="005C170D">
        <w:rPr>
          <w:sz w:val="28"/>
          <w:szCs w:val="28"/>
          <w:lang w:eastAsia="ru-RU"/>
        </w:rPr>
        <w:t xml:space="preserve">г.  № </w:t>
      </w:r>
      <w:r w:rsidR="00C7677E">
        <w:rPr>
          <w:sz w:val="28"/>
          <w:szCs w:val="28"/>
          <w:lang w:eastAsia="ru-RU"/>
        </w:rPr>
        <w:t>1060</w:t>
      </w:r>
    </w:p>
    <w:p w14:paraId="5BAF2FD1" w14:textId="77777777" w:rsidR="0008537C" w:rsidRDefault="0008537C" w:rsidP="00D0785A">
      <w:pPr>
        <w:jc w:val="both"/>
        <w:rPr>
          <w:sz w:val="28"/>
          <w:szCs w:val="28"/>
          <w:lang w:eastAsia="ru-RU"/>
        </w:rPr>
      </w:pPr>
    </w:p>
    <w:p w14:paraId="6ACA5D8F" w14:textId="77777777" w:rsidR="0008537C" w:rsidRDefault="0008537C" w:rsidP="0008537C">
      <w:pPr>
        <w:jc w:val="both"/>
        <w:rPr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537C" w14:paraId="0B807FB0" w14:textId="77777777" w:rsidTr="0008537C">
        <w:tc>
          <w:tcPr>
            <w:tcW w:w="4785" w:type="dxa"/>
          </w:tcPr>
          <w:p w14:paraId="77792E74" w14:textId="5A1D1793" w:rsidR="0008537C" w:rsidRDefault="0008537C" w:rsidP="00D47630">
            <w:pPr>
              <w:jc w:val="both"/>
              <w:rPr>
                <w:sz w:val="28"/>
                <w:szCs w:val="28"/>
                <w:lang w:eastAsia="ru-RU"/>
              </w:rPr>
            </w:pPr>
            <w:r w:rsidRPr="008C4671">
              <w:rPr>
                <w:sz w:val="28"/>
                <w:szCs w:val="28"/>
              </w:rPr>
              <w:t>О внесении изменений в постановление Ад</w:t>
            </w:r>
            <w:r w:rsidR="00556492">
              <w:rPr>
                <w:sz w:val="28"/>
                <w:szCs w:val="28"/>
              </w:rPr>
              <w:t>м</w:t>
            </w:r>
            <w:r w:rsidRPr="008C4671">
              <w:rPr>
                <w:sz w:val="28"/>
                <w:szCs w:val="28"/>
              </w:rPr>
              <w:t xml:space="preserve">инистрации </w:t>
            </w:r>
            <w:proofErr w:type="spellStart"/>
            <w:r w:rsidRPr="008C4671">
              <w:rPr>
                <w:sz w:val="28"/>
                <w:szCs w:val="28"/>
              </w:rPr>
              <w:t>Кунашакского</w:t>
            </w:r>
            <w:proofErr w:type="spellEnd"/>
            <w:r w:rsidRPr="008C4671">
              <w:rPr>
                <w:sz w:val="28"/>
                <w:szCs w:val="28"/>
              </w:rPr>
              <w:t xml:space="preserve"> муниципального района от 10.12.2021г. № 1723 </w:t>
            </w:r>
          </w:p>
        </w:tc>
        <w:tc>
          <w:tcPr>
            <w:tcW w:w="4785" w:type="dxa"/>
          </w:tcPr>
          <w:p w14:paraId="7EF80263" w14:textId="77777777" w:rsidR="0008537C" w:rsidRDefault="0008537C" w:rsidP="000853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66F8A4DE" w14:textId="77777777" w:rsidR="00241A70" w:rsidRDefault="00241A70" w:rsidP="00CD1030">
      <w:pPr>
        <w:ind w:right="4534"/>
        <w:jc w:val="both"/>
        <w:rPr>
          <w:sz w:val="28"/>
          <w:szCs w:val="28"/>
        </w:rPr>
      </w:pPr>
    </w:p>
    <w:p w14:paraId="3113C44D" w14:textId="77777777" w:rsidR="008C4671" w:rsidRPr="00D0785A" w:rsidRDefault="008C4671" w:rsidP="00CD1030">
      <w:pPr>
        <w:ind w:right="4534"/>
        <w:jc w:val="both"/>
        <w:rPr>
          <w:sz w:val="28"/>
          <w:szCs w:val="28"/>
        </w:rPr>
      </w:pPr>
    </w:p>
    <w:p w14:paraId="4F26FCD9" w14:textId="3C104743" w:rsidR="00CD1030" w:rsidRPr="00CD1030" w:rsidRDefault="00CD1030" w:rsidP="00CD1030">
      <w:pPr>
        <w:ind w:firstLine="708"/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На основании приказа Минфина России от 17.11.2021г. № 182н « О внесении изменений в приказ Министерства финансов Российской </w:t>
      </w:r>
      <w:proofErr w:type="gramStart"/>
      <w:r w:rsidRPr="00CD1030">
        <w:rPr>
          <w:sz w:val="28"/>
          <w:szCs w:val="28"/>
        </w:rPr>
        <w:t>Федерации от 08.06.2021г. №75н «Об утверждении кодов (перечней кодов) бюджетной классификации Российской Федерации на 2022 год (на 2022 год и на плановый период 2023 и 2024 годов), в соответствии с пунктом 3.2 статьи 160.1, пунктом 4 статьи 160.2 Бюджетног</w:t>
      </w:r>
      <w:r w:rsidR="008C4671">
        <w:rPr>
          <w:sz w:val="28"/>
          <w:szCs w:val="28"/>
        </w:rPr>
        <w:t>о кодекса Российской федерации</w:t>
      </w:r>
      <w:r w:rsidRPr="00CD1030">
        <w:rPr>
          <w:sz w:val="28"/>
          <w:szCs w:val="28"/>
        </w:rPr>
        <w:t>, руководствуясь Федеральным законом от 06.10.2003г. №131-ФЗ «Об общих принципах организации местного самоуправления в Российской Федерации», Уставом</w:t>
      </w:r>
      <w:proofErr w:type="gramEnd"/>
      <w:r w:rsidRPr="00CD1030">
        <w:rPr>
          <w:sz w:val="28"/>
          <w:szCs w:val="28"/>
        </w:rPr>
        <w:t xml:space="preserve"> </w:t>
      </w:r>
      <w:proofErr w:type="spellStart"/>
      <w:r w:rsidR="00567F71">
        <w:rPr>
          <w:sz w:val="28"/>
          <w:szCs w:val="28"/>
        </w:rPr>
        <w:t>Кун</w:t>
      </w:r>
      <w:r w:rsidR="0008537C">
        <w:rPr>
          <w:sz w:val="28"/>
          <w:szCs w:val="28"/>
        </w:rPr>
        <w:t>ашакского</w:t>
      </w:r>
      <w:proofErr w:type="spellEnd"/>
      <w:r w:rsidR="0008537C">
        <w:rPr>
          <w:sz w:val="28"/>
          <w:szCs w:val="28"/>
        </w:rPr>
        <w:t xml:space="preserve"> муниципального района</w:t>
      </w:r>
    </w:p>
    <w:p w14:paraId="288856CC" w14:textId="3120AE18" w:rsidR="00CD1030" w:rsidRPr="00CD1030" w:rsidRDefault="00CD1030" w:rsidP="0008537C">
      <w:pPr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ПОСТАНОВЛЯЮ: </w:t>
      </w:r>
    </w:p>
    <w:p w14:paraId="0BC2563C" w14:textId="2A8FBD18" w:rsidR="00CD1030" w:rsidRPr="00890CB8" w:rsidRDefault="0008537C" w:rsidP="00085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7630">
        <w:rPr>
          <w:sz w:val="28"/>
          <w:szCs w:val="28"/>
        </w:rPr>
        <w:t xml:space="preserve">Приложение 1 к </w:t>
      </w:r>
      <w:r w:rsidR="00890CB8">
        <w:rPr>
          <w:sz w:val="28"/>
          <w:szCs w:val="28"/>
        </w:rPr>
        <w:t>п</w:t>
      </w:r>
      <w:r w:rsidR="00567F71">
        <w:rPr>
          <w:sz w:val="28"/>
          <w:szCs w:val="28"/>
        </w:rPr>
        <w:t>остановлени</w:t>
      </w:r>
      <w:r w:rsidR="00D47630">
        <w:rPr>
          <w:sz w:val="28"/>
          <w:szCs w:val="28"/>
        </w:rPr>
        <w:t>ю</w:t>
      </w:r>
      <w:r w:rsidR="00567F71">
        <w:rPr>
          <w:sz w:val="28"/>
          <w:szCs w:val="28"/>
        </w:rPr>
        <w:t xml:space="preserve"> Администрации</w:t>
      </w:r>
      <w:r w:rsidR="00CD1030" w:rsidRPr="00CD1030">
        <w:rPr>
          <w:sz w:val="28"/>
          <w:szCs w:val="28"/>
        </w:rPr>
        <w:t xml:space="preserve">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от </w:t>
      </w:r>
      <w:r w:rsidR="00567F71" w:rsidRPr="008C4671">
        <w:rPr>
          <w:sz w:val="28"/>
          <w:szCs w:val="28"/>
        </w:rPr>
        <w:t>10.12.2021г. №1723</w:t>
      </w:r>
      <w:r w:rsidR="00CD1030" w:rsidRPr="00CD1030">
        <w:rPr>
          <w:sz w:val="28"/>
          <w:szCs w:val="28"/>
        </w:rPr>
        <w:t xml:space="preserve"> «Об утверждении Перечня главных администраторов доходов и Перечня главных </w:t>
      </w:r>
      <w:proofErr w:type="gramStart"/>
      <w:r w:rsidR="00CD1030" w:rsidRPr="00CD1030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CD1030" w:rsidRPr="00CD1030">
        <w:rPr>
          <w:sz w:val="28"/>
          <w:szCs w:val="28"/>
        </w:rPr>
        <w:t xml:space="preserve"> </w:t>
      </w:r>
      <w:proofErr w:type="spellStart"/>
      <w:r w:rsidR="00567F71">
        <w:rPr>
          <w:sz w:val="28"/>
          <w:szCs w:val="28"/>
        </w:rPr>
        <w:t>Кунашакского</w:t>
      </w:r>
      <w:proofErr w:type="spellEnd"/>
      <w:r w:rsid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» </w:t>
      </w:r>
      <w:r w:rsidR="00D47630">
        <w:rPr>
          <w:sz w:val="28"/>
          <w:szCs w:val="28"/>
        </w:rPr>
        <w:t>дополнить следующим кодом бюджетной классификации</w:t>
      </w:r>
      <w:r w:rsidR="00D47630" w:rsidRPr="00F06990">
        <w:rPr>
          <w:sz w:val="28"/>
          <w:szCs w:val="28"/>
        </w:rPr>
        <w:t>:</w:t>
      </w:r>
    </w:p>
    <w:p w14:paraId="639A4AE9" w14:textId="77777777" w:rsidR="00814369" w:rsidRPr="00890CB8" w:rsidRDefault="00814369" w:rsidP="0008537C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9E06CE" w:rsidRPr="009E67C9" w14:paraId="46652F83" w14:textId="77777777" w:rsidTr="00321D89">
        <w:tc>
          <w:tcPr>
            <w:tcW w:w="959" w:type="dxa"/>
          </w:tcPr>
          <w:p w14:paraId="0B588A3B" w14:textId="77777777" w:rsidR="009E06CE" w:rsidRPr="009E67C9" w:rsidRDefault="009E06CE" w:rsidP="00321D89">
            <w:pPr>
              <w:ind w:hanging="142"/>
              <w:jc w:val="center"/>
              <w:rPr>
                <w:sz w:val="28"/>
                <w:szCs w:val="28"/>
              </w:rPr>
            </w:pPr>
            <w:r w:rsidRPr="009E67C9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14:paraId="5EBBC0FD" w14:textId="77777777" w:rsidR="009E06CE" w:rsidRPr="009E67C9" w:rsidRDefault="009E06CE" w:rsidP="0032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202 25513 </w:t>
            </w:r>
            <w:r w:rsidRPr="006C5E8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150</w:t>
            </w:r>
          </w:p>
        </w:tc>
        <w:tc>
          <w:tcPr>
            <w:tcW w:w="5315" w:type="dxa"/>
          </w:tcPr>
          <w:p w14:paraId="63E795A8" w14:textId="77777777" w:rsidR="009E06CE" w:rsidRPr="009E67C9" w:rsidRDefault="009E06CE" w:rsidP="00321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муниципальных районов на развитие сети учреждений культурно-досугового типа </w:t>
            </w:r>
          </w:p>
        </w:tc>
      </w:tr>
    </w:tbl>
    <w:p w14:paraId="1CF6DA37" w14:textId="77777777" w:rsidR="00D47630" w:rsidRPr="00F06990" w:rsidRDefault="00D47630" w:rsidP="0008537C">
      <w:pPr>
        <w:ind w:firstLine="709"/>
        <w:jc w:val="both"/>
        <w:rPr>
          <w:sz w:val="28"/>
          <w:szCs w:val="28"/>
        </w:rPr>
      </w:pPr>
    </w:p>
    <w:p w14:paraId="0ABC51CF" w14:textId="485FA01A" w:rsidR="00CD1030" w:rsidRPr="00CD1030" w:rsidRDefault="00CD1030" w:rsidP="0008537C">
      <w:pPr>
        <w:ind w:firstLine="709"/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 2. Настоящее постановление вступает в силу с момента его подписания и применяется при составлении и исполнении бюджета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Pr="00CD1030">
        <w:rPr>
          <w:sz w:val="28"/>
          <w:szCs w:val="28"/>
        </w:rPr>
        <w:t xml:space="preserve">, начиная с бюджета на 2022 год и на плановый период 2023 и 2024 годов. </w:t>
      </w:r>
    </w:p>
    <w:p w14:paraId="5E9C1184" w14:textId="54A2A60C" w:rsidR="00CD1030" w:rsidRPr="00CD1030" w:rsidRDefault="0008537C" w:rsidP="00CD5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8C4671">
        <w:rPr>
          <w:sz w:val="28"/>
          <w:szCs w:val="28"/>
        </w:rPr>
        <w:t>Отделу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информационных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технологий</w:t>
      </w:r>
      <w:r w:rsidR="00CD55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D5539">
        <w:rPr>
          <w:sz w:val="28"/>
          <w:szCs w:val="28"/>
        </w:rPr>
        <w:t xml:space="preserve"> </w:t>
      </w:r>
      <w:proofErr w:type="spellStart"/>
      <w:r w:rsidR="008C4671" w:rsidRPr="008C4671">
        <w:rPr>
          <w:sz w:val="28"/>
          <w:szCs w:val="28"/>
        </w:rPr>
        <w:t>Кунашакского</w:t>
      </w:r>
      <w:proofErr w:type="spellEnd"/>
      <w:r w:rsidR="008C4671" w:rsidRPr="008C4671">
        <w:rPr>
          <w:sz w:val="28"/>
          <w:szCs w:val="28"/>
        </w:rPr>
        <w:t xml:space="preserve"> муниципального района </w:t>
      </w:r>
      <w:proofErr w:type="gramStart"/>
      <w:r w:rsidR="00CD1030" w:rsidRPr="00CD1030">
        <w:rPr>
          <w:sz w:val="28"/>
          <w:szCs w:val="28"/>
        </w:rPr>
        <w:t>разместить</w:t>
      </w:r>
      <w:proofErr w:type="gramEnd"/>
      <w:r w:rsidR="00CD1030" w:rsidRPr="00CD103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в информационно-коммуникационной сети «Интернет». </w:t>
      </w:r>
    </w:p>
    <w:p w14:paraId="50955A49" w14:textId="1DF2A11B" w:rsidR="0091348A" w:rsidRPr="00CD1030" w:rsidRDefault="00CD1030" w:rsidP="00CD1030">
      <w:pPr>
        <w:ind w:firstLine="708"/>
        <w:jc w:val="both"/>
        <w:rPr>
          <w:sz w:val="28"/>
          <w:szCs w:val="28"/>
        </w:rPr>
      </w:pPr>
      <w:r w:rsidRPr="00CD1030">
        <w:rPr>
          <w:sz w:val="28"/>
          <w:szCs w:val="28"/>
        </w:rPr>
        <w:t>4. Контроль исполнения настоящего постановления</w:t>
      </w:r>
      <w:r w:rsidR="00567F71">
        <w:rPr>
          <w:sz w:val="28"/>
          <w:szCs w:val="28"/>
        </w:rPr>
        <w:t xml:space="preserve"> возложить на заместителя Главы </w:t>
      </w:r>
      <w:r w:rsidR="00567F71" w:rsidRPr="00567F71">
        <w:rPr>
          <w:sz w:val="28"/>
          <w:szCs w:val="28"/>
        </w:rPr>
        <w:t xml:space="preserve">муниципального района по финансовым вопросам – руководителя Финансового управления </w:t>
      </w:r>
      <w:proofErr w:type="spellStart"/>
      <w:r w:rsidR="00567F71" w:rsidRPr="00567F71">
        <w:rPr>
          <w:sz w:val="28"/>
          <w:szCs w:val="28"/>
        </w:rPr>
        <w:t>Аюпову</w:t>
      </w:r>
      <w:proofErr w:type="spellEnd"/>
      <w:r w:rsidR="00567F71" w:rsidRPr="00567F71">
        <w:rPr>
          <w:sz w:val="28"/>
          <w:szCs w:val="28"/>
        </w:rPr>
        <w:t xml:space="preserve"> Р.Ф.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C750A5" w:rsidRPr="00C750A5" w14:paraId="4A5699C8" w14:textId="77777777" w:rsidTr="006F137A">
        <w:trPr>
          <w:trHeight w:val="1304"/>
        </w:trPr>
        <w:tc>
          <w:tcPr>
            <w:tcW w:w="4926" w:type="dxa"/>
            <w:vAlign w:val="bottom"/>
          </w:tcPr>
          <w:p w14:paraId="3C0A2E9B" w14:textId="00B18650" w:rsidR="00C750A5" w:rsidRPr="00C750A5" w:rsidRDefault="00C750A5" w:rsidP="0023135E">
            <w:pPr>
              <w:rPr>
                <w:sz w:val="28"/>
                <w:szCs w:val="28"/>
              </w:rPr>
            </w:pPr>
            <w:r w:rsidRPr="00C750A5">
              <w:rPr>
                <w:sz w:val="28"/>
                <w:szCs w:val="28"/>
              </w:rPr>
              <w:t>Глав</w:t>
            </w:r>
            <w:r w:rsidR="00717D53">
              <w:rPr>
                <w:sz w:val="28"/>
                <w:szCs w:val="28"/>
              </w:rPr>
              <w:t>а</w:t>
            </w:r>
            <w:r w:rsidRPr="00C750A5">
              <w:rPr>
                <w:sz w:val="28"/>
                <w:szCs w:val="28"/>
              </w:rPr>
              <w:t xml:space="preserve"> </w:t>
            </w:r>
            <w:r w:rsidR="0023135E">
              <w:rPr>
                <w:sz w:val="28"/>
                <w:szCs w:val="28"/>
              </w:rPr>
              <w:t>р</w:t>
            </w:r>
            <w:r w:rsidRPr="00C750A5">
              <w:rPr>
                <w:sz w:val="28"/>
                <w:szCs w:val="28"/>
              </w:rPr>
              <w:t xml:space="preserve">айона                                </w:t>
            </w:r>
          </w:p>
        </w:tc>
        <w:tc>
          <w:tcPr>
            <w:tcW w:w="4927" w:type="dxa"/>
            <w:vAlign w:val="bottom"/>
          </w:tcPr>
          <w:p w14:paraId="6DAABE62" w14:textId="20BA2860" w:rsidR="00C750A5" w:rsidRPr="00C750A5" w:rsidRDefault="0023135E" w:rsidP="006F13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Аминов</w:t>
            </w:r>
          </w:p>
        </w:tc>
      </w:tr>
    </w:tbl>
    <w:p w14:paraId="775661F3" w14:textId="77777777" w:rsidR="00270361" w:rsidRDefault="00270361" w:rsidP="00C750A5">
      <w:pPr>
        <w:jc w:val="both"/>
        <w:rPr>
          <w:sz w:val="28"/>
          <w:szCs w:val="28"/>
        </w:rPr>
      </w:pPr>
    </w:p>
    <w:p w14:paraId="757EDCDF" w14:textId="58CFAAB0" w:rsidR="00687C59" w:rsidRDefault="006F7BF0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750A5">
        <w:rPr>
          <w:sz w:val="28"/>
          <w:szCs w:val="28"/>
        </w:rPr>
        <w:t xml:space="preserve">                      </w:t>
      </w:r>
      <w:r w:rsidR="00D718DF">
        <w:rPr>
          <w:sz w:val="28"/>
          <w:szCs w:val="28"/>
        </w:rPr>
        <w:t>Оригинал подписан</w:t>
      </w:r>
      <w:r w:rsidR="00C750A5">
        <w:rPr>
          <w:sz w:val="28"/>
          <w:szCs w:val="28"/>
        </w:rPr>
        <w:t xml:space="preserve">                                  </w:t>
      </w:r>
    </w:p>
    <w:sectPr w:rsidR="00687C59" w:rsidSect="00A91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36B55"/>
    <w:multiLevelType w:val="hybridMultilevel"/>
    <w:tmpl w:val="BCB85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15412D"/>
    <w:multiLevelType w:val="hybridMultilevel"/>
    <w:tmpl w:val="3BEEAC5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B6698"/>
    <w:multiLevelType w:val="hybridMultilevel"/>
    <w:tmpl w:val="447812E4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CDC7233"/>
    <w:multiLevelType w:val="hybridMultilevel"/>
    <w:tmpl w:val="C8B439E4"/>
    <w:lvl w:ilvl="0" w:tplc="700AD0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6E1643E"/>
    <w:multiLevelType w:val="hybridMultilevel"/>
    <w:tmpl w:val="EF7AD820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A5E1D"/>
    <w:multiLevelType w:val="hybridMultilevel"/>
    <w:tmpl w:val="ABE6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501E8"/>
    <w:rsid w:val="0008537C"/>
    <w:rsid w:val="000E5F82"/>
    <w:rsid w:val="001645BD"/>
    <w:rsid w:val="00194354"/>
    <w:rsid w:val="001D3B51"/>
    <w:rsid w:val="001E304E"/>
    <w:rsid w:val="001E4560"/>
    <w:rsid w:val="001E46B3"/>
    <w:rsid w:val="0020570A"/>
    <w:rsid w:val="002211D8"/>
    <w:rsid w:val="00226BE0"/>
    <w:rsid w:val="0023135E"/>
    <w:rsid w:val="00241A70"/>
    <w:rsid w:val="00243A59"/>
    <w:rsid w:val="00253C64"/>
    <w:rsid w:val="00270361"/>
    <w:rsid w:val="00292F24"/>
    <w:rsid w:val="00297306"/>
    <w:rsid w:val="002B4B56"/>
    <w:rsid w:val="002E2E23"/>
    <w:rsid w:val="00324401"/>
    <w:rsid w:val="003C5C62"/>
    <w:rsid w:val="003D126A"/>
    <w:rsid w:val="003F23F1"/>
    <w:rsid w:val="00412872"/>
    <w:rsid w:val="004549DC"/>
    <w:rsid w:val="00460460"/>
    <w:rsid w:val="004E3155"/>
    <w:rsid w:val="00532D66"/>
    <w:rsid w:val="00544530"/>
    <w:rsid w:val="00556492"/>
    <w:rsid w:val="00563032"/>
    <w:rsid w:val="005660F7"/>
    <w:rsid w:val="00567F71"/>
    <w:rsid w:val="00586B45"/>
    <w:rsid w:val="005A3798"/>
    <w:rsid w:val="00606C89"/>
    <w:rsid w:val="00607DB8"/>
    <w:rsid w:val="006500B5"/>
    <w:rsid w:val="006500DF"/>
    <w:rsid w:val="00656C5E"/>
    <w:rsid w:val="006664C0"/>
    <w:rsid w:val="006828CC"/>
    <w:rsid w:val="00687C59"/>
    <w:rsid w:val="00690C40"/>
    <w:rsid w:val="006A458A"/>
    <w:rsid w:val="006D0E45"/>
    <w:rsid w:val="006F137A"/>
    <w:rsid w:val="006F7A06"/>
    <w:rsid w:val="006F7BF0"/>
    <w:rsid w:val="00717D53"/>
    <w:rsid w:val="007242CC"/>
    <w:rsid w:val="00784C01"/>
    <w:rsid w:val="007A75A2"/>
    <w:rsid w:val="007B5784"/>
    <w:rsid w:val="007B7FC6"/>
    <w:rsid w:val="007E6AD2"/>
    <w:rsid w:val="00814369"/>
    <w:rsid w:val="00843227"/>
    <w:rsid w:val="00847463"/>
    <w:rsid w:val="008655FD"/>
    <w:rsid w:val="00890CB8"/>
    <w:rsid w:val="008B11B7"/>
    <w:rsid w:val="008B2D12"/>
    <w:rsid w:val="008C1B9F"/>
    <w:rsid w:val="008C4671"/>
    <w:rsid w:val="008F15FF"/>
    <w:rsid w:val="0091348A"/>
    <w:rsid w:val="00973967"/>
    <w:rsid w:val="00991499"/>
    <w:rsid w:val="009D4B97"/>
    <w:rsid w:val="009D5E7F"/>
    <w:rsid w:val="009E06CE"/>
    <w:rsid w:val="00A13D85"/>
    <w:rsid w:val="00A162E1"/>
    <w:rsid w:val="00A40F47"/>
    <w:rsid w:val="00A51DD0"/>
    <w:rsid w:val="00A91204"/>
    <w:rsid w:val="00AC21E1"/>
    <w:rsid w:val="00AC6F7F"/>
    <w:rsid w:val="00B3627B"/>
    <w:rsid w:val="00B5363B"/>
    <w:rsid w:val="00B63634"/>
    <w:rsid w:val="00C179C1"/>
    <w:rsid w:val="00C23D7D"/>
    <w:rsid w:val="00C30278"/>
    <w:rsid w:val="00C50A5E"/>
    <w:rsid w:val="00C52E18"/>
    <w:rsid w:val="00C750A5"/>
    <w:rsid w:val="00C7677E"/>
    <w:rsid w:val="00C80D39"/>
    <w:rsid w:val="00C94861"/>
    <w:rsid w:val="00CC2EFB"/>
    <w:rsid w:val="00CD1030"/>
    <w:rsid w:val="00CD5539"/>
    <w:rsid w:val="00CF10BE"/>
    <w:rsid w:val="00D0785A"/>
    <w:rsid w:val="00D111FC"/>
    <w:rsid w:val="00D24FFF"/>
    <w:rsid w:val="00D32CE6"/>
    <w:rsid w:val="00D42289"/>
    <w:rsid w:val="00D47630"/>
    <w:rsid w:val="00D5649A"/>
    <w:rsid w:val="00D718DF"/>
    <w:rsid w:val="00DA0393"/>
    <w:rsid w:val="00DA27EF"/>
    <w:rsid w:val="00DB51B2"/>
    <w:rsid w:val="00DC004D"/>
    <w:rsid w:val="00DC2B8A"/>
    <w:rsid w:val="00E318C3"/>
    <w:rsid w:val="00E51275"/>
    <w:rsid w:val="00E7361A"/>
    <w:rsid w:val="00EA1FF9"/>
    <w:rsid w:val="00EE648C"/>
    <w:rsid w:val="00F06990"/>
    <w:rsid w:val="00F26C4B"/>
    <w:rsid w:val="00F93BCB"/>
    <w:rsid w:val="00FA503A"/>
    <w:rsid w:val="00FB498C"/>
    <w:rsid w:val="00FC0219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2101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Абдрахманова Джамиля Рифовна</cp:lastModifiedBy>
  <cp:revision>16</cp:revision>
  <cp:lastPrinted>2022-01-17T04:11:00Z</cp:lastPrinted>
  <dcterms:created xsi:type="dcterms:W3CDTF">2022-01-14T10:02:00Z</dcterms:created>
  <dcterms:modified xsi:type="dcterms:W3CDTF">2022-07-28T09:44:00Z</dcterms:modified>
</cp:coreProperties>
</file>