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13" w:rsidRPr="00677D85" w:rsidRDefault="006A7713" w:rsidP="006A7713">
      <w:pPr>
        <w:jc w:val="center"/>
        <w:rPr>
          <w:b/>
          <w:szCs w:val="28"/>
        </w:rPr>
      </w:pPr>
      <w:r>
        <w:rPr>
          <w:noProof/>
          <w:sz w:val="24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13" w:rsidRPr="00677D85" w:rsidRDefault="006A7713" w:rsidP="006A7713">
      <w:pPr>
        <w:jc w:val="center"/>
        <w:rPr>
          <w:b/>
          <w:szCs w:val="28"/>
        </w:rPr>
      </w:pPr>
      <w:r w:rsidRPr="00677D85">
        <w:rPr>
          <w:sz w:val="24"/>
        </w:rPr>
        <w:br w:type="textWrapping" w:clear="all"/>
      </w:r>
      <w:r w:rsidRPr="00677D85">
        <w:rPr>
          <w:b/>
          <w:szCs w:val="28"/>
        </w:rPr>
        <w:t>РОССИЙСКАЯ ФЕДЕРАЦИЯ</w:t>
      </w:r>
    </w:p>
    <w:p w:rsidR="006A7713" w:rsidRPr="00677D85" w:rsidRDefault="006A7713" w:rsidP="006A7713">
      <w:pPr>
        <w:jc w:val="center"/>
        <w:rPr>
          <w:szCs w:val="28"/>
        </w:rPr>
      </w:pPr>
      <w:r w:rsidRPr="00677D85">
        <w:rPr>
          <w:szCs w:val="28"/>
        </w:rPr>
        <w:t>АДМИНИСТРАЦИЯ КУНАШАКСКОГО МУНИЦИПАЛЬНОГО РАЙОНА ЧЕЛЯБИНСКОЙ  ОБЛАСТИ</w:t>
      </w:r>
    </w:p>
    <w:p w:rsidR="006A7713" w:rsidRPr="00677D85" w:rsidRDefault="006A7713" w:rsidP="006A7713">
      <w:pPr>
        <w:jc w:val="center"/>
        <w:rPr>
          <w:szCs w:val="28"/>
        </w:rPr>
      </w:pPr>
    </w:p>
    <w:p w:rsidR="006A7713" w:rsidRPr="00677D85" w:rsidRDefault="006A7713" w:rsidP="006A771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A7713" w:rsidRPr="00677D85" w:rsidRDefault="006A7713" w:rsidP="006A7713">
      <w:pPr>
        <w:tabs>
          <w:tab w:val="left" w:pos="2754"/>
        </w:tabs>
        <w:rPr>
          <w:szCs w:val="28"/>
        </w:rPr>
      </w:pPr>
    </w:p>
    <w:p w:rsidR="006A7713" w:rsidRPr="00677D85" w:rsidRDefault="00E178C1" w:rsidP="006A7713">
      <w:pPr>
        <w:jc w:val="both"/>
        <w:rPr>
          <w:szCs w:val="28"/>
        </w:rPr>
      </w:pPr>
      <w:r>
        <w:rPr>
          <w:szCs w:val="28"/>
        </w:rPr>
        <w:t>о</w:t>
      </w:r>
      <w:r w:rsidR="006A7713" w:rsidRPr="00677D85">
        <w:rPr>
          <w:szCs w:val="28"/>
        </w:rPr>
        <w:t>т</w:t>
      </w:r>
      <w:r>
        <w:rPr>
          <w:szCs w:val="28"/>
        </w:rPr>
        <w:t xml:space="preserve"> 31.01.</w:t>
      </w:r>
      <w:r w:rsidR="006A7713" w:rsidRPr="00677D85">
        <w:rPr>
          <w:szCs w:val="28"/>
        </w:rPr>
        <w:t>20</w:t>
      </w:r>
      <w:r w:rsidR="006A7713">
        <w:rPr>
          <w:szCs w:val="28"/>
        </w:rPr>
        <w:t>20</w:t>
      </w:r>
      <w:r w:rsidR="006A7713" w:rsidRPr="00677D85">
        <w:rPr>
          <w:szCs w:val="28"/>
        </w:rPr>
        <w:t xml:space="preserve">г.  № </w:t>
      </w:r>
      <w:r>
        <w:rPr>
          <w:szCs w:val="28"/>
        </w:rPr>
        <w:t>155</w:t>
      </w:r>
    </w:p>
    <w:p w:rsidR="006A7713" w:rsidRPr="00677D85" w:rsidRDefault="006A7713" w:rsidP="006A7713">
      <w:pPr>
        <w:rPr>
          <w:rFonts w:eastAsia="Calibri"/>
          <w:sz w:val="24"/>
          <w:lang w:eastAsia="en-US"/>
        </w:rPr>
      </w:pPr>
    </w:p>
    <w:p w:rsidR="006A7713" w:rsidRPr="00677D85" w:rsidRDefault="006A7713" w:rsidP="006A7713">
      <w:pPr>
        <w:autoSpaceDE w:val="0"/>
        <w:autoSpaceDN w:val="0"/>
        <w:adjustRightInd w:val="0"/>
        <w:ind w:right="5102"/>
        <w:jc w:val="both"/>
        <w:rPr>
          <w:szCs w:val="28"/>
        </w:rPr>
      </w:pPr>
      <w:r>
        <w:rPr>
          <w:szCs w:val="28"/>
        </w:rPr>
        <w:t>Об утверждении Порядка принятия и исполнения решения о применении бюджетных мер принуждения</w:t>
      </w:r>
    </w:p>
    <w:p w:rsidR="006A7713" w:rsidRPr="00677D85" w:rsidRDefault="006A7713" w:rsidP="006A7713">
      <w:pPr>
        <w:autoSpaceDE w:val="0"/>
        <w:autoSpaceDN w:val="0"/>
        <w:adjustRightInd w:val="0"/>
        <w:ind w:right="97"/>
        <w:jc w:val="both"/>
        <w:rPr>
          <w:szCs w:val="28"/>
        </w:rPr>
      </w:pPr>
    </w:p>
    <w:p w:rsidR="006A7713" w:rsidRPr="00677D85" w:rsidRDefault="006A7713" w:rsidP="006A7713">
      <w:pPr>
        <w:autoSpaceDE w:val="0"/>
        <w:autoSpaceDN w:val="0"/>
        <w:adjustRightInd w:val="0"/>
        <w:jc w:val="center"/>
        <w:rPr>
          <w:szCs w:val="28"/>
        </w:rPr>
      </w:pPr>
    </w:p>
    <w:p w:rsidR="006A7713" w:rsidRDefault="006A7713" w:rsidP="006A77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F759C">
        <w:rPr>
          <w:sz w:val="28"/>
          <w:szCs w:val="28"/>
        </w:rPr>
        <w:t xml:space="preserve">В соответствии со статьей 306.2. Бюджетного Кодекса Российской Федерации, </w:t>
      </w:r>
      <w:r w:rsidRPr="007F759C">
        <w:rPr>
          <w:color w:val="000000"/>
          <w:sz w:val="28"/>
          <w:szCs w:val="28"/>
        </w:rPr>
        <w:t xml:space="preserve">Положения о бюджетном процессе в </w:t>
      </w:r>
      <w:proofErr w:type="spellStart"/>
      <w:r w:rsidRPr="007F759C">
        <w:rPr>
          <w:color w:val="000000"/>
          <w:sz w:val="28"/>
          <w:szCs w:val="28"/>
        </w:rPr>
        <w:t>Кунашакском</w:t>
      </w:r>
      <w:proofErr w:type="spellEnd"/>
      <w:r w:rsidRPr="007F759C">
        <w:rPr>
          <w:color w:val="000000"/>
          <w:sz w:val="28"/>
          <w:szCs w:val="28"/>
        </w:rPr>
        <w:t xml:space="preserve"> муниципальном</w:t>
      </w:r>
      <w:r>
        <w:rPr>
          <w:color w:val="000000"/>
          <w:sz w:val="28"/>
          <w:szCs w:val="28"/>
        </w:rPr>
        <w:t xml:space="preserve"> районе</w:t>
      </w:r>
      <w:r w:rsidRPr="00255F9B">
        <w:rPr>
          <w:color w:val="000000"/>
          <w:sz w:val="28"/>
          <w:szCs w:val="28"/>
        </w:rPr>
        <w:t>, утвержденного решением С</w:t>
      </w:r>
      <w:r>
        <w:rPr>
          <w:color w:val="000000"/>
          <w:sz w:val="28"/>
          <w:szCs w:val="28"/>
        </w:rPr>
        <w:t>обрания депутатов Кунашакского муниципального района от 02.10.2013 года № 95</w:t>
      </w:r>
    </w:p>
    <w:p w:rsidR="006A7713" w:rsidRPr="007F759C" w:rsidRDefault="006A7713" w:rsidP="006A7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759C">
        <w:rPr>
          <w:sz w:val="28"/>
          <w:szCs w:val="28"/>
        </w:rPr>
        <w:t xml:space="preserve">ПОСТАНОВЛЯЮ:  </w:t>
      </w:r>
    </w:p>
    <w:p w:rsidR="006A7713" w:rsidRPr="007F759C" w:rsidRDefault="006A7713" w:rsidP="006A7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759C">
        <w:rPr>
          <w:szCs w:val="28"/>
        </w:rPr>
        <w:t xml:space="preserve">1. Утвердить Порядок исполнения решения о применении бюджетных мер принуждения. </w:t>
      </w:r>
    </w:p>
    <w:p w:rsidR="006A7713" w:rsidRDefault="006A7713" w:rsidP="006A771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759C">
        <w:rPr>
          <w:szCs w:val="28"/>
        </w:rPr>
        <w:t xml:space="preserve">  Отделу информационных технологий администрации</w:t>
      </w:r>
      <w:r w:rsidRPr="00804D1F">
        <w:rPr>
          <w:szCs w:val="28"/>
        </w:rPr>
        <w:t xml:space="preserve"> Кунашакского муниципального района (Ватутин В.Р.) </w:t>
      </w:r>
      <w:proofErr w:type="gramStart"/>
      <w:r w:rsidRPr="00804D1F">
        <w:rPr>
          <w:szCs w:val="28"/>
        </w:rPr>
        <w:t>разместить</w:t>
      </w:r>
      <w:proofErr w:type="gramEnd"/>
      <w:r w:rsidRPr="00804D1F">
        <w:rPr>
          <w:szCs w:val="28"/>
        </w:rPr>
        <w:t xml:space="preserve"> настоящее постановление  на официальном сайте Кунашакского муниципального района.</w:t>
      </w:r>
    </w:p>
    <w:p w:rsidR="006A7713" w:rsidRDefault="006A7713" w:rsidP="006A771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804D1F">
        <w:rPr>
          <w:szCs w:val="28"/>
        </w:rPr>
        <w:t>Настоящее постановление вступает в силу со дня его подписания.</w:t>
      </w:r>
    </w:p>
    <w:p w:rsidR="006A7713" w:rsidRPr="00677D85" w:rsidRDefault="006A7713" w:rsidP="006A7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04D1F">
        <w:rPr>
          <w:szCs w:val="28"/>
        </w:rPr>
        <w:t xml:space="preserve">. Организацию исполнения настоящего постановления возложить на заместителя Главы муниципального района по финансовым вопросам – руководителя Финансового управления </w:t>
      </w:r>
      <w:proofErr w:type="spellStart"/>
      <w:r w:rsidRPr="00804D1F">
        <w:rPr>
          <w:szCs w:val="28"/>
        </w:rPr>
        <w:t>Аюпову</w:t>
      </w:r>
      <w:proofErr w:type="spellEnd"/>
      <w:r w:rsidRPr="00804D1F">
        <w:rPr>
          <w:szCs w:val="28"/>
        </w:rPr>
        <w:t xml:space="preserve"> Р.Ф.</w:t>
      </w:r>
    </w:p>
    <w:p w:rsidR="006A7713" w:rsidRPr="00677D85" w:rsidRDefault="006A7713" w:rsidP="006A7713">
      <w:pPr>
        <w:rPr>
          <w:rFonts w:eastAsia="Calibri"/>
          <w:sz w:val="24"/>
          <w:lang w:eastAsia="en-US"/>
        </w:rPr>
      </w:pPr>
    </w:p>
    <w:p w:rsidR="006A7713" w:rsidRPr="00677D85" w:rsidRDefault="006A7713" w:rsidP="006A7713">
      <w:pPr>
        <w:rPr>
          <w:rFonts w:eastAsia="Calibri"/>
          <w:sz w:val="24"/>
          <w:lang w:eastAsia="en-US"/>
        </w:rPr>
      </w:pPr>
    </w:p>
    <w:p w:rsidR="006A7713" w:rsidRPr="00677D85" w:rsidRDefault="006A7713" w:rsidP="006A7713">
      <w:pPr>
        <w:rPr>
          <w:rFonts w:eastAsia="Calibri"/>
          <w:sz w:val="24"/>
          <w:lang w:eastAsia="en-US"/>
        </w:rPr>
      </w:pPr>
    </w:p>
    <w:p w:rsidR="006A7713" w:rsidRDefault="006A7713" w:rsidP="006A7713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6A7713" w:rsidRDefault="006A7713" w:rsidP="006A7713">
      <w:pPr>
        <w:rPr>
          <w:szCs w:val="28"/>
        </w:rPr>
      </w:pPr>
      <w:r w:rsidRPr="00677D85">
        <w:rPr>
          <w:szCs w:val="28"/>
        </w:rPr>
        <w:t>Глав</w:t>
      </w:r>
      <w:r>
        <w:rPr>
          <w:szCs w:val="28"/>
        </w:rPr>
        <w:t>ы</w:t>
      </w:r>
      <w:r w:rsidRPr="00677D85">
        <w:rPr>
          <w:szCs w:val="28"/>
        </w:rPr>
        <w:t xml:space="preserve"> района</w:t>
      </w:r>
      <w:r w:rsidRPr="00677D85">
        <w:rPr>
          <w:szCs w:val="28"/>
        </w:rPr>
        <w:tab/>
        <w:t xml:space="preserve">      </w:t>
      </w: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Р.Г. </w:t>
      </w:r>
      <w:proofErr w:type="spellStart"/>
      <w:r>
        <w:rPr>
          <w:szCs w:val="28"/>
        </w:rPr>
        <w:t>Вакилов</w:t>
      </w:r>
      <w:proofErr w:type="spellEnd"/>
    </w:p>
    <w:p w:rsidR="006A7713" w:rsidRDefault="006A7713" w:rsidP="006A7713">
      <w:pPr>
        <w:rPr>
          <w:szCs w:val="28"/>
        </w:rPr>
      </w:pPr>
    </w:p>
    <w:p w:rsidR="006A7713" w:rsidRDefault="006A7713" w:rsidP="006A7713">
      <w:pPr>
        <w:rPr>
          <w:szCs w:val="28"/>
        </w:rPr>
      </w:pPr>
    </w:p>
    <w:p w:rsidR="006A7713" w:rsidRDefault="006A7713" w:rsidP="006A7713">
      <w:pPr>
        <w:rPr>
          <w:szCs w:val="28"/>
        </w:rPr>
      </w:pPr>
    </w:p>
    <w:p w:rsidR="006A7713" w:rsidRDefault="006A7713" w:rsidP="006A7713">
      <w:pPr>
        <w:rPr>
          <w:szCs w:val="28"/>
        </w:rPr>
      </w:pPr>
    </w:p>
    <w:p w:rsidR="006A7713" w:rsidRDefault="006A7713" w:rsidP="006A7713">
      <w:pPr>
        <w:rPr>
          <w:szCs w:val="28"/>
        </w:rPr>
      </w:pPr>
    </w:p>
    <w:p w:rsidR="006A7713" w:rsidRDefault="006A7713" w:rsidP="006A7713">
      <w:pPr>
        <w:rPr>
          <w:szCs w:val="28"/>
        </w:rPr>
      </w:pPr>
    </w:p>
    <w:p w:rsidR="006A7713" w:rsidRDefault="006A7713" w:rsidP="006A7713">
      <w:pPr>
        <w:rPr>
          <w:szCs w:val="28"/>
        </w:rPr>
      </w:pPr>
    </w:p>
    <w:p w:rsidR="006A7713" w:rsidRDefault="006A7713" w:rsidP="006A7713">
      <w:pPr>
        <w:rPr>
          <w:szCs w:val="28"/>
        </w:rPr>
      </w:pPr>
    </w:p>
    <w:p w:rsidR="006A7713" w:rsidRDefault="006A7713" w:rsidP="006A7713">
      <w:pPr>
        <w:rPr>
          <w:szCs w:val="28"/>
        </w:rPr>
      </w:pPr>
    </w:p>
    <w:p w:rsidR="006A7713" w:rsidRDefault="006A7713" w:rsidP="006A7713">
      <w:pPr>
        <w:rPr>
          <w:szCs w:val="28"/>
        </w:rPr>
      </w:pPr>
    </w:p>
    <w:p w:rsidR="006A7713" w:rsidRDefault="006A7713" w:rsidP="006A7713">
      <w:pPr>
        <w:rPr>
          <w:szCs w:val="28"/>
        </w:rPr>
      </w:pPr>
    </w:p>
    <w:p w:rsidR="006A7713" w:rsidRDefault="006A7713" w:rsidP="006A7713">
      <w:pPr>
        <w:rPr>
          <w:szCs w:val="28"/>
        </w:rPr>
      </w:pPr>
    </w:p>
    <w:p w:rsidR="006A7713" w:rsidRPr="00804D1F" w:rsidRDefault="006A7713" w:rsidP="006A7713">
      <w:pPr>
        <w:autoSpaceDE w:val="0"/>
        <w:autoSpaceDN w:val="0"/>
        <w:adjustRightInd w:val="0"/>
        <w:ind w:left="5664" w:firstLine="708"/>
        <w:jc w:val="right"/>
        <w:rPr>
          <w:szCs w:val="28"/>
        </w:rPr>
      </w:pPr>
      <w:r w:rsidRPr="00804D1F">
        <w:rPr>
          <w:szCs w:val="28"/>
        </w:rPr>
        <w:lastRenderedPageBreak/>
        <w:t>УТВЕРЖДЕН</w:t>
      </w:r>
    </w:p>
    <w:p w:rsidR="006A7713" w:rsidRPr="00804D1F" w:rsidRDefault="006A7713" w:rsidP="006A7713">
      <w:pPr>
        <w:autoSpaceDE w:val="0"/>
        <w:autoSpaceDN w:val="0"/>
        <w:adjustRightInd w:val="0"/>
        <w:ind w:left="5664" w:firstLine="708"/>
        <w:jc w:val="right"/>
        <w:rPr>
          <w:szCs w:val="28"/>
        </w:rPr>
      </w:pPr>
      <w:r w:rsidRPr="00804D1F">
        <w:rPr>
          <w:szCs w:val="28"/>
        </w:rPr>
        <w:t>постановлением администрации Кунашакского муниципального района</w:t>
      </w:r>
    </w:p>
    <w:p w:rsidR="006A7713" w:rsidRDefault="006A7713" w:rsidP="006A7713">
      <w:pPr>
        <w:autoSpaceDE w:val="0"/>
        <w:autoSpaceDN w:val="0"/>
        <w:adjustRightInd w:val="0"/>
        <w:ind w:left="5220"/>
        <w:rPr>
          <w:szCs w:val="28"/>
        </w:rPr>
      </w:pPr>
      <w:r w:rsidRPr="00804D1F">
        <w:rPr>
          <w:szCs w:val="28"/>
        </w:rPr>
        <w:t xml:space="preserve">        от «</w:t>
      </w:r>
      <w:r w:rsidR="00CD1D46">
        <w:rPr>
          <w:szCs w:val="28"/>
        </w:rPr>
        <w:t>31</w:t>
      </w:r>
      <w:r w:rsidRPr="00804D1F">
        <w:rPr>
          <w:szCs w:val="28"/>
        </w:rPr>
        <w:t>»</w:t>
      </w:r>
      <w:r w:rsidR="00CD1D46">
        <w:rPr>
          <w:szCs w:val="28"/>
        </w:rPr>
        <w:t xml:space="preserve"> января</w:t>
      </w:r>
      <w:r w:rsidRPr="00804D1F">
        <w:rPr>
          <w:szCs w:val="28"/>
        </w:rPr>
        <w:t xml:space="preserve"> 2020</w:t>
      </w:r>
      <w:r>
        <w:rPr>
          <w:szCs w:val="28"/>
        </w:rPr>
        <w:t xml:space="preserve"> г. №</w:t>
      </w:r>
      <w:r w:rsidR="00CD1D46">
        <w:rPr>
          <w:szCs w:val="28"/>
        </w:rPr>
        <w:t xml:space="preserve"> 155</w:t>
      </w:r>
      <w:bookmarkStart w:id="0" w:name="_GoBack"/>
      <w:bookmarkEnd w:id="0"/>
    </w:p>
    <w:p w:rsidR="006A7713" w:rsidRDefault="006A7713" w:rsidP="006A7713">
      <w:pPr>
        <w:autoSpaceDE w:val="0"/>
        <w:autoSpaceDN w:val="0"/>
        <w:adjustRightInd w:val="0"/>
        <w:ind w:left="5220"/>
        <w:rPr>
          <w:szCs w:val="28"/>
        </w:rPr>
      </w:pPr>
    </w:p>
    <w:p w:rsidR="006A7713" w:rsidRPr="00CD1D46" w:rsidRDefault="006A7713" w:rsidP="006A7713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CD1D46">
        <w:rPr>
          <w:rFonts w:ascii="Times New Roman" w:hAnsi="Times New Roman" w:cs="Times New Roman"/>
          <w:b/>
          <w:sz w:val="28"/>
          <w:szCs w:val="28"/>
        </w:rPr>
        <w:t>Порядок исполнения решения о применении бюджетных мер</w:t>
      </w:r>
      <w:bookmarkEnd w:id="1"/>
    </w:p>
    <w:p w:rsidR="006A7713" w:rsidRPr="00CD1D46" w:rsidRDefault="006A7713" w:rsidP="006A7713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CD1D46">
        <w:rPr>
          <w:rFonts w:ascii="Times New Roman" w:hAnsi="Times New Roman" w:cs="Times New Roman"/>
          <w:b/>
          <w:sz w:val="28"/>
          <w:szCs w:val="28"/>
        </w:rPr>
        <w:t>принуждения</w:t>
      </w:r>
      <w:bookmarkEnd w:id="2"/>
    </w:p>
    <w:p w:rsidR="006A7713" w:rsidRPr="00CD1D46" w:rsidRDefault="006A7713" w:rsidP="006A7713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Pr="00CD1D46" w:rsidRDefault="006A7713" w:rsidP="006A7713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Порядок применения бюджетных мер принуждения (далее - Порядок) разработан в соответствии со статьей 306.2. Бюджетного кодекса Российской Федерации и устанавливает правила принятия и исполнения Финансовым управлением администрации Кунашакского муниципального района (далее - Финансовое управление) решения о применении бюджетных мер принуждения за совершение бюджетного нарушения.</w:t>
      </w:r>
    </w:p>
    <w:p w:rsidR="006A7713" w:rsidRPr="00CD1D46" w:rsidRDefault="006A7713" w:rsidP="006A7713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Под уведомлением о применении бюджетных мер принуждения (далее - уведомление) понимается документ органа финансового муниципального контроля администрации Кунашакского муниципального района (далее – орган контроля), содержащий основания для применения бюджетных мер принуждения по результатам проверки (ревизии).</w:t>
      </w:r>
    </w:p>
    <w:p w:rsidR="006A7713" w:rsidRPr="00CD1D46" w:rsidRDefault="006A7713" w:rsidP="006A7713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 оформляется по форме согласно приложению № 1 к настоящему Порядку.</w:t>
      </w:r>
    </w:p>
    <w:p w:rsidR="006A7713" w:rsidRPr="00CD1D46" w:rsidRDefault="006A7713" w:rsidP="006A7713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Поступившее в Финансовое управление уведомление регистрируется в Журнале учета уведомлений Финансового управления в течение одного рабочего дня со дня поступления (приложение № 2 к Порядку).</w:t>
      </w:r>
    </w:p>
    <w:p w:rsidR="006A7713" w:rsidRPr="00CD1D46" w:rsidRDefault="006A7713" w:rsidP="006A7713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Решение о применении бюджетных мер принуждения, предусмотренных главой 30 Бюджетного кодекса Российской Федерации, принимается руководителем Финансового управления на основании уведомления о применении бюджетных мер принуждения.</w:t>
      </w:r>
    </w:p>
    <w:p w:rsidR="006A7713" w:rsidRPr="00CD1D46" w:rsidRDefault="006A7713" w:rsidP="006A7713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Решение о применении бюджетной меры принуждения оформляется приказом Финансового управления (приложение № 3 к Порядку).</w:t>
      </w:r>
    </w:p>
    <w:p w:rsidR="006A7713" w:rsidRPr="00CD1D46" w:rsidRDefault="006A7713" w:rsidP="006A7713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 xml:space="preserve">Рассмотрение поступившего в Финансовое управление уведомления и подготовка проекта приказа о принятии решения о применении бюджетной меры принуждения осуществляется </w:t>
      </w:r>
      <w:proofErr w:type="gramStart"/>
      <w:r w:rsidRPr="00CD1D46">
        <w:rPr>
          <w:rFonts w:ascii="Times New Roman" w:hAnsi="Times New Roman" w:cs="Times New Roman"/>
          <w:sz w:val="28"/>
          <w:szCs w:val="28"/>
        </w:rPr>
        <w:t>в течение десяти рабочих дней со дня поступления в Финансовое управление уведомления о применении бюджетных мер принуждения от органа</w:t>
      </w:r>
      <w:proofErr w:type="gramEnd"/>
      <w:r w:rsidRPr="00CD1D46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A7713" w:rsidRPr="00CD1D46" w:rsidRDefault="006A7713" w:rsidP="006A7713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К участникам бюджетного процесса могут быть применены бюджетные меры принуждения, предусмотренные статьями 306.4. - 306.7. Бюджетного кодекса Российской Федерации.</w:t>
      </w:r>
    </w:p>
    <w:p w:rsidR="006A7713" w:rsidRPr="00CD1D46" w:rsidRDefault="006A7713" w:rsidP="006A7713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Бюджетные меры принуждения на основании приказа о применении бюджетных мер принуждения подлежат исполнению бюджетным отделом Финансового управления (далее -  бюджетный отдел) в течение тридцати календарных дней после даты получения уведомления.</w:t>
      </w:r>
    </w:p>
    <w:p w:rsidR="006A7713" w:rsidRPr="00CD1D46" w:rsidRDefault="006A7713" w:rsidP="006A7713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CD1D46">
        <w:rPr>
          <w:rFonts w:ascii="Times New Roman" w:hAnsi="Times New Roman" w:cs="Times New Roman"/>
          <w:sz w:val="28"/>
          <w:szCs w:val="28"/>
        </w:rPr>
        <w:t xml:space="preserve">В случае принятия руководителем Финансового управления решения о приостановлении финансирования за счет средств бюджета муниципального района (далее - решение о приостановлении) или решения о сокращении предоставления бюджетных ассигнований главным распорядителям/получателям бюджетных средств бюджета муниципального </w:t>
      </w:r>
      <w:r w:rsidRPr="00CD1D46">
        <w:rPr>
          <w:rFonts w:ascii="Times New Roman" w:hAnsi="Times New Roman" w:cs="Times New Roman"/>
          <w:sz w:val="28"/>
          <w:szCs w:val="28"/>
        </w:rPr>
        <w:lastRenderedPageBreak/>
        <w:t>района (далее - решение о сокращении) уполномоченный специалист Финансового управления в течение двух рабочих дней готовит соответствующий проект приказа Финансового управления о приостановлении (сокращении) финансирования (далее - приказ</w:t>
      </w:r>
      <w:proofErr w:type="gramEnd"/>
      <w:r w:rsidRPr="00CD1D46">
        <w:rPr>
          <w:rFonts w:ascii="Times New Roman" w:hAnsi="Times New Roman" w:cs="Times New Roman"/>
          <w:sz w:val="28"/>
          <w:szCs w:val="28"/>
        </w:rPr>
        <w:t xml:space="preserve"> о приостановлении (сокращении) и представляет его на подпись руководителю Финансового управления.</w:t>
      </w:r>
    </w:p>
    <w:p w:rsidR="006A7713" w:rsidRPr="00CD1D46" w:rsidRDefault="006A7713" w:rsidP="006A7713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Уведомление и подписанный приказ о приостановлении (сокращении) после его регистрации передается в течение двух рабочих дней:</w:t>
      </w:r>
    </w:p>
    <w:p w:rsidR="006A7713" w:rsidRPr="00CD1D46" w:rsidRDefault="006A7713" w:rsidP="006A7713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- в отдел Автоматизированного центра контроля Финансового управления (далее – отдел АЦК);</w:t>
      </w:r>
    </w:p>
    <w:p w:rsidR="006A7713" w:rsidRPr="00CD1D46" w:rsidRDefault="006A7713" w:rsidP="006A7713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- в бюджетный отдел.</w:t>
      </w:r>
    </w:p>
    <w:p w:rsidR="006A7713" w:rsidRPr="00CD1D46" w:rsidRDefault="006A7713" w:rsidP="006A7713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Копия приказа направляется участнику бюджетного процесса, совершившему бюджетное нарушение, по которому принято решение о приостановлении (сокращении) предоставления субсидий.</w:t>
      </w:r>
    </w:p>
    <w:p w:rsidR="006A7713" w:rsidRPr="00CD1D46" w:rsidRDefault="006A7713" w:rsidP="006A7713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Приостановление финансирования из бюджета муниципального района реализуется путем прекращения осуществления операций по финансированию с даты, указанной в приказе.</w:t>
      </w:r>
    </w:p>
    <w:p w:rsidR="006A7713" w:rsidRPr="00CD1D46" w:rsidRDefault="006A7713" w:rsidP="006A7713">
      <w:pPr>
        <w:pStyle w:val="20"/>
        <w:numPr>
          <w:ilvl w:val="0"/>
          <w:numId w:val="2"/>
        </w:numPr>
        <w:shd w:val="clear" w:color="auto" w:fill="auto"/>
        <w:tabs>
          <w:tab w:val="left" w:pos="1350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Сокращение бюджетных ассигнований главным распорядителям/получателям бюджетных средств бюджета муниципального района реализуется путем внесения в установленном порядке изменений в решение Собрания депутатов Кунашакского муниципального района «О районном бюджете на текущий финансовый год и плановый период» об уменьшении объемов (сокращении) предоставляемых ассигнований.</w:t>
      </w:r>
    </w:p>
    <w:p w:rsidR="006A7713" w:rsidRPr="00CD1D46" w:rsidRDefault="006A7713" w:rsidP="006A7713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Участник бюджетного процесса, совершивший бюджетное нарушение, повлекшее принятие решения о приостановлении (сокращении), представляет в Финансовое управление информацию об устранении нарушений.</w:t>
      </w:r>
    </w:p>
    <w:p w:rsidR="006A7713" w:rsidRPr="00CD1D46" w:rsidRDefault="006A7713" w:rsidP="006A7713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Уполномоченный специалист Финансового управления готовит проект приказа об отмене приостановления финансирования (далее - приказ об отмене приостановления) и представляет его на подпись руководителю Финансового управления.</w:t>
      </w:r>
    </w:p>
    <w:p w:rsidR="006A7713" w:rsidRPr="00CD1D46" w:rsidRDefault="006A7713" w:rsidP="006A7713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Подписанный приказ об отмене приостановления после его регистрации направляется в отдел АЦК для возобновления операций по перечислению средств бюджета муниципального района.</w:t>
      </w:r>
    </w:p>
    <w:p w:rsidR="006A7713" w:rsidRPr="00CD1D46" w:rsidRDefault="006A7713" w:rsidP="006A7713">
      <w:pPr>
        <w:pStyle w:val="20"/>
        <w:numPr>
          <w:ilvl w:val="0"/>
          <w:numId w:val="2"/>
        </w:numPr>
        <w:shd w:val="clear" w:color="auto" w:fill="auto"/>
        <w:tabs>
          <w:tab w:val="left" w:pos="515"/>
        </w:tabs>
        <w:spacing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CD1D46">
        <w:rPr>
          <w:rFonts w:ascii="Times New Roman" w:hAnsi="Times New Roman" w:cs="Times New Roman"/>
          <w:color w:val="000000"/>
          <w:sz w:val="28"/>
          <w:szCs w:val="28"/>
        </w:rPr>
        <w:t>Возобновление отделом АЦК операций по перечислению средств бюджета муниципального района участнику бюджетного процесса, совершившему бюджетное нарушение, производится не позднее трех рабочих дней с момента получения соответствующего приказа об отмене приостановления.</w:t>
      </w:r>
    </w:p>
    <w:p w:rsidR="006A7713" w:rsidRPr="00CD1D46" w:rsidRDefault="006A7713" w:rsidP="006A7713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color w:val="000000"/>
          <w:sz w:val="28"/>
          <w:szCs w:val="28"/>
        </w:rPr>
        <w:t>В случае принятия руководителем Финансового управления решения о</w:t>
      </w:r>
      <w:r w:rsidRPr="00CD1D46">
        <w:rPr>
          <w:rFonts w:ascii="Times New Roman" w:hAnsi="Times New Roman" w:cs="Times New Roman"/>
          <w:sz w:val="28"/>
          <w:szCs w:val="28"/>
        </w:rPr>
        <w:t xml:space="preserve"> бесспорном взыскании суммы средств, предоставленных из бюджета муниципального района (далее - решение о бесспорном взыскании), уполномоченный специалист Финансового управления в течение двух рабочих дней готовит проект соответствующего приказа Финансового управления о бесспорном взыскании и представляет его на подпись руководителю Финансового управления.</w:t>
      </w:r>
    </w:p>
    <w:p w:rsidR="006A7713" w:rsidRPr="00CD1D46" w:rsidRDefault="006A7713" w:rsidP="006A7713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 xml:space="preserve">Подписанный приказ о бесспорном взыскании после его регистрации передается в течение двух рабочих дней для исполнения в отдел АЦК. Копия </w:t>
      </w:r>
      <w:r w:rsidRPr="00CD1D46">
        <w:rPr>
          <w:rFonts w:ascii="Times New Roman" w:hAnsi="Times New Roman" w:cs="Times New Roman"/>
          <w:sz w:val="28"/>
          <w:szCs w:val="28"/>
        </w:rPr>
        <w:lastRenderedPageBreak/>
        <w:t>приказа о бесспорном взыскании направляется участнику бюджетного процесса, совершившему бюджетное нарушение, по которому принято решение о бесспорном взыскании.</w:t>
      </w:r>
    </w:p>
    <w:p w:rsidR="006A7713" w:rsidRPr="00CD1D46" w:rsidRDefault="006A7713" w:rsidP="006A7713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Отдел АЦК информирует руководителя Финансового управления о ходе исполнения решения о бесспорном взыскании. В случае фактического исполнения решения о бесспорном взыскании в полном объеме информация предоставляется руководителю Финансового управления в течение двух рабочих дней.</w:t>
      </w:r>
    </w:p>
    <w:p w:rsidR="006A7713" w:rsidRPr="00CD1D46" w:rsidRDefault="006A7713" w:rsidP="006A7713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 xml:space="preserve">О результатах применения бюджетных мер принуждения Финансовое управление сообщает органу контроля, направившему соответствующее уведомление о применении бюджетных мер принуждения, в течение пяти рабочих дней </w:t>
      </w:r>
      <w:proofErr w:type="gramStart"/>
      <w:r w:rsidRPr="00CD1D46">
        <w:rPr>
          <w:rFonts w:ascii="Times New Roman" w:hAnsi="Times New Roman" w:cs="Times New Roman"/>
          <w:sz w:val="28"/>
          <w:szCs w:val="28"/>
        </w:rPr>
        <w:t>с даты исполнения</w:t>
      </w:r>
      <w:proofErr w:type="gramEnd"/>
      <w:r w:rsidRPr="00CD1D46">
        <w:rPr>
          <w:rFonts w:ascii="Times New Roman" w:hAnsi="Times New Roman" w:cs="Times New Roman"/>
          <w:sz w:val="28"/>
          <w:szCs w:val="28"/>
        </w:rPr>
        <w:t xml:space="preserve"> решения о применении бюджетной меры принуждения.</w:t>
      </w:r>
    </w:p>
    <w:p w:rsidR="006A7713" w:rsidRPr="00CD1D46" w:rsidRDefault="006A7713" w:rsidP="006A7713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1D46">
        <w:rPr>
          <w:rFonts w:ascii="Times New Roman" w:hAnsi="Times New Roman" w:cs="Times New Roman"/>
          <w:sz w:val="28"/>
          <w:szCs w:val="28"/>
        </w:rPr>
        <w:t>При отказе участником бюджетного процесса, совершившим бюджетное нарушение, в добровольном порядке осуществить возврат денежных сре</w:t>
      </w:r>
      <w:proofErr w:type="gramStart"/>
      <w:r w:rsidRPr="00CD1D46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CD1D46">
        <w:rPr>
          <w:rFonts w:ascii="Times New Roman" w:hAnsi="Times New Roman" w:cs="Times New Roman"/>
          <w:sz w:val="28"/>
          <w:szCs w:val="28"/>
        </w:rPr>
        <w:t>ыскание производится в порядке и в соответствии с законодательством Российской Федерации.</w:t>
      </w:r>
    </w:p>
    <w:p w:rsidR="006A7713" w:rsidRPr="00804D1F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Pr="00804D1F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Pr="00804D1F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Pr="00804D1F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исполнения </w:t>
      </w: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применении</w:t>
      </w: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________</w:t>
      </w:r>
    </w:p>
    <w:p w:rsidR="006A7713" w:rsidRDefault="006A7713" w:rsidP="006A77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6A7713" w:rsidRDefault="006A7713" w:rsidP="006A77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 20___г.</w:t>
      </w: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акта проверки (ревизии) от «____» ____________ 20 ____г. № ________ в отношении _________________________________________________________</w:t>
      </w: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</w:rPr>
        <w:t>(полное наименование объекта контроля)</w:t>
      </w: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__________________________________________________________________</w:t>
      </w: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(излагаются обстоятельства совершенного нарушения бюджетного законодательства РФ)</w:t>
      </w: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(статьями) ____________ Бюджетного кодекса РФ, а также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(указываются наименования и номера соответствующих статей (пунктов) законодательных и нормативно-правовых актов, а также в необходимых случаях – соответствующий договор (соглашение на предоставление средств бюджета муниципального района)</w:t>
      </w:r>
      <w:proofErr w:type="gramEnd"/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 допущенные нарушения законодательства предлагаю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A7713" w:rsidRPr="00385F1F" w:rsidRDefault="006A7713" w:rsidP="006A7713">
      <w:pPr>
        <w:pStyle w:val="ConsNormal"/>
        <w:widowControl/>
        <w:numPr>
          <w:ilvl w:val="0"/>
          <w:numId w:val="3"/>
        </w:numPr>
        <w:ind w:left="0" w:righ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Взыскать средства бюджета муниципального района, использованные не по целевому назначению, сумме ___________________ рублей в бесспорном порядке со счета № ___________________________________________________________________________</w:t>
      </w: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(реквизиты </w:t>
      </w:r>
      <w:proofErr w:type="gramStart"/>
      <w:r>
        <w:rPr>
          <w:rFonts w:ascii="Times New Roman" w:hAnsi="Times New Roman" w:cs="Times New Roman"/>
        </w:rPr>
        <w:t>счета получателя средств бюджета муниципального района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713" w:rsidRPr="00385F1F" w:rsidRDefault="006A7713" w:rsidP="006A7713">
      <w:pPr>
        <w:pStyle w:val="ConsNormal"/>
        <w:widowControl/>
        <w:numPr>
          <w:ilvl w:val="0"/>
          <w:numId w:val="3"/>
        </w:numPr>
        <w:ind w:left="0" w:righ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Применить иные меры в соответствии с Бюджетным Кодексом РФ___________________________________________________________________________</w:t>
      </w: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(указываются конкретные суммы, условия и обстоятельства, данные и реквизиты)</w:t>
      </w: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контроля, проводившего</w:t>
      </w: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мероприятия  ________________________    ____________________________</w:t>
      </w:r>
    </w:p>
    <w:p w:rsidR="006A7713" w:rsidRPr="00590BB1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исполнения </w:t>
      </w: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применении</w:t>
      </w: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уведомлений</w:t>
      </w:r>
    </w:p>
    <w:p w:rsidR="006A7713" w:rsidRDefault="006A7713" w:rsidP="006A77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контроля</w:t>
      </w:r>
    </w:p>
    <w:p w:rsidR="006A7713" w:rsidRDefault="006A7713" w:rsidP="006A77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10"/>
        <w:gridCol w:w="1588"/>
        <w:gridCol w:w="1780"/>
        <w:gridCol w:w="1604"/>
        <w:gridCol w:w="1570"/>
      </w:tblGrid>
      <w:tr w:rsidR="006A7713" w:rsidRPr="009029BA" w:rsidTr="00797ED2">
        <w:tc>
          <w:tcPr>
            <w:tcW w:w="534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029B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A">
              <w:rPr>
                <w:rFonts w:ascii="Times New Roman" w:hAnsi="Times New Roman" w:cs="Times New Roman"/>
                <w:sz w:val="24"/>
                <w:szCs w:val="24"/>
              </w:rPr>
              <w:t>Номер, дата поступления уведомления органа контроля</w:t>
            </w: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бюджетных средств, распорядителя, главного распорядителя бюджетных средств</w:t>
            </w: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A">
              <w:rPr>
                <w:rFonts w:ascii="Times New Roman" w:hAnsi="Times New Roman" w:cs="Times New Roman"/>
                <w:sz w:val="24"/>
                <w:szCs w:val="24"/>
              </w:rPr>
              <w:t>Бюджетная мера принуждения</w:t>
            </w: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A">
              <w:rPr>
                <w:rFonts w:ascii="Times New Roman" w:hAnsi="Times New Roman" w:cs="Times New Roman"/>
                <w:sz w:val="24"/>
                <w:szCs w:val="24"/>
              </w:rPr>
              <w:t>Сумма бюджетных нарушений</w:t>
            </w:r>
          </w:p>
        </w:tc>
      </w:tr>
      <w:tr w:rsidR="006A7713" w:rsidRPr="009029BA" w:rsidTr="00797ED2">
        <w:tc>
          <w:tcPr>
            <w:tcW w:w="534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7713" w:rsidRPr="009029BA" w:rsidTr="00797ED2">
        <w:tc>
          <w:tcPr>
            <w:tcW w:w="534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13" w:rsidRPr="009029BA" w:rsidTr="00797ED2">
        <w:tc>
          <w:tcPr>
            <w:tcW w:w="534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13" w:rsidRPr="009029BA" w:rsidTr="00797ED2">
        <w:tc>
          <w:tcPr>
            <w:tcW w:w="534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6A7713" w:rsidRPr="009029BA" w:rsidRDefault="006A7713" w:rsidP="00797E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713" w:rsidRDefault="006A7713" w:rsidP="006A771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исполнения </w:t>
      </w: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применении</w:t>
      </w: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6A7713" w:rsidRDefault="006A7713" w:rsidP="006A77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Кунашакского муниципального района</w:t>
      </w:r>
    </w:p>
    <w:p w:rsidR="006A7713" w:rsidRDefault="006A7713" w:rsidP="006A77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A7713" w:rsidRDefault="006A7713" w:rsidP="006A77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 20 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</w:t>
      </w:r>
    </w:p>
    <w:p w:rsidR="006A7713" w:rsidRDefault="006A7713" w:rsidP="006A771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применении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6A7713" w:rsidRDefault="006A7713" w:rsidP="006A77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принуждения</w:t>
      </w:r>
    </w:p>
    <w:p w:rsidR="006A7713" w:rsidRDefault="006A7713" w:rsidP="006A77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администрации Кунашакского муниципального района «О утверждении Порядка применения бюджетных мер принуждения», на основании уведомления о применении бюджетной меры принуждения от «___» ________ 20___г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______, направленного ________________________________________________</w:t>
      </w: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(наименование органа контроля)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выявлением факта _____________________________________________________</w:t>
      </w: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(содержание нарушения)</w:t>
      </w:r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A7713" w:rsidRDefault="006A7713" w:rsidP="006A771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065CA">
        <w:rPr>
          <w:rFonts w:ascii="Times New Roman" w:hAnsi="Times New Roman" w:cs="Times New Roman"/>
          <w:sz w:val="24"/>
          <w:szCs w:val="24"/>
        </w:rPr>
        <w:t>ПРИКАЗЫВАЮ</w:t>
      </w:r>
      <w:proofErr w:type="gramStart"/>
      <w:r w:rsidRPr="000065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A7713" w:rsidRDefault="006A7713" w:rsidP="006A771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____________________________________________________________</w:t>
      </w:r>
    </w:p>
    <w:p w:rsidR="006A7713" w:rsidRDefault="006A7713" w:rsidP="006A7713">
      <w:pPr>
        <w:pStyle w:val="ConsNormal"/>
        <w:widowControl/>
        <w:ind w:left="2832"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участника бюджетного процесса)</w:t>
      </w:r>
    </w:p>
    <w:p w:rsidR="006A7713" w:rsidRDefault="006A7713" w:rsidP="006A771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меру - ________________________________________________________________________</w:t>
      </w:r>
    </w:p>
    <w:p w:rsidR="006A7713" w:rsidRDefault="006A7713" w:rsidP="006A7713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(указывается мера бюджетного принуждения, вид и размер средств, подлежащих взысканию)</w:t>
      </w:r>
    </w:p>
    <w:p w:rsidR="006A7713" w:rsidRDefault="006A7713" w:rsidP="006A7713">
      <w:pPr>
        <w:pStyle w:val="ConsNormal"/>
        <w:widowControl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подписания.</w:t>
      </w:r>
    </w:p>
    <w:p w:rsidR="006A7713" w:rsidRDefault="006A7713" w:rsidP="006A7713">
      <w:pPr>
        <w:pStyle w:val="ConsNormal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A7713" w:rsidRDefault="006A7713" w:rsidP="006A771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   ____________________________</w:t>
      </w:r>
    </w:p>
    <w:p w:rsidR="006A7713" w:rsidRPr="00B9430C" w:rsidRDefault="006A7713" w:rsidP="006A771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</w:t>
      </w:r>
      <w:proofErr w:type="gramEnd"/>
    </w:p>
    <w:p w:rsidR="006A7713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7713" w:rsidRPr="00385F1F" w:rsidRDefault="006A7713" w:rsidP="006A77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7386" w:rsidRDefault="00727386"/>
    <w:sectPr w:rsidR="00727386" w:rsidSect="000A1C99">
      <w:pgSz w:w="11906" w:h="16838"/>
      <w:pgMar w:top="719" w:right="926" w:bottom="36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1814"/>
    <w:multiLevelType w:val="singleLevel"/>
    <w:tmpl w:val="B268C2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4E58463D"/>
    <w:multiLevelType w:val="hybridMultilevel"/>
    <w:tmpl w:val="1DA0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A415F"/>
    <w:multiLevelType w:val="hybridMultilevel"/>
    <w:tmpl w:val="F6AA856E"/>
    <w:lvl w:ilvl="0" w:tplc="9E7EDC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304EAE"/>
    <w:multiLevelType w:val="multilevel"/>
    <w:tmpl w:val="435C8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13"/>
    <w:rsid w:val="006A7713"/>
    <w:rsid w:val="00727386"/>
    <w:rsid w:val="00CD1D46"/>
    <w:rsid w:val="00E1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7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link w:val="10"/>
    <w:rsid w:val="006A7713"/>
    <w:rPr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6A7713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6A7713"/>
    <w:pPr>
      <w:widowControl w:val="0"/>
      <w:shd w:val="clear" w:color="auto" w:fill="FFFFFF"/>
      <w:spacing w:line="0" w:lineRule="atLeas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6A7713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6A7713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A77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7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link w:val="10"/>
    <w:rsid w:val="006A7713"/>
    <w:rPr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6A7713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6A7713"/>
    <w:pPr>
      <w:widowControl w:val="0"/>
      <w:shd w:val="clear" w:color="auto" w:fill="FFFFFF"/>
      <w:spacing w:line="0" w:lineRule="atLeas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6A7713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6A7713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A77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Альмида Айратовна</dc:creator>
  <cp:lastModifiedBy>Ахметова Альмида Айратовна</cp:lastModifiedBy>
  <cp:revision>2</cp:revision>
  <dcterms:created xsi:type="dcterms:W3CDTF">2020-02-05T04:00:00Z</dcterms:created>
  <dcterms:modified xsi:type="dcterms:W3CDTF">2020-02-05T04:00:00Z</dcterms:modified>
</cp:coreProperties>
</file>