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A1" w:rsidRDefault="00F714A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F714A1" w:rsidRDefault="00F714A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F714A1" w:rsidRDefault="00F714A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F714A1" w:rsidRDefault="00F714A1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F714A1" w:rsidRDefault="00F714A1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F714A1" w:rsidRDefault="00F714A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F714A1" w:rsidRDefault="00F714A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F714A1" w:rsidRDefault="00F714A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F714A1" w:rsidRDefault="00F714A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F714A1" w:rsidRDefault="00F714A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F714A1" w:rsidRPr="004F7F85" w:rsidRDefault="00F714A1" w:rsidP="003F5785">
      <w:pPr>
        <w:jc w:val="center"/>
        <w:rPr>
          <w:b/>
          <w:bCs/>
          <w:sz w:val="28"/>
          <w:szCs w:val="28"/>
        </w:rPr>
      </w:pPr>
    </w:p>
    <w:p w:rsidR="00F714A1" w:rsidRPr="004F7F85" w:rsidRDefault="00F714A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26 » июня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73</w:t>
      </w:r>
    </w:p>
    <w:p w:rsidR="00F714A1" w:rsidRDefault="00F714A1" w:rsidP="003F5785">
      <w:pPr>
        <w:rPr>
          <w:b/>
          <w:bCs/>
          <w:sz w:val="27"/>
          <w:szCs w:val="27"/>
        </w:rPr>
      </w:pPr>
    </w:p>
    <w:p w:rsidR="00F714A1" w:rsidRPr="00FD1863" w:rsidRDefault="00F714A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 </w:t>
      </w:r>
      <w:r w:rsidRPr="00FD1863">
        <w:rPr>
          <w:bCs/>
          <w:sz w:val="28"/>
          <w:szCs w:val="28"/>
        </w:rPr>
        <w:t xml:space="preserve">внесении </w:t>
      </w:r>
      <w:r>
        <w:rPr>
          <w:bCs/>
          <w:sz w:val="28"/>
          <w:szCs w:val="28"/>
        </w:rPr>
        <w:t xml:space="preserve">  </w:t>
      </w:r>
      <w:r w:rsidRPr="00FD1863">
        <w:rPr>
          <w:bCs/>
          <w:sz w:val="28"/>
          <w:szCs w:val="28"/>
        </w:rPr>
        <w:t xml:space="preserve">изменений </w:t>
      </w:r>
      <w:r>
        <w:rPr>
          <w:bCs/>
          <w:sz w:val="28"/>
          <w:szCs w:val="28"/>
        </w:rPr>
        <w:t xml:space="preserve">  </w:t>
      </w:r>
      <w:r w:rsidRPr="00FD186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решение </w:t>
      </w:r>
    </w:p>
    <w:p w:rsidR="00F714A1" w:rsidRPr="00FD1863" w:rsidRDefault="00F714A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Собрания </w:t>
      </w:r>
      <w:r>
        <w:rPr>
          <w:bCs/>
          <w:sz w:val="28"/>
          <w:szCs w:val="28"/>
        </w:rPr>
        <w:t xml:space="preserve">   </w:t>
      </w:r>
      <w:r w:rsidRPr="00FD1863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   </w:t>
      </w:r>
      <w:r w:rsidRPr="00FD1863">
        <w:rPr>
          <w:bCs/>
          <w:sz w:val="28"/>
          <w:szCs w:val="28"/>
        </w:rPr>
        <w:t>Кунашакского</w:t>
      </w:r>
    </w:p>
    <w:p w:rsidR="00F714A1" w:rsidRPr="00FD1863" w:rsidRDefault="00F714A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26.12.2018</w:t>
      </w:r>
      <w:r w:rsidRPr="00FD1863">
        <w:rPr>
          <w:bCs/>
          <w:sz w:val="28"/>
          <w:szCs w:val="28"/>
        </w:rPr>
        <w:t>г.</w:t>
      </w:r>
    </w:p>
    <w:p w:rsidR="00F714A1" w:rsidRPr="00FD1863" w:rsidRDefault="00F714A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220   «О районном  бюджете на 2019</w:t>
      </w:r>
    </w:p>
    <w:p w:rsidR="00F714A1" w:rsidRPr="00FD1863" w:rsidRDefault="00F714A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2020  и  2021</w:t>
      </w:r>
    </w:p>
    <w:p w:rsidR="00F714A1" w:rsidRPr="00FD1863" w:rsidRDefault="00F714A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F714A1" w:rsidRPr="00A218D8" w:rsidRDefault="00F714A1" w:rsidP="003F5785">
      <w:pPr>
        <w:rPr>
          <w:bCs/>
          <w:sz w:val="26"/>
          <w:szCs w:val="26"/>
        </w:rPr>
      </w:pPr>
    </w:p>
    <w:p w:rsidR="00F714A1" w:rsidRDefault="00F714A1" w:rsidP="005D36C5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F714A1" w:rsidRPr="005D36C5" w:rsidRDefault="00F714A1" w:rsidP="005D36C5">
      <w:pPr>
        <w:spacing w:line="276" w:lineRule="auto"/>
        <w:ind w:firstLine="561"/>
        <w:jc w:val="both"/>
        <w:rPr>
          <w:bCs/>
          <w:sz w:val="10"/>
          <w:szCs w:val="10"/>
        </w:rPr>
      </w:pPr>
    </w:p>
    <w:p w:rsidR="00F714A1" w:rsidRDefault="00F714A1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D1863">
        <w:rPr>
          <w:b/>
          <w:bCs/>
          <w:sz w:val="28"/>
          <w:szCs w:val="28"/>
        </w:rPr>
        <w:t>РЕШАЕТ:</w:t>
      </w:r>
    </w:p>
    <w:p w:rsidR="00F714A1" w:rsidRPr="00FD1863" w:rsidRDefault="00F714A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26.12.2018 г. № 220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9 год и на плановый период 2020 и 2021</w:t>
      </w:r>
      <w:r w:rsidRPr="00FD1863">
        <w:rPr>
          <w:bCs/>
          <w:sz w:val="28"/>
          <w:szCs w:val="28"/>
        </w:rPr>
        <w:t xml:space="preserve"> годов» (далее – решение) изменения согласно приложению.  </w:t>
      </w:r>
    </w:p>
    <w:p w:rsidR="00F714A1" w:rsidRPr="00FD1863" w:rsidRDefault="00F714A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F714A1" w:rsidRPr="00FD1863" w:rsidRDefault="00F714A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F714A1" w:rsidRPr="00FD1863" w:rsidRDefault="00F714A1" w:rsidP="00FD1863">
      <w:pPr>
        <w:spacing w:line="276" w:lineRule="auto"/>
        <w:jc w:val="both"/>
        <w:rPr>
          <w:bCs/>
          <w:sz w:val="28"/>
          <w:szCs w:val="28"/>
        </w:rPr>
      </w:pPr>
    </w:p>
    <w:p w:rsidR="00F714A1" w:rsidRPr="00FD1863" w:rsidRDefault="00F714A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F714A1" w:rsidRDefault="00F714A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</w:t>
      </w:r>
      <w:r>
        <w:rPr>
          <w:bCs/>
          <w:sz w:val="28"/>
          <w:szCs w:val="28"/>
        </w:rPr>
        <w:t>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F714A1" w:rsidRPr="00FD1863" w:rsidRDefault="00F714A1" w:rsidP="00FD1863">
      <w:pPr>
        <w:spacing w:line="276" w:lineRule="auto"/>
        <w:jc w:val="both"/>
        <w:rPr>
          <w:bCs/>
          <w:sz w:val="28"/>
          <w:szCs w:val="28"/>
        </w:rPr>
      </w:pPr>
    </w:p>
    <w:p w:rsidR="00F714A1" w:rsidRPr="00952BF6" w:rsidRDefault="00F714A1" w:rsidP="005D36C5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F714A1" w:rsidRPr="00952BF6" w:rsidRDefault="00F714A1" w:rsidP="005D36C5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F714A1" w:rsidRPr="00952BF6" w:rsidRDefault="00F714A1" w:rsidP="005D36C5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F714A1" w:rsidRPr="00952BF6" w:rsidRDefault="00F714A1" w:rsidP="005D36C5">
      <w:pPr>
        <w:jc w:val="right"/>
        <w:rPr>
          <w:bCs/>
        </w:rPr>
      </w:pPr>
      <w:r>
        <w:rPr>
          <w:bCs/>
        </w:rPr>
        <w:t xml:space="preserve">от « 26 </w:t>
      </w:r>
      <w:r w:rsidRPr="00952BF6">
        <w:rPr>
          <w:bCs/>
        </w:rPr>
        <w:t xml:space="preserve">» </w:t>
      </w:r>
      <w:r>
        <w:rPr>
          <w:bCs/>
        </w:rPr>
        <w:t xml:space="preserve">июня  </w:t>
      </w:r>
      <w:r w:rsidRPr="00952BF6">
        <w:rPr>
          <w:bCs/>
        </w:rPr>
        <w:t>201</w:t>
      </w:r>
      <w:r>
        <w:rPr>
          <w:bCs/>
        </w:rPr>
        <w:t xml:space="preserve">9 </w:t>
      </w:r>
      <w:r w:rsidRPr="00952BF6">
        <w:rPr>
          <w:bCs/>
        </w:rPr>
        <w:t xml:space="preserve">г. № </w:t>
      </w:r>
      <w:r>
        <w:rPr>
          <w:bCs/>
        </w:rPr>
        <w:t>73</w:t>
      </w: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6.12.2018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№ 220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F714A1" w:rsidRDefault="00F714A1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9год и на плановый период 2020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Pr="00FF680A">
        <w:rPr>
          <w:b/>
          <w:bCs/>
          <w:sz w:val="28"/>
          <w:szCs w:val="28"/>
        </w:rPr>
        <w:t>годов»</w:t>
      </w:r>
    </w:p>
    <w:p w:rsidR="00F714A1" w:rsidRPr="00E26BC2" w:rsidRDefault="00F714A1" w:rsidP="00FD1863">
      <w:pPr>
        <w:spacing w:line="360" w:lineRule="auto"/>
        <w:jc w:val="both"/>
        <w:rPr>
          <w:bCs/>
          <w:sz w:val="16"/>
          <w:szCs w:val="16"/>
        </w:rPr>
      </w:pPr>
    </w:p>
    <w:p w:rsidR="00F714A1" w:rsidRDefault="00F714A1" w:rsidP="00FD186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F714A1" w:rsidRPr="00E26BC2" w:rsidRDefault="00F714A1" w:rsidP="00FD1863">
      <w:pPr>
        <w:pStyle w:val="ListParagraph"/>
        <w:spacing w:line="360" w:lineRule="auto"/>
        <w:ind w:left="1065"/>
        <w:jc w:val="both"/>
        <w:rPr>
          <w:b/>
          <w:bCs/>
          <w:sz w:val="16"/>
          <w:szCs w:val="16"/>
        </w:rPr>
      </w:pPr>
    </w:p>
    <w:p w:rsidR="00F714A1" w:rsidRPr="00FF680A" w:rsidRDefault="00F714A1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9</w:t>
      </w:r>
      <w:r w:rsidRPr="00FF680A">
        <w:rPr>
          <w:bCs/>
          <w:sz w:val="28"/>
          <w:szCs w:val="28"/>
        </w:rPr>
        <w:t xml:space="preserve"> год:</w:t>
      </w:r>
    </w:p>
    <w:p w:rsidR="00F714A1" w:rsidRPr="00013708" w:rsidRDefault="00F714A1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>1 256 365,497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960 414,50</w:t>
      </w:r>
      <w:r w:rsidRPr="00B37436">
        <w:rPr>
          <w:b/>
          <w:sz w:val="28"/>
          <w:szCs w:val="28"/>
        </w:rPr>
        <w:t>0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F714A1" w:rsidRPr="004A6239" w:rsidRDefault="00F714A1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1 257 276,460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</w:t>
      </w:r>
      <w:bookmarkStart w:id="1" w:name="_GoBack"/>
      <w:bookmarkEnd w:id="1"/>
      <w:r w:rsidRPr="004A6239">
        <w:rPr>
          <w:sz w:val="28"/>
          <w:szCs w:val="28"/>
        </w:rPr>
        <w:t>счетном счете на 01.01.201</w:t>
      </w:r>
      <w:r>
        <w:rPr>
          <w:sz w:val="28"/>
          <w:szCs w:val="28"/>
        </w:rPr>
        <w:t>9</w:t>
      </w:r>
      <w:r w:rsidRPr="004A6239">
        <w:rPr>
          <w:sz w:val="28"/>
          <w:szCs w:val="28"/>
        </w:rPr>
        <w:t xml:space="preserve"> г. в сумме </w:t>
      </w:r>
      <w:r w:rsidRPr="00DA7C9F">
        <w:rPr>
          <w:b/>
          <w:sz w:val="28"/>
          <w:szCs w:val="28"/>
        </w:rPr>
        <w:t>910,963</w:t>
      </w:r>
      <w:r w:rsidRPr="004A6239">
        <w:rPr>
          <w:sz w:val="28"/>
          <w:szCs w:val="28"/>
        </w:rPr>
        <w:t>тыс. рублей;</w:t>
      </w:r>
    </w:p>
    <w:p w:rsidR="00F714A1" w:rsidRPr="00D2631F" w:rsidRDefault="00F714A1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4A6239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>910,963</w:t>
      </w:r>
      <w:r w:rsidRPr="004A6239">
        <w:rPr>
          <w:sz w:val="28"/>
          <w:szCs w:val="28"/>
        </w:rPr>
        <w:t>тыс.</w:t>
      </w:r>
      <w:r w:rsidRPr="00D2631F">
        <w:rPr>
          <w:sz w:val="28"/>
          <w:szCs w:val="28"/>
        </w:rPr>
        <w:t xml:space="preserve"> рублей.</w:t>
      </w:r>
    </w:p>
    <w:p w:rsidR="00F714A1" w:rsidRPr="00E26BC2" w:rsidRDefault="00F714A1" w:rsidP="00FD1863">
      <w:pPr>
        <w:pStyle w:val="ListParagraph"/>
        <w:spacing w:line="360" w:lineRule="auto"/>
        <w:ind w:left="0"/>
        <w:jc w:val="both"/>
        <w:rPr>
          <w:bCs/>
          <w:sz w:val="16"/>
          <w:szCs w:val="16"/>
        </w:rPr>
      </w:pPr>
    </w:p>
    <w:p w:rsidR="00F714A1" w:rsidRPr="00DA7C9F" w:rsidRDefault="00F714A1" w:rsidP="00FD1863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4, приложения</w:t>
      </w:r>
      <w:r>
        <w:rPr>
          <w:b/>
          <w:bCs/>
          <w:sz w:val="28"/>
          <w:szCs w:val="28"/>
        </w:rPr>
        <w:t xml:space="preserve">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1.</w:t>
      </w:r>
    </w:p>
    <w:p w:rsidR="00F714A1" w:rsidRPr="00E26BC2" w:rsidRDefault="00F714A1" w:rsidP="00FD1863">
      <w:pPr>
        <w:pStyle w:val="ListParagraph"/>
        <w:spacing w:line="360" w:lineRule="auto"/>
        <w:ind w:left="705"/>
        <w:jc w:val="both"/>
        <w:rPr>
          <w:b/>
          <w:bCs/>
          <w:sz w:val="16"/>
          <w:szCs w:val="16"/>
        </w:rPr>
      </w:pPr>
    </w:p>
    <w:p w:rsidR="00F714A1" w:rsidRPr="00DA7C9F" w:rsidRDefault="00F714A1" w:rsidP="00A90BEA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 xml:space="preserve">В пункте 5 приложение 4 изложить в следующей редакции, согласно приложению </w:t>
      </w:r>
      <w:r>
        <w:rPr>
          <w:b/>
          <w:bCs/>
          <w:sz w:val="28"/>
          <w:szCs w:val="28"/>
        </w:rPr>
        <w:t xml:space="preserve"> 2</w:t>
      </w:r>
      <w:r w:rsidRPr="00DA7C9F">
        <w:rPr>
          <w:b/>
          <w:bCs/>
          <w:sz w:val="28"/>
          <w:szCs w:val="28"/>
        </w:rPr>
        <w:t>.</w:t>
      </w:r>
    </w:p>
    <w:p w:rsidR="00F714A1" w:rsidRPr="00E26BC2" w:rsidRDefault="00F714A1" w:rsidP="00AD2E87">
      <w:pPr>
        <w:pStyle w:val="ListParagraph"/>
        <w:rPr>
          <w:b/>
          <w:bCs/>
          <w:sz w:val="16"/>
          <w:szCs w:val="16"/>
        </w:rPr>
      </w:pPr>
    </w:p>
    <w:p w:rsidR="00F714A1" w:rsidRPr="00DA7C9F" w:rsidRDefault="00F714A1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>6, 8, 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3, 4, 5</w:t>
      </w:r>
      <w:r w:rsidRPr="00DA7C9F">
        <w:rPr>
          <w:b/>
          <w:bCs/>
          <w:sz w:val="28"/>
          <w:szCs w:val="28"/>
        </w:rPr>
        <w:t>.</w:t>
      </w:r>
    </w:p>
    <w:p w:rsidR="00F714A1" w:rsidRDefault="00F714A1" w:rsidP="00A90BEA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tbl>
      <w:tblPr>
        <w:tblW w:w="9195" w:type="dxa"/>
        <w:tblInd w:w="93" w:type="dxa"/>
        <w:tblLayout w:type="fixed"/>
        <w:tblLook w:val="0000"/>
      </w:tblPr>
      <w:tblGrid>
        <w:gridCol w:w="735"/>
        <w:gridCol w:w="1440"/>
        <w:gridCol w:w="2160"/>
        <w:gridCol w:w="1620"/>
        <w:gridCol w:w="1260"/>
        <w:gridCol w:w="681"/>
        <w:gridCol w:w="1299"/>
      </w:tblGrid>
      <w:tr w:rsidR="00F714A1" w:rsidRPr="001159F0" w:rsidTr="009F26F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714A1" w:rsidRPr="001159F0" w:rsidRDefault="00F714A1" w:rsidP="001159F0">
            <w:pPr>
              <w:jc w:val="right"/>
              <w:rPr>
                <w:rFonts w:ascii="Calibri" w:hAnsi="Calibri"/>
              </w:rPr>
            </w:pPr>
          </w:p>
          <w:p w:rsidR="00F714A1" w:rsidRPr="001159F0" w:rsidRDefault="00F714A1" w:rsidP="001159F0">
            <w:pPr>
              <w:jc w:val="right"/>
            </w:pPr>
            <w:r w:rsidRPr="001159F0">
              <w:rPr>
                <w:sz w:val="22"/>
                <w:szCs w:val="22"/>
              </w:rPr>
              <w:t>Приложение 1</w:t>
            </w:r>
          </w:p>
        </w:tc>
      </w:tr>
      <w:tr w:rsidR="00F714A1" w:rsidRPr="001159F0" w:rsidTr="009F26F8">
        <w:trPr>
          <w:trHeight w:val="315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rFonts w:ascii="Calibri" w:hAnsi="Calibri"/>
                <w:b/>
                <w:bCs/>
              </w:rPr>
            </w:pPr>
            <w:r w:rsidRPr="001159F0">
              <w:rPr>
                <w:rFonts w:ascii="Calibri" w:hAnsi="Calibri"/>
                <w:b/>
                <w:bCs/>
              </w:rPr>
              <w:t>Реестр источников доходов районного бюджета на 2019 год</w:t>
            </w:r>
          </w:p>
        </w:tc>
      </w:tr>
      <w:tr w:rsidR="00F714A1" w:rsidRPr="001159F0" w:rsidTr="009F26F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4A1" w:rsidRPr="001159F0" w:rsidRDefault="00F714A1" w:rsidP="001159F0">
            <w:pPr>
              <w:rPr>
                <w:rFonts w:ascii="Calibri" w:hAnsi="Calibri"/>
              </w:rPr>
            </w:pPr>
            <w:r w:rsidRPr="001159F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4A1" w:rsidRPr="001159F0" w:rsidRDefault="00F714A1" w:rsidP="001159F0">
            <w:pPr>
              <w:jc w:val="right"/>
              <w:rPr>
                <w:sz w:val="20"/>
                <w:szCs w:val="20"/>
              </w:rPr>
            </w:pPr>
            <w:r w:rsidRPr="001159F0">
              <w:rPr>
                <w:sz w:val="20"/>
                <w:szCs w:val="20"/>
              </w:rPr>
              <w:t>тыс.руб</w:t>
            </w:r>
          </w:p>
        </w:tc>
      </w:tr>
      <w:tr w:rsidR="00F714A1" w:rsidRPr="001159F0" w:rsidTr="009F26F8">
        <w:trPr>
          <w:trHeight w:val="6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Номер </w:t>
            </w:r>
            <w:r w:rsidRPr="001159F0">
              <w:rPr>
                <w:sz w:val="16"/>
                <w:szCs w:val="16"/>
              </w:rPr>
              <w:br/>
              <w:t xml:space="preserve">реестровой </w:t>
            </w:r>
            <w:r w:rsidRPr="001159F0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Код строки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Прогноз доходов бюджета</w:t>
            </w:r>
          </w:p>
        </w:tc>
      </w:tr>
      <w:tr w:rsidR="00F714A1" w:rsidRPr="001159F0" w:rsidTr="009F26F8">
        <w:trPr>
          <w:trHeight w:val="11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  2019 год</w:t>
            </w:r>
          </w:p>
        </w:tc>
      </w:tr>
      <w:tr w:rsidR="00F714A1" w:rsidRPr="001159F0" w:rsidTr="009F26F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10</w:t>
            </w:r>
          </w:p>
        </w:tc>
      </w:tr>
      <w:tr w:rsidR="00F714A1" w:rsidRPr="001159F0" w:rsidTr="009F26F8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295 950,997  </w:t>
            </w:r>
          </w:p>
        </w:tc>
      </w:tr>
      <w:tr w:rsidR="00F714A1" w:rsidRPr="001159F0" w:rsidTr="009F26F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211 863,600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208 949,700  </w:t>
            </w:r>
          </w:p>
        </w:tc>
      </w:tr>
      <w:tr w:rsidR="00F714A1" w:rsidRPr="001159F0" w:rsidTr="009F26F8">
        <w:trPr>
          <w:trHeight w:val="20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1 532,800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547,800  </w:t>
            </w:r>
          </w:p>
        </w:tc>
      </w:tr>
      <w:tr w:rsidR="00F714A1" w:rsidRPr="001159F0" w:rsidTr="009F26F8">
        <w:trPr>
          <w:trHeight w:val="17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833,300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32 968,970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14 561,930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117,220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21 589,000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-3 299,180  </w:t>
            </w:r>
          </w:p>
        </w:tc>
      </w:tr>
      <w:tr w:rsidR="00F714A1" w:rsidRPr="001159F0" w:rsidTr="009F26F8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10 955,300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7 303,900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3 045,700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329,600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276,100  </w:t>
            </w:r>
          </w:p>
        </w:tc>
      </w:tr>
      <w:tr w:rsidR="00F714A1" w:rsidRPr="001159F0" w:rsidTr="009F26F8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552,500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552,500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6 326,800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3 706,800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125,000  </w:t>
            </w:r>
          </w:p>
        </w:tc>
      </w:tr>
      <w:tr w:rsidR="00F714A1" w:rsidRPr="001159F0" w:rsidTr="009F26F8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30,000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1159F0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165,000  </w:t>
            </w:r>
          </w:p>
        </w:tc>
      </w:tr>
      <w:tr w:rsidR="00F714A1" w:rsidRPr="001159F0" w:rsidTr="009F26F8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500,000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9F26F8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1 800,000  </w:t>
            </w:r>
          </w:p>
        </w:tc>
      </w:tr>
      <w:tr w:rsidR="00F714A1" w:rsidRPr="001159F0" w:rsidTr="009F26F8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8 712,300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4 100,000  </w:t>
            </w:r>
          </w:p>
        </w:tc>
      </w:tr>
      <w:tr w:rsidR="00F714A1" w:rsidRPr="001159F0" w:rsidTr="009F26F8">
        <w:trPr>
          <w:trHeight w:val="16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34,700  </w:t>
            </w:r>
          </w:p>
        </w:tc>
      </w:tr>
      <w:tr w:rsidR="00F714A1" w:rsidRPr="001159F0" w:rsidTr="009F26F8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53,000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302,000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2 065,600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2 120,000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37,000  </w:t>
            </w:r>
          </w:p>
        </w:tc>
      </w:tr>
      <w:tr w:rsidR="00F714A1" w:rsidRPr="001159F0" w:rsidTr="009F26F8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195,000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12 534,000  </w:t>
            </w:r>
          </w:p>
        </w:tc>
      </w:tr>
      <w:tr w:rsidR="00F714A1" w:rsidRPr="001159F0" w:rsidTr="009F26F8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307,400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10 386,600  </w:t>
            </w:r>
          </w:p>
        </w:tc>
      </w:tr>
      <w:tr w:rsidR="00F714A1" w:rsidRPr="001159F0" w:rsidTr="009F26F8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1 840,000  </w:t>
            </w:r>
          </w:p>
        </w:tc>
      </w:tr>
      <w:tr w:rsidR="00F714A1" w:rsidRPr="001159F0" w:rsidTr="009F26F8">
        <w:trPr>
          <w:trHeight w:val="1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6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9 846,527  </w:t>
            </w:r>
          </w:p>
        </w:tc>
      </w:tr>
      <w:tr w:rsidR="00F714A1" w:rsidRPr="001159F0" w:rsidTr="009F26F8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772 1 14 02050 05 0000 410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4 296,527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5 550,000  </w:t>
            </w:r>
          </w:p>
        </w:tc>
      </w:tr>
      <w:tr w:rsidR="00F714A1" w:rsidRPr="001159F0" w:rsidTr="009F26F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1 996,000  </w:t>
            </w:r>
          </w:p>
        </w:tc>
      </w:tr>
      <w:tr w:rsidR="00F714A1" w:rsidRPr="001159F0" w:rsidTr="009F26F8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color w:val="000000"/>
                <w:sz w:val="16"/>
                <w:szCs w:val="16"/>
              </w:rPr>
            </w:pPr>
            <w:r w:rsidRPr="001159F0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960 414,500  </w:t>
            </w:r>
          </w:p>
        </w:tc>
      </w:tr>
      <w:tr w:rsidR="00F714A1" w:rsidRPr="001159F0" w:rsidTr="009F26F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86 714,000  </w:t>
            </w:r>
          </w:p>
        </w:tc>
      </w:tr>
      <w:tr w:rsidR="00F714A1" w:rsidRPr="001159F0" w:rsidTr="009F26F8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10 250,000  </w:t>
            </w:r>
          </w:p>
        </w:tc>
      </w:tr>
      <w:tr w:rsidR="00F714A1" w:rsidRPr="001159F0" w:rsidTr="009F26F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290 881,310  </w:t>
            </w:r>
          </w:p>
        </w:tc>
      </w:tr>
      <w:tr w:rsidR="00F714A1" w:rsidRPr="001159F0" w:rsidTr="009F26F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571 728,190  </w:t>
            </w:r>
          </w:p>
        </w:tc>
      </w:tr>
      <w:tr w:rsidR="00F714A1" w:rsidRPr="001159F0" w:rsidTr="009F26F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1159F0" w:rsidRDefault="00F714A1" w:rsidP="001159F0">
            <w:pPr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 xml:space="preserve">841,000  </w:t>
            </w:r>
          </w:p>
        </w:tc>
      </w:tr>
      <w:tr w:rsidR="00F714A1" w:rsidRPr="001159F0" w:rsidTr="009F26F8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8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A1" w:rsidRPr="001159F0" w:rsidRDefault="00F714A1" w:rsidP="001159F0">
            <w:pPr>
              <w:jc w:val="center"/>
              <w:rPr>
                <w:sz w:val="16"/>
                <w:szCs w:val="16"/>
              </w:rPr>
            </w:pPr>
            <w:r w:rsidRPr="001159F0">
              <w:rPr>
                <w:sz w:val="16"/>
                <w:szCs w:val="16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000 2 19 25064 05 0000 150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A1" w:rsidRPr="001159F0" w:rsidRDefault="00F714A1" w:rsidP="001159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59F0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1159F0" w:rsidRDefault="00F714A1" w:rsidP="001159F0">
            <w:pPr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714A1" w:rsidRPr="001159F0" w:rsidTr="009F26F8">
        <w:trPr>
          <w:trHeight w:val="300"/>
        </w:trPr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714A1" w:rsidRPr="001159F0" w:rsidRDefault="00F714A1" w:rsidP="001159F0">
            <w:pPr>
              <w:jc w:val="right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4A1" w:rsidRPr="001159F0" w:rsidRDefault="00F714A1" w:rsidP="001159F0">
            <w:pPr>
              <w:jc w:val="center"/>
              <w:rPr>
                <w:b/>
                <w:bCs/>
                <w:sz w:val="16"/>
                <w:szCs w:val="16"/>
              </w:rPr>
            </w:pPr>
            <w:r w:rsidRPr="001159F0">
              <w:rPr>
                <w:b/>
                <w:bCs/>
                <w:sz w:val="16"/>
                <w:szCs w:val="16"/>
              </w:rPr>
              <w:t xml:space="preserve">1 256 365,497  </w:t>
            </w:r>
          </w:p>
        </w:tc>
      </w:tr>
    </w:tbl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p w:rsidR="00F714A1" w:rsidRDefault="00F714A1" w:rsidP="00374A99">
      <w:pPr>
        <w:jc w:val="both"/>
        <w:rPr>
          <w:bCs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2148"/>
        <w:gridCol w:w="2313"/>
        <w:gridCol w:w="5274"/>
      </w:tblGrid>
      <w:tr w:rsidR="00F714A1" w:rsidRPr="009F26F8" w:rsidTr="003D3A82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9F26F8" w:rsidRDefault="00F714A1" w:rsidP="009F26F8">
            <w:pPr>
              <w:jc w:val="right"/>
              <w:rPr>
                <w:sz w:val="20"/>
                <w:szCs w:val="20"/>
              </w:rPr>
            </w:pPr>
          </w:p>
          <w:p w:rsidR="00F714A1" w:rsidRPr="009F26F8" w:rsidRDefault="00F714A1" w:rsidP="009F26F8">
            <w:pPr>
              <w:jc w:val="right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Приложение 2</w:t>
            </w:r>
          </w:p>
        </w:tc>
      </w:tr>
      <w:tr w:rsidR="00F714A1" w:rsidRPr="009F26F8" w:rsidTr="003D3A82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9F26F8" w:rsidRDefault="00F714A1" w:rsidP="009F26F8">
            <w:pPr>
              <w:jc w:val="right"/>
              <w:rPr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322"/>
        </w:trPr>
        <w:tc>
          <w:tcPr>
            <w:tcW w:w="9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Перечень</w:t>
            </w:r>
            <w:r w:rsidRPr="009F26F8">
              <w:rPr>
                <w:b/>
                <w:bCs/>
                <w:sz w:val="20"/>
                <w:szCs w:val="20"/>
              </w:rPr>
              <w:br/>
              <w:t>главных администраторов доходов районного бюджета</w:t>
            </w:r>
          </w:p>
        </w:tc>
      </w:tr>
      <w:tr w:rsidR="00F714A1" w:rsidRPr="009F26F8" w:rsidTr="003D3A82">
        <w:trPr>
          <w:trHeight w:val="423"/>
        </w:trPr>
        <w:tc>
          <w:tcPr>
            <w:tcW w:w="9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39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F714A1" w:rsidRPr="009F26F8" w:rsidTr="003D3A82">
        <w:trPr>
          <w:trHeight w:val="7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18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3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F714A1" w:rsidRPr="009F26F8" w:rsidTr="003D3A82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007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1 16 18050 05 0000 140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Министерство сельского хозяйства Челябинской области</w:t>
            </w:r>
          </w:p>
        </w:tc>
      </w:tr>
      <w:tr w:rsidR="00F714A1" w:rsidRPr="009F26F8" w:rsidTr="003D3A82">
        <w:trPr>
          <w:trHeight w:val="9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008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F714A1" w:rsidRPr="009F26F8" w:rsidTr="003D3A82">
        <w:trPr>
          <w:trHeight w:val="3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F714A1" w:rsidRPr="009F26F8" w:rsidTr="003D3A82">
        <w:trPr>
          <w:trHeight w:val="88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1 16 25020 01 0000 140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9F26F8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F714A1" w:rsidRPr="009F26F8" w:rsidTr="003D3A82">
        <w:trPr>
          <w:trHeight w:val="8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1 16 25030 01 0000 140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9F26F8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F714A1" w:rsidRPr="009F26F8" w:rsidTr="003D3A82">
        <w:trPr>
          <w:trHeight w:val="53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1 16 25040 01 0000 140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87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1 16 25050 01 0000 140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89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1 16 35030 05 0000 140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Министерство строительства и  инфраструктуры Челябинской области</w:t>
            </w:r>
          </w:p>
        </w:tc>
      </w:tr>
      <w:tr w:rsidR="00F714A1" w:rsidRPr="009F26F8" w:rsidTr="003D3A82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14A1" w:rsidRPr="009F26F8" w:rsidTr="003D3A82">
        <w:trPr>
          <w:trHeight w:val="2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Министерство здравоохранения Челябинской области</w:t>
            </w:r>
          </w:p>
        </w:tc>
      </w:tr>
      <w:tr w:rsidR="00F714A1" w:rsidRPr="009F26F8" w:rsidTr="003D3A82">
        <w:trPr>
          <w:trHeight w:val="77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016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Министерство имущества и природных ресурсов  Челябинской области</w:t>
            </w:r>
          </w:p>
        </w:tc>
      </w:tr>
      <w:tr w:rsidR="00F714A1" w:rsidRPr="009F26F8" w:rsidTr="003D3A82">
        <w:trPr>
          <w:trHeight w:val="7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019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1 16 25010 01 0000 140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9F26F8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F714A1" w:rsidRPr="009F26F8" w:rsidTr="003D3A82">
        <w:trPr>
          <w:trHeight w:val="87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034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1 16 18050 05 0000 140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714A1" w:rsidRPr="009F26F8" w:rsidTr="003D3A82">
        <w:trPr>
          <w:trHeight w:val="176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034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1 16 33050 05 0000 140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F714A1" w:rsidRPr="009F26F8" w:rsidTr="003D3A82">
        <w:trPr>
          <w:trHeight w:val="9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F714A1" w:rsidRPr="009F26F8" w:rsidTr="003D3A82">
        <w:trPr>
          <w:trHeight w:val="7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112 01010 01 0000 120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5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112 01030 01 0000 120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51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112 01040 01 0000 120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Плата за размещение отходов производства и потребления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85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1 16 25050 01 0000 140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F714A1" w:rsidRPr="009F26F8" w:rsidTr="003D3A82">
        <w:trPr>
          <w:trHeight w:val="79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076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1 16 25030 01 000 140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F714A1" w:rsidRPr="009F26F8" w:rsidTr="003D3A82">
        <w:trPr>
          <w:trHeight w:val="8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076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1 16 35030 05 0000 140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F714A1" w:rsidRPr="009F26F8" w:rsidTr="003D3A82">
        <w:trPr>
          <w:trHeight w:val="16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076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1 16 43000 01 0000 140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8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076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  <w:vertAlign w:val="superscript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9F26F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714A1" w:rsidRPr="009F26F8" w:rsidTr="003D3A82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F714A1" w:rsidRPr="009F26F8" w:rsidTr="003D3A82">
        <w:trPr>
          <w:trHeight w:val="79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081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  <w:vertAlign w:val="superscript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9F26F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714A1" w:rsidRPr="009F26F8" w:rsidTr="003D3A82">
        <w:trPr>
          <w:trHeight w:val="58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F714A1" w:rsidRPr="009F26F8" w:rsidTr="003D3A82">
        <w:trPr>
          <w:trHeight w:val="16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14A1" w:rsidRPr="009F26F8" w:rsidTr="003D3A82">
        <w:trPr>
          <w:trHeight w:val="186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1 03 02240 01 0000 110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14A1" w:rsidRPr="009F26F8" w:rsidTr="003D3A82">
        <w:trPr>
          <w:trHeight w:val="161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1 03 02250 01 0000 110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14A1" w:rsidRPr="009F26F8" w:rsidTr="003D3A82">
        <w:trPr>
          <w:trHeight w:val="155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1 03 02260 01 0000 110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14A1" w:rsidRPr="009F26F8" w:rsidTr="003D3A82">
        <w:trPr>
          <w:trHeight w:val="84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Федеральной антимонопольной службы по Челябинской области</w:t>
            </w:r>
          </w:p>
        </w:tc>
      </w:tr>
      <w:tr w:rsidR="00F714A1" w:rsidRPr="009F26F8" w:rsidTr="003D3A82">
        <w:trPr>
          <w:trHeight w:val="155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1 16 33050 05 0000 140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F714A1" w:rsidRPr="009F26F8" w:rsidTr="003D3A82">
        <w:trPr>
          <w:trHeight w:val="53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</w:tr>
      <w:tr w:rsidR="00F714A1" w:rsidRPr="009F26F8" w:rsidTr="003D3A82">
        <w:trPr>
          <w:trHeight w:val="163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1 01 02010 01 0000 110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249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106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1 01 02030 01 0000 110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214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1 01 02040 01 0000 110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9F26F8">
              <w:rPr>
                <w:sz w:val="20"/>
                <w:szCs w:val="20"/>
                <w:vertAlign w:val="superscript"/>
              </w:rPr>
              <w:t xml:space="preserve"> 2,4</w:t>
            </w:r>
          </w:p>
        </w:tc>
      </w:tr>
      <w:tr w:rsidR="00F714A1" w:rsidRPr="009F26F8" w:rsidTr="003D3A82">
        <w:trPr>
          <w:trHeight w:val="4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1 05 01000 00 0000 110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  <w:r w:rsidRPr="009F26F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714A1" w:rsidRPr="009F26F8" w:rsidTr="003D3A82">
        <w:trPr>
          <w:trHeight w:val="4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1 05 02010 02 0000 110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  <w:r w:rsidRPr="009F26F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714A1" w:rsidRPr="009F26F8" w:rsidTr="003D3A82">
        <w:trPr>
          <w:trHeight w:val="7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1 05 02020 02 0000 110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9F26F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714A1" w:rsidRPr="009F26F8" w:rsidTr="003D3A82">
        <w:trPr>
          <w:trHeight w:val="30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1 05 03010 01 0000 110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Единый сельскохозяйственный налог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72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1 05 03020 01 0000 110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96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1 05 04020 02 0000 110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9F26F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714A1" w:rsidRPr="009F26F8" w:rsidTr="003D3A82">
        <w:trPr>
          <w:trHeight w:val="5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1 07 01020 01 0000 110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84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1 07 01030 01 0000 110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107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1 08 03010 01 0000 110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212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1 08 07010 01 0000 110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133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1 09 07033 05 0000 110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F714A1" w:rsidRPr="009F26F8" w:rsidTr="003D3A82">
        <w:trPr>
          <w:trHeight w:val="16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116 03010 01 0000 140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139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116 03030 01 0000 140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14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116 06000 01 0000 140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71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F714A1" w:rsidRPr="009F26F8" w:rsidTr="003D3A82">
        <w:trPr>
          <w:trHeight w:val="167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1 08 06000 01 0000 110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51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1 08 07100 01 0000 110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Государственная пошлина за выдачу и обмен паспорта гражданина Российской Федерации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141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1 16 08010 01 0000 140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142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1 16 30014 01 0000 140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88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1 16 30030 01 0000 140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  <w:vertAlign w:val="superscript"/>
              </w:rPr>
            </w:pPr>
            <w:r w:rsidRPr="009F26F8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16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1 16 43000 01 0000 140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8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188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  <w:vertAlign w:val="superscript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9F26F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714A1" w:rsidRPr="009F26F8" w:rsidTr="003D3A82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F714A1" w:rsidRPr="009F26F8" w:rsidTr="003D3A82">
        <w:trPr>
          <w:trHeight w:val="70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321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1 08 07020 01 0000 110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60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321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1 16 25060 01 0000 140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169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321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1 16 43000 01 0000 140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60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федеральной службы судебных приставов</w:t>
            </w:r>
          </w:p>
        </w:tc>
      </w:tr>
      <w:tr w:rsidR="00F714A1" w:rsidRPr="009F26F8" w:rsidTr="003D3A82">
        <w:trPr>
          <w:trHeight w:val="208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322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1 16 21050 05 6000 140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РФ) </w:t>
            </w:r>
            <w:r w:rsidRPr="009F26F8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F714A1" w:rsidRPr="009F26F8" w:rsidTr="003D3A82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Прокуратура  Челябинской области</w:t>
            </w:r>
          </w:p>
        </w:tc>
      </w:tr>
      <w:tr w:rsidR="00F714A1" w:rsidRPr="009F26F8" w:rsidTr="003D3A82">
        <w:trPr>
          <w:trHeight w:val="83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415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14A1" w:rsidRPr="009F26F8" w:rsidTr="003D3A82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F714A1" w:rsidRPr="009F26F8" w:rsidTr="003D3A82">
        <w:trPr>
          <w:trHeight w:val="172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1 11 05035 05 0000 120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14A1" w:rsidRPr="009F26F8" w:rsidTr="003D3A82">
        <w:trPr>
          <w:trHeight w:val="7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1 13 01995 05 0000 130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2 02 25467 05 0000 150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2 02 25519 05 0000 150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F714A1" w:rsidRPr="009F26F8" w:rsidTr="003D3A82">
        <w:trPr>
          <w:trHeight w:val="5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714A1" w:rsidRPr="009F26F8" w:rsidTr="003D3A82">
        <w:trPr>
          <w:trHeight w:val="8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2 04 05099 05 0000 150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2 07 05030 05 0000 150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714A1" w:rsidRPr="009F26F8" w:rsidTr="003D3A82">
        <w:trPr>
          <w:trHeight w:val="114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4A1" w:rsidRPr="009F26F8" w:rsidTr="003D3A82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F714A1" w:rsidRPr="009F26F8" w:rsidTr="003D3A82">
        <w:trPr>
          <w:trHeight w:val="172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1 11 05035 05 0000 120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14A1" w:rsidRPr="009F26F8" w:rsidTr="003D3A82">
        <w:trPr>
          <w:trHeight w:val="7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1 13 01995 05 0000 130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2 02 25467 05 0000 150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2 02 25519 05 0000 150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F714A1" w:rsidRPr="009F26F8" w:rsidTr="003D3A82">
        <w:trPr>
          <w:trHeight w:val="5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714A1" w:rsidRPr="009F26F8" w:rsidTr="003D3A82">
        <w:trPr>
          <w:trHeight w:val="8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2 04 05099 05 0000 150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2 07 05030 05 0000 150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714A1" w:rsidRPr="009F26F8" w:rsidTr="003D3A82">
        <w:trPr>
          <w:trHeight w:val="114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4A1" w:rsidRPr="009F26F8" w:rsidTr="003D3A82">
        <w:trPr>
          <w:trHeight w:val="114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F714A1" w:rsidRPr="009F26F8" w:rsidTr="003D3A82">
        <w:trPr>
          <w:trHeight w:val="114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1 11 05035 05 0000 120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14A1" w:rsidRPr="009F26F8" w:rsidTr="003D3A82">
        <w:trPr>
          <w:trHeight w:val="10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1 13 01995 05 0000 130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F714A1" w:rsidRPr="009F26F8" w:rsidTr="003D3A82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714A1" w:rsidRPr="009F26F8" w:rsidTr="003D3A82">
        <w:trPr>
          <w:trHeight w:val="102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2 02 25228 05 0000 150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F714A1" w:rsidRPr="009F26F8" w:rsidTr="003D3A82">
        <w:trPr>
          <w:trHeight w:val="68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714A1" w:rsidRPr="009F26F8" w:rsidTr="003D3A82">
        <w:trPr>
          <w:trHeight w:val="7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2 07 05030 05 0000 150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714A1" w:rsidRPr="009F26F8" w:rsidTr="003D3A82">
        <w:trPr>
          <w:trHeight w:val="9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743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4A1" w:rsidRPr="009F26F8" w:rsidTr="003D3A82">
        <w:trPr>
          <w:trHeight w:val="106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F714A1" w:rsidRPr="009F26F8" w:rsidTr="003D3A82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F714A1" w:rsidRPr="009F26F8" w:rsidTr="003D3A82">
        <w:trPr>
          <w:trHeight w:val="158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2 02 20041 05 0000 150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714A1" w:rsidRPr="009F26F8" w:rsidTr="003D3A82">
        <w:trPr>
          <w:trHeight w:val="17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2 02 20298 05 0000 150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F714A1" w:rsidRPr="009F26F8" w:rsidTr="003D3A82">
        <w:trPr>
          <w:trHeight w:val="16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2 02 20299 05 0000 150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F714A1" w:rsidRPr="009F26F8" w:rsidTr="003D3A82">
        <w:trPr>
          <w:trHeight w:val="10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2 02 20301 05 0000 150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714A1" w:rsidRPr="009F26F8" w:rsidTr="003D3A82">
        <w:trPr>
          <w:trHeight w:val="7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2 02 20302 05 0000 150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714A1" w:rsidRPr="009F26F8" w:rsidTr="003D3A82">
        <w:trPr>
          <w:trHeight w:val="7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2 02 25467 05 0000 150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714A1" w:rsidRPr="009F26F8" w:rsidTr="003D3A82">
        <w:trPr>
          <w:trHeight w:val="9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2 02 25497 05 0000 150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714A1" w:rsidRPr="009F26F8" w:rsidTr="003D3A82">
        <w:trPr>
          <w:trHeight w:val="4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2 02 25555 05 0000 150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F714A1" w:rsidRPr="009F26F8" w:rsidTr="003D3A82">
        <w:trPr>
          <w:trHeight w:val="4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2 02 27112 05 0000 150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F714A1" w:rsidRPr="009F26F8" w:rsidTr="003D3A82">
        <w:trPr>
          <w:trHeight w:val="72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2 07 05030 05 0000 150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4A1" w:rsidRPr="009F26F8" w:rsidTr="003D3A82">
        <w:trPr>
          <w:trHeight w:val="6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</w:tr>
      <w:tr w:rsidR="00F714A1" w:rsidRPr="009F26F8" w:rsidTr="003D3A82">
        <w:trPr>
          <w:trHeight w:val="8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1 11 05035 05 0000 120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1 13 01995 05 0000 130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1 13 02995 05 0000 130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8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2 02 25097 05 0000 150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714A1" w:rsidRPr="009F26F8" w:rsidTr="003D3A82">
        <w:trPr>
          <w:trHeight w:val="10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2 02 27112 05 0000 150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both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714A1" w:rsidRPr="009F26F8" w:rsidTr="003D3A82">
        <w:trPr>
          <w:trHeight w:val="69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714A1" w:rsidRPr="009F26F8" w:rsidTr="003D3A82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2 02 30021 05 0000 150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714A1" w:rsidRPr="009F26F8" w:rsidTr="003D3A82">
        <w:trPr>
          <w:trHeight w:val="107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2 02 30024 05 0000 150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14A1" w:rsidRPr="009F26F8" w:rsidTr="003D3A82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2 02 30029 05 0000 150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714A1" w:rsidRPr="009F26F8" w:rsidTr="003D3A82">
        <w:trPr>
          <w:trHeight w:val="6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F714A1" w:rsidRPr="009F26F8" w:rsidTr="003D3A82">
        <w:trPr>
          <w:trHeight w:val="6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2 02 45097 05 0000 150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714A1" w:rsidRPr="009F26F8" w:rsidTr="003D3A82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2 02 49999 05 0000 150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714A1" w:rsidRPr="009F26F8" w:rsidTr="003D3A82">
        <w:trPr>
          <w:trHeight w:val="7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2 07 05030 05 0000 150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714A1" w:rsidRPr="009F26F8" w:rsidTr="003D3A82">
        <w:trPr>
          <w:trHeight w:val="6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</w:tr>
      <w:tr w:rsidR="00F714A1" w:rsidRPr="009F26F8" w:rsidTr="003D3A82">
        <w:trPr>
          <w:trHeight w:val="7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71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2 02 27112 05 0000 150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714A1" w:rsidRPr="009F26F8" w:rsidTr="003D3A82">
        <w:trPr>
          <w:trHeight w:val="89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2 02 30024 05 0000 150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14A1" w:rsidRPr="009F26F8" w:rsidTr="003D3A82">
        <w:trPr>
          <w:trHeight w:val="8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2 02 35930 05 0000 150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2 02 35120 05 0000 150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  <w:highlight w:val="yellow"/>
              </w:rPr>
            </w:pPr>
            <w:r w:rsidRPr="009F26F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F714A1" w:rsidRPr="009F26F8" w:rsidTr="003D3A82">
        <w:trPr>
          <w:trHeight w:val="9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2 19 25064 05 0000 150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</w:tr>
      <w:tr w:rsidR="00F714A1" w:rsidRPr="009F26F8" w:rsidTr="003D3A82">
        <w:trPr>
          <w:trHeight w:val="7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714A1" w:rsidRPr="009F26F8" w:rsidTr="003D3A82">
        <w:trPr>
          <w:trHeight w:val="88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1 16 23051 05 0000 140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714A1" w:rsidRPr="009F26F8" w:rsidTr="003D3A82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2 02 15001 05 0000 150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2 02 15002 05 0000 150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714A1" w:rsidRPr="009F26F8" w:rsidTr="003D3A82">
        <w:trPr>
          <w:trHeight w:val="4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2 02 19999 05 0000 150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F714A1" w:rsidRPr="009F26F8" w:rsidTr="003D3A82">
        <w:trPr>
          <w:trHeight w:val="9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2 02 20041 05 0000 150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2 02 27112 05 0000 150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2 02 30024 05 0000 150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F714A1" w:rsidRPr="009F26F8" w:rsidTr="003D3A82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2 02 35118 05 0000 150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14A1" w:rsidRPr="009F26F8" w:rsidTr="003D3A82">
        <w:trPr>
          <w:trHeight w:val="42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2 02 35930 05 0000 150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F714A1" w:rsidRPr="009F26F8" w:rsidTr="003D3A82">
        <w:trPr>
          <w:trHeight w:val="91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2 07 05030 05 0000 150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714A1" w:rsidRPr="009F26F8" w:rsidTr="003D3A82">
        <w:trPr>
          <w:trHeight w:val="119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2 08 05000 05 0000 150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14A1" w:rsidRPr="009F26F8" w:rsidTr="003D3A82">
        <w:trPr>
          <w:trHeight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2 18 60010 05 0000 150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714A1" w:rsidRPr="009F26F8" w:rsidTr="003D3A82">
        <w:trPr>
          <w:trHeight w:val="6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4A1" w:rsidRPr="009F26F8" w:rsidTr="003D3A82">
        <w:trPr>
          <w:trHeight w:val="6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</w:t>
            </w:r>
          </w:p>
        </w:tc>
      </w:tr>
      <w:tr w:rsidR="00F714A1" w:rsidRPr="009F26F8" w:rsidTr="003D3A82">
        <w:trPr>
          <w:trHeight w:val="65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714A1" w:rsidRPr="009F26F8" w:rsidTr="003D3A82">
        <w:trPr>
          <w:trHeight w:val="11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1 16 18050 05 0000 140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714A1" w:rsidRPr="009F26F8" w:rsidTr="003D3A82">
        <w:trPr>
          <w:trHeight w:val="67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1 16 33050 05 0000 140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F714A1" w:rsidRPr="009F26F8" w:rsidTr="003D3A82">
        <w:trPr>
          <w:trHeight w:val="7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714A1" w:rsidRPr="009F26F8" w:rsidTr="003D3A82">
        <w:trPr>
          <w:trHeight w:val="46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1 1705050 05 0000 180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714A1" w:rsidRPr="009F26F8" w:rsidTr="003D3A82">
        <w:trPr>
          <w:trHeight w:val="9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2 02 35084 05 0000 150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714A1" w:rsidRPr="009F26F8" w:rsidTr="003D3A82">
        <w:trPr>
          <w:trHeight w:val="95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2 02 35250 05 0000 150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F714A1" w:rsidRPr="009F26F8" w:rsidTr="003D3A82">
        <w:trPr>
          <w:trHeight w:val="14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2 02 35220 05 0000 150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F714A1" w:rsidRPr="009F26F8" w:rsidTr="003D3A82">
        <w:trPr>
          <w:trHeight w:val="107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2 02 35280 05 0000 150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714A1" w:rsidRPr="009F26F8" w:rsidTr="003D3A82">
        <w:trPr>
          <w:trHeight w:val="8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2 02 30013 05 0000 150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both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714A1" w:rsidRPr="009F26F8" w:rsidTr="003D3A82">
        <w:trPr>
          <w:trHeight w:val="88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2 02 30022 05 0000 150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714A1" w:rsidRPr="009F26F8" w:rsidTr="003D3A82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2 02 30024 05 0000 150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both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14A1" w:rsidRPr="009F26F8" w:rsidTr="003D3A82">
        <w:trPr>
          <w:trHeight w:val="117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2 02 30027 05 0000 150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both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714A1" w:rsidRPr="009F26F8" w:rsidTr="003D3A82">
        <w:trPr>
          <w:trHeight w:val="14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2 02 35380 05 0000 150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both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714A1" w:rsidRPr="009F26F8" w:rsidTr="003D3A82">
        <w:trPr>
          <w:trHeight w:val="106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2 02 35137 05 0000 150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both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2 02 35462 05 0000 150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2 07 05030 05 0000 150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2 19 35137 05 0000 150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F714A1" w:rsidRPr="009F26F8" w:rsidTr="003D3A82">
        <w:trPr>
          <w:trHeight w:val="10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2 19 35380 05 0000 150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8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9F26F8">
                <w:rPr>
                  <w:sz w:val="20"/>
                  <w:szCs w:val="20"/>
                </w:rPr>
                <w:t>законом</w:t>
              </w:r>
            </w:hyperlink>
            <w:r w:rsidRPr="009F26F8">
              <w:rPr>
                <w:sz w:val="20"/>
                <w:szCs w:val="20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F714A1" w:rsidRPr="009F26F8" w:rsidTr="003D3A82">
        <w:trPr>
          <w:trHeight w:val="8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768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4A1" w:rsidRPr="009F26F8" w:rsidTr="003D3A82">
        <w:trPr>
          <w:trHeight w:val="5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</w:tr>
      <w:tr w:rsidR="00F714A1" w:rsidRPr="009F26F8" w:rsidTr="003D3A82">
        <w:trPr>
          <w:trHeight w:val="87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14A1" w:rsidRPr="009F26F8" w:rsidTr="003D3A82">
        <w:trPr>
          <w:trHeight w:val="6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60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5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2 07 05030 05 0000 150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714A1" w:rsidRPr="009F26F8" w:rsidTr="003D3A82">
        <w:trPr>
          <w:trHeight w:val="4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F714A1" w:rsidRPr="009F26F8" w:rsidTr="003D3A82">
        <w:trPr>
          <w:trHeight w:val="4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1 08 07150 01 0000 110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Госпошлина за выдачу разрешения на установку рекламной конструкции</w:t>
            </w:r>
            <w:r w:rsidRPr="009F26F8"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:rsidR="00F714A1" w:rsidRPr="009F26F8" w:rsidTr="003D3A82">
        <w:trPr>
          <w:trHeight w:val="5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1 11 05013 05 1000 120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714A1" w:rsidRPr="009F26F8" w:rsidTr="003D3A82">
        <w:trPr>
          <w:trHeight w:val="239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1 11 05013 05 2000 120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(пени и проценты)</w:t>
            </w:r>
          </w:p>
        </w:tc>
      </w:tr>
      <w:tr w:rsidR="00F714A1" w:rsidRPr="009F26F8" w:rsidTr="003D3A82">
        <w:trPr>
          <w:trHeight w:val="19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1 11 05025 05 1000 120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F714A1" w:rsidRPr="009F26F8" w:rsidTr="003D3A82">
        <w:trPr>
          <w:trHeight w:val="161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1 11 05025 05 2000 120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учреждений)(пени, проценты)</w:t>
            </w:r>
          </w:p>
        </w:tc>
      </w:tr>
      <w:tr w:rsidR="00F714A1" w:rsidRPr="009F26F8" w:rsidTr="003D3A82">
        <w:trPr>
          <w:trHeight w:val="8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1 11 05035 05 0000 120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14A1" w:rsidRPr="009F26F8" w:rsidTr="003D3A82">
        <w:trPr>
          <w:trHeight w:val="97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1 11 05075 05 0000 120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14A1" w:rsidRPr="009F26F8" w:rsidTr="003D3A82">
        <w:trPr>
          <w:trHeight w:val="14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 1 11 07015 05 0000 120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14A1" w:rsidRPr="009F26F8" w:rsidTr="003D3A82">
        <w:trPr>
          <w:trHeight w:val="21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1 11 08050 05 0000 120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714A1" w:rsidRPr="009F26F8" w:rsidTr="003D3A82">
        <w:trPr>
          <w:trHeight w:val="68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1 11 09045 05 1000 120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F714A1" w:rsidRPr="009F26F8" w:rsidTr="003D3A82">
        <w:trPr>
          <w:trHeight w:val="48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1 11 09045 05 2000 120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казенных)(пени, проценты)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714A1" w:rsidRPr="009F26F8" w:rsidTr="003D3A82">
        <w:trPr>
          <w:trHeight w:val="8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bCs/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1 14 01050 05 0000 410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714A1" w:rsidRPr="009F26F8" w:rsidTr="003D3A82">
        <w:trPr>
          <w:trHeight w:val="201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bCs/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1 14 02052 05 0000 410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  <w:vertAlign w:val="superscript"/>
              </w:rPr>
            </w:pPr>
            <w:r w:rsidRPr="009F26F8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214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1 14 02052 05 0000 440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14A1" w:rsidRPr="009F26F8" w:rsidTr="003D3A82">
        <w:trPr>
          <w:trHeight w:val="209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1 14 02053 05 0000 410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F714A1" w:rsidRPr="009F26F8" w:rsidTr="003D3A82">
        <w:trPr>
          <w:trHeight w:val="13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1 14 02053 05 0000 440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F714A1" w:rsidRPr="009F26F8" w:rsidTr="003D3A82">
        <w:trPr>
          <w:trHeight w:val="134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1 14 03050 05 0000 410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F714A1" w:rsidRPr="009F26F8" w:rsidTr="003D3A82">
        <w:trPr>
          <w:trHeight w:val="66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1 14 03050 05 0000 440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F714A1" w:rsidRPr="009F26F8" w:rsidTr="003D3A82">
        <w:trPr>
          <w:trHeight w:val="108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1 14 04050 05 0000 420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714A1" w:rsidRPr="009F26F8" w:rsidTr="003D3A82">
        <w:trPr>
          <w:trHeight w:val="4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1 14 06013 05 1000 430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714A1" w:rsidRPr="009F26F8" w:rsidTr="003D3A82">
        <w:trPr>
          <w:trHeight w:val="141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1 14 06013 05 2000 430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 и проценты)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1 14 06025 05 0000 430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9F26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772              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1 16 90050 05 0000 140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714A1" w:rsidRPr="009F26F8" w:rsidTr="003D3A82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714A1" w:rsidRPr="009F26F8" w:rsidTr="003D3A82">
        <w:trPr>
          <w:trHeight w:val="11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2 02 20299 05 0000 150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2 02 20302 05 0000 150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2 02 27112 05 0000 150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714A1" w:rsidRPr="009F26F8" w:rsidTr="003D3A82">
        <w:trPr>
          <w:trHeight w:val="87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714A1" w:rsidRPr="009F26F8" w:rsidTr="003D3A82">
        <w:trPr>
          <w:trHeight w:val="97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2 02 30024 05 0000 150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both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2 02 35082 05 0000 150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2 02 39999 05 0000 150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F714A1" w:rsidRPr="009F26F8" w:rsidTr="003D3A82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2 02 49999 05 0000 150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714A1" w:rsidRPr="009F26F8" w:rsidTr="003D3A82">
        <w:trPr>
          <w:trHeight w:val="10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2 07 05030 05 0000 150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714A1" w:rsidRPr="009F26F8" w:rsidTr="003D3A82">
        <w:trPr>
          <w:trHeight w:val="2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772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4A1" w:rsidRPr="009F26F8" w:rsidTr="003D3A82">
        <w:trPr>
          <w:trHeight w:val="20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2 00 00000 00 0000 000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Безвозмездные поступления </w:t>
            </w:r>
            <w:r w:rsidRPr="009F26F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F714A1" w:rsidRPr="009F26F8" w:rsidTr="003D3A82">
        <w:trPr>
          <w:trHeight w:val="1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1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34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34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Примечание:</w:t>
            </w:r>
          </w:p>
        </w:tc>
      </w:tr>
      <w:tr w:rsidR="00F714A1" w:rsidRPr="009F26F8" w:rsidTr="003D3A82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  <w:vertAlign w:val="superscript"/>
              </w:rPr>
              <w:t>1</w:t>
            </w:r>
            <w:r w:rsidRPr="009F26F8">
              <w:rPr>
                <w:sz w:val="20"/>
                <w:szCs w:val="20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F714A1" w:rsidRPr="009F26F8" w:rsidTr="003D3A82">
        <w:trPr>
          <w:trHeight w:val="3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30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F714A1" w:rsidRPr="009F26F8" w:rsidTr="003D3A82">
        <w:trPr>
          <w:trHeight w:val="82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F714A1" w:rsidRPr="009F26F8" w:rsidTr="003D3A82">
        <w:trPr>
          <w:trHeight w:val="28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F714A1" w:rsidRPr="009F26F8" w:rsidTr="003D3A8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F714A1" w:rsidRPr="009F26F8" w:rsidTr="003D3A82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F714A1" w:rsidRPr="009F26F8" w:rsidTr="003D3A82">
        <w:trPr>
          <w:trHeight w:val="103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F714A1" w:rsidRPr="009F26F8" w:rsidTr="003D3A82">
        <w:trPr>
          <w:trHeight w:val="30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  <w:vertAlign w:val="superscript"/>
              </w:rPr>
              <w:t>2</w:t>
            </w:r>
            <w:r w:rsidRPr="009F26F8">
              <w:rPr>
                <w:sz w:val="20"/>
                <w:szCs w:val="20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F714A1" w:rsidRPr="009F26F8" w:rsidTr="003D3A82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</w:rPr>
              <w:t>предусмотренных приказом Министерства финансов Российской Федерации от 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      </w:r>
          </w:p>
        </w:tc>
      </w:tr>
      <w:tr w:rsidR="00F714A1" w:rsidRPr="009F26F8" w:rsidTr="003D3A82">
        <w:trPr>
          <w:trHeight w:val="1110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  <w:vertAlign w:val="superscript"/>
              </w:rPr>
              <w:t>3</w:t>
            </w:r>
            <w:r w:rsidRPr="009F26F8">
              <w:rPr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F714A1" w:rsidRPr="009F26F8" w:rsidTr="003D3A82">
        <w:trPr>
          <w:trHeight w:val="270"/>
        </w:trPr>
        <w:tc>
          <w:tcPr>
            <w:tcW w:w="9735" w:type="dxa"/>
            <w:gridSpan w:val="3"/>
            <w:vAlign w:val="bottom"/>
          </w:tcPr>
          <w:p w:rsidR="00F714A1" w:rsidRPr="009F26F8" w:rsidRDefault="00F714A1" w:rsidP="009F26F8">
            <w:pPr>
              <w:rPr>
                <w:sz w:val="20"/>
                <w:szCs w:val="20"/>
              </w:rPr>
            </w:pPr>
            <w:r w:rsidRPr="009F26F8">
              <w:rPr>
                <w:sz w:val="20"/>
                <w:szCs w:val="20"/>
                <w:vertAlign w:val="superscript"/>
              </w:rPr>
              <w:t xml:space="preserve">4 </w:t>
            </w:r>
            <w:r w:rsidRPr="009F26F8">
              <w:rPr>
                <w:sz w:val="20"/>
                <w:szCs w:val="20"/>
              </w:rPr>
              <w:t>В части доходов, зачисляемых в бюджет муниципального района</w:t>
            </w:r>
          </w:p>
        </w:tc>
      </w:tr>
    </w:tbl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  <w:sectPr w:rsidR="00F714A1" w:rsidSect="003D3A8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955" w:type="dxa"/>
        <w:tblInd w:w="93" w:type="dxa"/>
        <w:tblLayout w:type="fixed"/>
        <w:tblLook w:val="0000"/>
      </w:tblPr>
      <w:tblGrid>
        <w:gridCol w:w="4695"/>
        <w:gridCol w:w="1480"/>
        <w:gridCol w:w="860"/>
        <w:gridCol w:w="540"/>
        <w:gridCol w:w="540"/>
        <w:gridCol w:w="1440"/>
        <w:gridCol w:w="1260"/>
        <w:gridCol w:w="1260"/>
        <w:gridCol w:w="1440"/>
        <w:gridCol w:w="1440"/>
      </w:tblGrid>
      <w:tr w:rsidR="00F714A1" w:rsidRPr="009F26F8" w:rsidTr="003D3A82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6440AA" w:rsidRDefault="00F714A1" w:rsidP="009F26F8">
            <w:pPr>
              <w:jc w:val="right"/>
            </w:pPr>
            <w:r w:rsidRPr="006440AA">
              <w:rPr>
                <w:sz w:val="22"/>
                <w:szCs w:val="22"/>
              </w:rPr>
              <w:t>Приложение 3</w:t>
            </w:r>
          </w:p>
        </w:tc>
      </w:tr>
      <w:tr w:rsidR="00F714A1" w:rsidRPr="009F26F8" w:rsidTr="003D3A82">
        <w:trPr>
          <w:trHeight w:val="230"/>
        </w:trPr>
        <w:tc>
          <w:tcPr>
            <w:tcW w:w="149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F714A1" w:rsidRPr="009F26F8" w:rsidTr="003D3A82">
        <w:trPr>
          <w:trHeight w:val="230"/>
        </w:trPr>
        <w:tc>
          <w:tcPr>
            <w:tcW w:w="149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230"/>
        </w:trPr>
        <w:tc>
          <w:tcPr>
            <w:tcW w:w="149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230"/>
        </w:trPr>
        <w:tc>
          <w:tcPr>
            <w:tcW w:w="149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230"/>
        </w:trPr>
        <w:tc>
          <w:tcPr>
            <w:tcW w:w="149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14A1" w:rsidRPr="009F26F8" w:rsidTr="003D3A82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6F8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F714A1" w:rsidRPr="009F26F8" w:rsidTr="003D3A82">
        <w:trPr>
          <w:trHeight w:val="26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714A1" w:rsidRPr="009F26F8" w:rsidRDefault="00F714A1" w:rsidP="009F26F8">
            <w:pPr>
              <w:rPr>
                <w:b/>
                <w:bCs/>
                <w:sz w:val="20"/>
                <w:szCs w:val="20"/>
              </w:rPr>
            </w:pPr>
            <w:r w:rsidRPr="009F26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F8">
              <w:rPr>
                <w:rFonts w:ascii="Arial" w:hAnsi="Arial" w:cs="Arial"/>
                <w:b/>
                <w:bCs/>
                <w:sz w:val="20"/>
                <w:szCs w:val="20"/>
              </w:rPr>
              <w:t>1 235 488,170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F8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F8">
              <w:rPr>
                <w:rFonts w:ascii="Arial" w:hAnsi="Arial" w:cs="Arial"/>
                <w:b/>
                <w:bCs/>
                <w:sz w:val="20"/>
                <w:szCs w:val="20"/>
              </w:rPr>
              <w:t>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F8">
              <w:rPr>
                <w:rFonts w:ascii="Arial" w:hAnsi="Arial" w:cs="Arial"/>
                <w:b/>
                <w:bCs/>
                <w:sz w:val="20"/>
                <w:szCs w:val="20"/>
              </w:rPr>
              <w:t>21 238,290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6F8">
              <w:rPr>
                <w:rFonts w:ascii="Arial" w:hAnsi="Arial" w:cs="Arial"/>
                <w:b/>
                <w:bCs/>
                <w:sz w:val="20"/>
                <w:szCs w:val="20"/>
              </w:rPr>
              <w:t>1 257 276,460</w:t>
            </w:r>
          </w:p>
        </w:tc>
      </w:tr>
      <w:tr w:rsidR="00F714A1" w:rsidRPr="009F26F8" w:rsidTr="003D3A82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199 574,600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199 574,600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</w:tr>
      <w:tr w:rsidR="00F714A1" w:rsidRPr="009F26F8" w:rsidTr="003D3A8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2 483,760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2 483,760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299,940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299,940</w:t>
            </w:r>
          </w:p>
        </w:tc>
      </w:tr>
      <w:tr w:rsidR="00F714A1" w:rsidRPr="009F26F8" w:rsidTr="003D3A8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</w:tr>
      <w:tr w:rsidR="00F714A1" w:rsidRPr="009F26F8" w:rsidTr="003D3A82">
        <w:trPr>
          <w:trHeight w:val="13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F714A1" w:rsidRPr="009F26F8" w:rsidTr="003D3A82">
        <w:trPr>
          <w:trHeight w:val="13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78,700</w:t>
            </w:r>
          </w:p>
        </w:tc>
      </w:tr>
      <w:tr w:rsidR="00F714A1" w:rsidRPr="009F26F8" w:rsidTr="003D3A82">
        <w:trPr>
          <w:trHeight w:val="20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165 307,540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-55,129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165 252,411</w:t>
            </w:r>
          </w:p>
        </w:tc>
      </w:tr>
      <w:tr w:rsidR="00F714A1" w:rsidRPr="009F26F8" w:rsidTr="003D3A82">
        <w:trPr>
          <w:trHeight w:val="16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1 984,870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55,129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2 039,999</w:t>
            </w:r>
          </w:p>
        </w:tc>
      </w:tr>
      <w:tr w:rsidR="00F714A1" w:rsidRPr="009F26F8" w:rsidTr="003D3A82">
        <w:trPr>
          <w:trHeight w:val="16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18 600,090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18 600,090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63 700,300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63 700,300</w:t>
            </w:r>
          </w:p>
        </w:tc>
      </w:tr>
      <w:tr w:rsidR="00F714A1" w:rsidRPr="009F26F8" w:rsidTr="003D3A82">
        <w:trPr>
          <w:trHeight w:val="70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56 526,750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571,546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57 098,296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1 674,450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-571,546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1 102,904</w:t>
            </w:r>
          </w:p>
        </w:tc>
      </w:tr>
      <w:tr w:rsidR="00F714A1" w:rsidRPr="009F26F8" w:rsidTr="003D3A82">
        <w:trPr>
          <w:trHeight w:val="18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</w:tr>
      <w:tr w:rsidR="00F714A1" w:rsidRPr="009F26F8" w:rsidTr="003D3A8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341,062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345,352</w:t>
            </w:r>
          </w:p>
        </w:tc>
      </w:tr>
      <w:tr w:rsidR="00F714A1" w:rsidRPr="009F26F8" w:rsidTr="003D3A8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68,838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-4,290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64,548</w:t>
            </w:r>
          </w:p>
        </w:tc>
      </w:tr>
      <w:tr w:rsidR="00F714A1" w:rsidRPr="009F26F8" w:rsidTr="003D3A8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18 881,000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18 881,000</w:t>
            </w:r>
          </w:p>
        </w:tc>
      </w:tr>
      <w:tr w:rsidR="00F714A1" w:rsidRPr="009F26F8" w:rsidTr="003D3A8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</w:tr>
      <w:tr w:rsidR="00F714A1" w:rsidRPr="009F26F8" w:rsidTr="003D3A82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F714A1" w:rsidRPr="009F26F8" w:rsidTr="003D3A8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77 029,120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77 029,120</w:t>
            </w:r>
          </w:p>
        </w:tc>
      </w:tr>
      <w:tr w:rsidR="00F714A1" w:rsidRPr="009F26F8" w:rsidTr="003D3A8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</w:tr>
      <w:tr w:rsidR="00F714A1" w:rsidRPr="009F26F8" w:rsidTr="003D3A8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</w:tr>
      <w:tr w:rsidR="00F714A1" w:rsidRPr="009F26F8" w:rsidTr="003D3A8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17 191,490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17 191,490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18 1 00 18050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</w:tr>
      <w:tr w:rsidR="00F714A1" w:rsidRPr="009F26F8" w:rsidTr="003D3A8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1 655,600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F714A1" w:rsidRPr="009F26F8" w:rsidTr="003D3A8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</w:tr>
      <w:tr w:rsidR="00F714A1" w:rsidRPr="009F26F8" w:rsidTr="003D3A8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3 829,300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3 829,300</w:t>
            </w:r>
          </w:p>
        </w:tc>
      </w:tr>
      <w:tr w:rsidR="00F714A1" w:rsidRPr="009F26F8" w:rsidTr="003D3A82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</w:tr>
      <w:tr w:rsidR="00F714A1" w:rsidRPr="009F26F8" w:rsidTr="003D3A82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3 124,800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3 124,800</w:t>
            </w:r>
          </w:p>
        </w:tc>
      </w:tr>
      <w:tr w:rsidR="00F714A1" w:rsidRPr="009F26F8" w:rsidTr="003D3A82">
        <w:trPr>
          <w:trHeight w:val="15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F714A1" w:rsidRPr="009F26F8" w:rsidTr="003D3A8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146,400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146,400</w:t>
            </w:r>
          </w:p>
        </w:tc>
      </w:tr>
      <w:tr w:rsidR="00F714A1" w:rsidRPr="009F26F8" w:rsidTr="003D3A8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</w:tr>
      <w:tr w:rsidR="00F714A1" w:rsidRPr="009F26F8" w:rsidTr="003D3A8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358,100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358,100</w:t>
            </w:r>
          </w:p>
        </w:tc>
      </w:tr>
      <w:tr w:rsidR="00F714A1" w:rsidRPr="009F26F8" w:rsidTr="003D3A82">
        <w:trPr>
          <w:trHeight w:val="13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46,556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-46,556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280,544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46,556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327,100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299 118,390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4 046,800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303 165,190</w:t>
            </w:r>
          </w:p>
        </w:tc>
      </w:tr>
      <w:tr w:rsidR="00F714A1" w:rsidRPr="009F26F8" w:rsidTr="003D3A82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116 612,790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4 008,200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120 620,990</w:t>
            </w:r>
          </w:p>
        </w:tc>
      </w:tr>
      <w:tr w:rsidR="00F714A1" w:rsidRPr="009F26F8" w:rsidTr="003D3A82">
        <w:trPr>
          <w:trHeight w:val="2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53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</w:tr>
      <w:tr w:rsidR="00F714A1" w:rsidRPr="009F26F8" w:rsidTr="003D3A82">
        <w:trPr>
          <w:trHeight w:val="13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24 383,890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490,400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24 874,290</w:t>
            </w:r>
          </w:p>
        </w:tc>
      </w:tr>
      <w:tr w:rsidR="00F714A1" w:rsidRPr="009F26F8" w:rsidTr="003D3A8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14 950,700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3 517,800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18 468,500</w:t>
            </w:r>
          </w:p>
        </w:tc>
      </w:tr>
      <w:tr w:rsidR="00F714A1" w:rsidRPr="009F26F8" w:rsidTr="003D3A82">
        <w:trPr>
          <w:trHeight w:val="18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F714A1" w:rsidRPr="009F26F8" w:rsidTr="003D3A82">
        <w:trPr>
          <w:trHeight w:val="16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31 626,100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31 626,100</w:t>
            </w:r>
          </w:p>
        </w:tc>
      </w:tr>
      <w:tr w:rsidR="00F714A1" w:rsidRPr="009F26F8" w:rsidTr="003D3A82">
        <w:trPr>
          <w:trHeight w:val="53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</w:tr>
      <w:tr w:rsidR="00F714A1" w:rsidRPr="009F26F8" w:rsidTr="003D3A8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4 680,200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4 680,200</w:t>
            </w:r>
          </w:p>
        </w:tc>
      </w:tr>
      <w:tr w:rsidR="00F714A1" w:rsidRPr="009F26F8" w:rsidTr="003D3A8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</w:tr>
      <w:tr w:rsidR="00F714A1" w:rsidRPr="009F26F8" w:rsidTr="003D3A8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</w:tr>
      <w:tr w:rsidR="00F714A1" w:rsidRPr="009F26F8" w:rsidTr="003D3A8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</w:tr>
      <w:tr w:rsidR="00F714A1" w:rsidRPr="009F26F8" w:rsidTr="003D3A8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</w:tr>
      <w:tr w:rsidR="00F714A1" w:rsidRPr="009F26F8" w:rsidTr="003D3A82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F714A1" w:rsidRPr="009F26F8" w:rsidTr="003D3A82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140 872,100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38,600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140 910,700</w:t>
            </w:r>
          </w:p>
        </w:tc>
      </w:tr>
      <w:tr w:rsidR="00F714A1" w:rsidRPr="009F26F8" w:rsidTr="003D3A82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</w:tr>
      <w:tr w:rsidR="00F714A1" w:rsidRPr="009F26F8" w:rsidTr="003D3A8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14 222,500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14 222,500</w:t>
            </w:r>
          </w:p>
        </w:tc>
      </w:tr>
      <w:tr w:rsidR="00F714A1" w:rsidRPr="009F26F8" w:rsidTr="003D3A8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714A1" w:rsidRPr="009F26F8" w:rsidTr="003D3A8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740,100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740,100</w:t>
            </w:r>
          </w:p>
        </w:tc>
      </w:tr>
      <w:tr w:rsidR="00F714A1" w:rsidRPr="009F26F8" w:rsidTr="003D3A8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F714A1" w:rsidRPr="009F26F8" w:rsidTr="003D3A82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6 440,000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6 440,000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17,600</w:t>
            </w:r>
          </w:p>
        </w:tc>
      </w:tr>
      <w:tr w:rsidR="00F714A1" w:rsidRPr="009F26F8" w:rsidTr="003D3A82">
        <w:trPr>
          <w:trHeight w:val="16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F714A1" w:rsidRPr="009F26F8" w:rsidTr="003D3A82">
        <w:trPr>
          <w:trHeight w:val="1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379,600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379,600</w:t>
            </w:r>
          </w:p>
        </w:tc>
      </w:tr>
      <w:tr w:rsidR="00F714A1" w:rsidRPr="009F26F8" w:rsidTr="003D3A8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F714A1" w:rsidRPr="009F26F8" w:rsidTr="003D3A8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16 117,900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16 117,900</w:t>
            </w:r>
          </w:p>
        </w:tc>
      </w:tr>
      <w:tr w:rsidR="00F714A1" w:rsidRPr="009F26F8" w:rsidTr="003D3A82">
        <w:trPr>
          <w:trHeight w:val="13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</w:tr>
      <w:tr w:rsidR="00F714A1" w:rsidRPr="009F26F8" w:rsidTr="003D3A8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</w:tr>
      <w:tr w:rsidR="00F714A1" w:rsidRPr="009F26F8" w:rsidTr="003D3A8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</w:tr>
      <w:tr w:rsidR="00F714A1" w:rsidRPr="009F26F8" w:rsidTr="003D3A8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-0,349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4,651</w:t>
            </w:r>
          </w:p>
        </w:tc>
      </w:tr>
      <w:tr w:rsidR="00F714A1" w:rsidRPr="009F26F8" w:rsidTr="003D3A8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38,600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324,349</w:t>
            </w:r>
          </w:p>
        </w:tc>
      </w:tr>
      <w:tr w:rsidR="00F714A1" w:rsidRPr="009F26F8" w:rsidTr="003D3A8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45,022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435,022</w:t>
            </w:r>
          </w:p>
        </w:tc>
      </w:tr>
      <w:tr w:rsidR="00F714A1" w:rsidRPr="009F26F8" w:rsidTr="003D3A8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28 977,100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-45,022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28 932,078</w:t>
            </w:r>
          </w:p>
        </w:tc>
      </w:tr>
      <w:tr w:rsidR="00F714A1" w:rsidRPr="009F26F8" w:rsidTr="003D3A82">
        <w:trPr>
          <w:trHeight w:val="20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</w:tr>
      <w:tr w:rsidR="00F714A1" w:rsidRPr="009F26F8" w:rsidTr="003D3A82">
        <w:trPr>
          <w:trHeight w:val="18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</w:tr>
      <w:tr w:rsidR="00F714A1" w:rsidRPr="009F26F8" w:rsidTr="003D3A82">
        <w:trPr>
          <w:trHeight w:val="18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1 478,572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669,215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2 147,787</w:t>
            </w:r>
          </w:p>
        </w:tc>
      </w:tr>
      <w:tr w:rsidR="00F714A1" w:rsidRPr="009F26F8" w:rsidTr="003D3A82">
        <w:trPr>
          <w:trHeight w:val="18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5 875,960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2 214,847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8 090,807</w:t>
            </w:r>
          </w:p>
        </w:tc>
      </w:tr>
      <w:tr w:rsidR="00F714A1" w:rsidRPr="009F26F8" w:rsidTr="003D3A8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652,150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367,192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1 019,342</w:t>
            </w:r>
          </w:p>
        </w:tc>
      </w:tr>
      <w:tr w:rsidR="00F714A1" w:rsidRPr="009F26F8" w:rsidTr="003D3A8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</w:tr>
      <w:tr w:rsidR="00F714A1" w:rsidRPr="009F26F8" w:rsidTr="003D3A8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572,209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301,719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873,928</w:t>
            </w:r>
          </w:p>
        </w:tc>
      </w:tr>
      <w:tr w:rsidR="00F714A1" w:rsidRPr="009F26F8" w:rsidTr="003D3A8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</w:tr>
      <w:tr w:rsidR="00F714A1" w:rsidRPr="009F26F8" w:rsidTr="003D3A8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719,680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260,083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979,763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</w:tr>
      <w:tr w:rsidR="00F714A1" w:rsidRPr="009F26F8" w:rsidTr="003D3A82">
        <w:trPr>
          <w:trHeight w:val="9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25 173,357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-3 849,587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21 323,770</w:t>
            </w:r>
          </w:p>
        </w:tc>
      </w:tr>
      <w:tr w:rsidR="00F714A1" w:rsidRPr="009F26F8" w:rsidTr="003D3A82">
        <w:trPr>
          <w:trHeight w:val="9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F714A1" w:rsidRPr="009F26F8" w:rsidTr="003D3A82">
        <w:trPr>
          <w:trHeight w:val="9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21,648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32,472</w:t>
            </w:r>
          </w:p>
        </w:tc>
      </w:tr>
      <w:tr w:rsidR="00F714A1" w:rsidRPr="009F26F8" w:rsidTr="003D3A82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16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54,010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25,707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79,717</w:t>
            </w:r>
          </w:p>
        </w:tc>
      </w:tr>
      <w:tr w:rsidR="00F714A1" w:rsidRPr="009F26F8" w:rsidTr="003D3A82">
        <w:trPr>
          <w:trHeight w:val="14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714A1" w:rsidRPr="009F26F8" w:rsidTr="003D3A82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</w:tr>
      <w:tr w:rsidR="00F714A1" w:rsidRPr="009F26F8" w:rsidTr="003D3A82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F714A1" w:rsidRPr="009F26F8" w:rsidTr="003D3A82">
        <w:trPr>
          <w:trHeight w:val="17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F714A1" w:rsidRPr="009F26F8" w:rsidTr="003D3A82">
        <w:trPr>
          <w:trHeight w:val="16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281,000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диновременная выплата в соответствии </w:t>
            </w:r>
            <w:r w:rsidRPr="009F26F8">
              <w:rPr>
                <w:rFonts w:ascii="Arial" w:hAnsi="Arial" w:cs="Arial"/>
                <w:sz w:val="16"/>
                <w:szCs w:val="16"/>
              </w:rPr>
              <w:t>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F714A1" w:rsidRPr="009F26F8" w:rsidTr="003D3A82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 xml:space="preserve">Единовременная выплата в </w:t>
            </w:r>
            <w:r>
              <w:rPr>
                <w:rFonts w:ascii="Arial" w:hAnsi="Arial" w:cs="Arial"/>
                <w:sz w:val="16"/>
                <w:szCs w:val="16"/>
              </w:rPr>
              <w:t>соответствии</w:t>
            </w:r>
            <w:r w:rsidRPr="009F26F8">
              <w:rPr>
                <w:rFonts w:ascii="Arial" w:hAnsi="Arial" w:cs="Arial"/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</w:tr>
      <w:tr w:rsidR="00F714A1" w:rsidRPr="009F26F8" w:rsidTr="003D3A8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41 633,500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41 633,500</w:t>
            </w:r>
          </w:p>
        </w:tc>
      </w:tr>
      <w:tr w:rsidR="00F714A1" w:rsidRPr="009F26F8" w:rsidTr="003D3A82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33 980,000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33 980,000</w:t>
            </w:r>
          </w:p>
        </w:tc>
      </w:tr>
      <w:tr w:rsidR="00F714A1" w:rsidRPr="009F26F8" w:rsidTr="003D3A82">
        <w:trPr>
          <w:trHeight w:val="13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</w:tr>
      <w:tr w:rsidR="00F714A1" w:rsidRPr="009F26F8" w:rsidTr="003D3A82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</w:tr>
      <w:tr w:rsidR="00F714A1" w:rsidRPr="009F26F8" w:rsidTr="003D3A82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</w:tr>
      <w:tr w:rsidR="00F714A1" w:rsidRPr="009F26F8" w:rsidTr="003D3A8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14 075,500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14 075,500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12 477,500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13 274,500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-797,000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</w:tr>
      <w:tr w:rsidR="00F714A1" w:rsidRPr="009F26F8" w:rsidTr="003D3A82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8 409,500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8 409,500</w:t>
            </w:r>
          </w:p>
        </w:tc>
      </w:tr>
      <w:tr w:rsidR="00F714A1" w:rsidRPr="009F26F8" w:rsidTr="003D3A82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38 6 А1 38070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</w:tr>
      <w:tr w:rsidR="00F714A1" w:rsidRPr="009F26F8" w:rsidTr="003D3A82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2 058,000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2 058,000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</w:tr>
      <w:tr w:rsidR="00F714A1" w:rsidRPr="009F26F8" w:rsidTr="003D3A82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2 562,400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2 562,400</w:t>
            </w:r>
          </w:p>
        </w:tc>
      </w:tr>
      <w:tr w:rsidR="00F714A1" w:rsidRPr="009F26F8" w:rsidTr="003D3A82">
        <w:trPr>
          <w:trHeight w:val="16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1 967,900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1 967,900</w:t>
            </w:r>
          </w:p>
        </w:tc>
      </w:tr>
      <w:tr w:rsidR="00F714A1" w:rsidRPr="009F26F8" w:rsidTr="003D3A82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530,500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530,500</w:t>
            </w:r>
          </w:p>
        </w:tc>
      </w:tr>
      <w:tr w:rsidR="00F714A1" w:rsidRPr="009F26F8" w:rsidTr="003D3A8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</w:tr>
      <w:tr w:rsidR="00F714A1" w:rsidRPr="009F26F8" w:rsidTr="003D3A8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10 795,600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1 565,942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12 361,542</w:t>
            </w:r>
          </w:p>
        </w:tc>
      </w:tr>
      <w:tr w:rsidR="00F714A1" w:rsidRPr="009F26F8" w:rsidTr="003D3A8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10 795,600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1 565,942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12 361,542</w:t>
            </w:r>
          </w:p>
        </w:tc>
      </w:tr>
      <w:tr w:rsidR="00F714A1" w:rsidRPr="009F26F8" w:rsidTr="003D3A8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10 795,600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1 565,942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12 361,542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403 775,678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-1 909,877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402 415,801</w:t>
            </w:r>
          </w:p>
        </w:tc>
      </w:tr>
      <w:tr w:rsidR="00F714A1" w:rsidRPr="009F26F8" w:rsidTr="003D3A82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6 894,927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7 578,746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6 754,927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133,819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7 438,746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5 608,927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133,819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6 292,746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F714A1" w:rsidRPr="009F26F8" w:rsidTr="003D3A8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</w:tr>
      <w:tr w:rsidR="00F714A1" w:rsidRPr="009F26F8" w:rsidTr="003D3A82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400,000</w:t>
            </w:r>
          </w:p>
        </w:tc>
      </w:tr>
      <w:tr w:rsidR="00F714A1" w:rsidRPr="009F26F8" w:rsidTr="003D3A8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-258,700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141,300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396 480,751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-2 043,696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394 437,055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235 195,141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-271,951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234 923,190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235 195,141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-271,951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234 923,190</w:t>
            </w:r>
          </w:p>
        </w:tc>
      </w:tr>
      <w:tr w:rsidR="00F714A1" w:rsidRPr="009F26F8" w:rsidTr="003D3A82">
        <w:trPr>
          <w:trHeight w:val="13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21 425,871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-3,425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21 422,446</w:t>
            </w:r>
          </w:p>
        </w:tc>
      </w:tr>
      <w:tr w:rsidR="00F714A1" w:rsidRPr="009F26F8" w:rsidTr="003D3A8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26 343,361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-101,777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26 241,584</w:t>
            </w:r>
          </w:p>
        </w:tc>
      </w:tr>
      <w:tr w:rsidR="00F714A1" w:rsidRPr="009F26F8" w:rsidTr="003D3A82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1 477,635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-100,144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1 377,491</w:t>
            </w:r>
          </w:p>
        </w:tc>
      </w:tr>
      <w:tr w:rsidR="00F714A1" w:rsidRPr="009F26F8" w:rsidTr="003D3A82">
        <w:trPr>
          <w:trHeight w:val="10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59 878,918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-1,099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59 877,819</w:t>
            </w:r>
          </w:p>
        </w:tc>
      </w:tr>
      <w:tr w:rsidR="00F714A1" w:rsidRPr="009F26F8" w:rsidTr="003D3A82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50 446,735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-629,234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49 817,501</w:t>
            </w:r>
          </w:p>
        </w:tc>
      </w:tr>
      <w:tr w:rsidR="00F714A1" w:rsidRPr="009F26F8" w:rsidTr="003D3A82">
        <w:trPr>
          <w:trHeight w:val="87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17 520,189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17 520,189</w:t>
            </w:r>
          </w:p>
        </w:tc>
      </w:tr>
      <w:tr w:rsidR="00F714A1" w:rsidRPr="009F26F8" w:rsidTr="003D3A82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4 686,406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-108,986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4 577,420</w:t>
            </w:r>
          </w:p>
        </w:tc>
      </w:tr>
      <w:tr w:rsidR="00F714A1" w:rsidRPr="009F26F8" w:rsidTr="003D3A82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</w:tr>
      <w:tr w:rsidR="00F714A1" w:rsidRPr="009F26F8" w:rsidTr="003D3A82">
        <w:trPr>
          <w:trHeight w:val="14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</w:tr>
      <w:tr w:rsidR="00F714A1" w:rsidRPr="009F26F8" w:rsidTr="003D3A82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356,300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359,162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F714A1" w:rsidRPr="009F26F8" w:rsidTr="003D3A8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F714A1" w:rsidRPr="009F26F8" w:rsidTr="003D3A8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4 122,730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4,002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4 126,732</w:t>
            </w:r>
          </w:p>
        </w:tc>
      </w:tr>
      <w:tr w:rsidR="00F714A1" w:rsidRPr="009F26F8" w:rsidTr="003D3A8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332,143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-225,000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107,143</w:t>
            </w:r>
          </w:p>
        </w:tc>
      </w:tr>
      <w:tr w:rsidR="00F714A1" w:rsidRPr="009F26F8" w:rsidTr="003D3A8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52,642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327,203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379,845</w:t>
            </w:r>
          </w:p>
        </w:tc>
      </w:tr>
      <w:tr w:rsidR="00F714A1" w:rsidRPr="009F26F8" w:rsidTr="003D3A82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447,358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-395,776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51,582</w:t>
            </w:r>
          </w:p>
        </w:tc>
      </w:tr>
      <w:tr w:rsidR="00F714A1" w:rsidRPr="009F26F8" w:rsidTr="003D3A82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4 756,174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-153,857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4 602,317</w:t>
            </w:r>
          </w:p>
        </w:tc>
      </w:tr>
      <w:tr w:rsidR="00F714A1" w:rsidRPr="009F26F8" w:rsidTr="003D3A82">
        <w:trPr>
          <w:trHeight w:val="1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18 597,914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18 597,914</w:t>
            </w:r>
          </w:p>
        </w:tc>
      </w:tr>
      <w:tr w:rsidR="00F714A1" w:rsidRPr="009F26F8" w:rsidTr="003D3A8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2 992,000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193,482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3 185,482</w:t>
            </w:r>
          </w:p>
        </w:tc>
      </w:tr>
      <w:tr w:rsidR="00F714A1" w:rsidRPr="009F26F8" w:rsidTr="003D3A82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25,800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189,986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218,020</w:t>
            </w:r>
          </w:p>
        </w:tc>
      </w:tr>
      <w:tr w:rsidR="00F714A1" w:rsidRPr="009F26F8" w:rsidTr="003D3A82">
        <w:trPr>
          <w:trHeight w:val="53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25,198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110,198</w:t>
            </w:r>
          </w:p>
        </w:tc>
      </w:tr>
      <w:tr w:rsidR="00F714A1" w:rsidRPr="009F26F8" w:rsidTr="003D3A8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769,050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61,136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830,186</w:t>
            </w:r>
          </w:p>
        </w:tc>
      </w:tr>
      <w:tr w:rsidR="00F714A1" w:rsidRPr="009F26F8" w:rsidTr="003D3A8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1 897,505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13,564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1 911,069</w:t>
            </w:r>
          </w:p>
        </w:tc>
      </w:tr>
      <w:tr w:rsidR="00F714A1" w:rsidRPr="009F26F8" w:rsidTr="003D3A8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264,728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293,604</w:t>
            </w:r>
          </w:p>
        </w:tc>
      </w:tr>
      <w:tr w:rsidR="00F714A1" w:rsidRPr="009F26F8" w:rsidTr="003D3A8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22,138</w:t>
            </w:r>
          </w:p>
        </w:tc>
      </w:tr>
      <w:tr w:rsidR="00F714A1" w:rsidRPr="009F26F8" w:rsidTr="003D3A8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249,000</w:t>
            </w:r>
          </w:p>
        </w:tc>
      </w:tr>
      <w:tr w:rsidR="00F714A1" w:rsidRPr="009F26F8" w:rsidTr="003D3A8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45,124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-2,149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42,975</w:t>
            </w:r>
          </w:p>
        </w:tc>
      </w:tr>
      <w:tr w:rsidR="00F714A1" w:rsidRPr="009F26F8" w:rsidTr="003D3A82">
        <w:trPr>
          <w:trHeight w:val="18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714A1" w:rsidRPr="009F26F8" w:rsidTr="003D3A82">
        <w:trPr>
          <w:trHeight w:val="18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</w:tr>
      <w:tr w:rsidR="00F714A1" w:rsidRPr="009F26F8" w:rsidTr="003D3A82">
        <w:trPr>
          <w:trHeight w:val="19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</w:tr>
      <w:tr w:rsidR="00F714A1" w:rsidRPr="009F26F8" w:rsidTr="003D3A82">
        <w:trPr>
          <w:trHeight w:val="19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167,090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167,090</w:t>
            </w:r>
          </w:p>
        </w:tc>
      </w:tr>
      <w:tr w:rsidR="00F714A1" w:rsidRPr="009F26F8" w:rsidTr="003D3A82">
        <w:trPr>
          <w:trHeight w:val="18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25,795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25,795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F714A1" w:rsidRPr="009F26F8" w:rsidTr="003D3A8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45,620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E2 50970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2 993,917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2 993,917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798,313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798,313</w:t>
            </w:r>
          </w:p>
        </w:tc>
      </w:tr>
      <w:tr w:rsidR="00F714A1" w:rsidRPr="009F26F8" w:rsidTr="003D3A82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351,900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351,900</w:t>
            </w:r>
          </w:p>
        </w:tc>
      </w:tr>
      <w:tr w:rsidR="00F714A1" w:rsidRPr="009F26F8" w:rsidTr="003D3A82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177,257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177,257</w:t>
            </w:r>
          </w:p>
        </w:tc>
      </w:tr>
      <w:tr w:rsidR="00F714A1" w:rsidRPr="009F26F8" w:rsidTr="003D3A8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</w:tr>
      <w:tr w:rsidR="00F714A1" w:rsidRPr="009F26F8" w:rsidTr="003D3A8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</w:tr>
      <w:tr w:rsidR="00F714A1" w:rsidRPr="009F26F8" w:rsidTr="003D3A82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62,200</w:t>
            </w:r>
          </w:p>
        </w:tc>
      </w:tr>
      <w:tr w:rsidR="00F714A1" w:rsidRPr="009F26F8" w:rsidTr="003D3A82">
        <w:trPr>
          <w:trHeight w:val="9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2 396,126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35,536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2 431,662</w:t>
            </w:r>
          </w:p>
        </w:tc>
      </w:tr>
      <w:tr w:rsidR="00F714A1" w:rsidRPr="009F26F8" w:rsidTr="003D3A82">
        <w:trPr>
          <w:trHeight w:val="9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-73,497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226,503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F714A1" w:rsidRPr="009F26F8" w:rsidTr="003D3A8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4 169,557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4 169,557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33 943,970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-1 784,775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32 159,195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57,500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4,782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-4,782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90,218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4,782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13 981,550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-1 565,942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12 415,608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17 522,420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17 522,420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-67,333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71,850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-49,387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22,463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49,387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49,387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978,000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-151,500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826,500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1 780,000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1 780,000</w:t>
            </w:r>
          </w:p>
        </w:tc>
      </w:tr>
      <w:tr w:rsidR="00F714A1" w:rsidRPr="009F26F8" w:rsidTr="003D3A82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1 180,000</w:t>
            </w:r>
          </w:p>
        </w:tc>
      </w:tr>
      <w:tr w:rsidR="00F714A1" w:rsidRPr="009F26F8" w:rsidTr="003D3A8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-5,250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1 794,750</w:t>
            </w:r>
          </w:p>
        </w:tc>
      </w:tr>
      <w:tr w:rsidR="00F714A1" w:rsidRPr="009F26F8" w:rsidTr="003D3A82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298,000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1 378,000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1 366,000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-5,250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44,750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ого района комфортными условиями </w:t>
            </w: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4 823,000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-681,250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4 141,750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4 823,000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-681,250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4 141,750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3 281,028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-978,748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2 302,280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606,014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178,748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784,762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"Комплексное </w:t>
            </w:r>
            <w:r w:rsidRPr="009F26F8">
              <w:rPr>
                <w:rFonts w:ascii="Arial" w:hAnsi="Arial" w:cs="Arial"/>
                <w:sz w:val="16"/>
                <w:szCs w:val="16"/>
              </w:rPr>
              <w:t>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835,958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-81,250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754,708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"Комплексное </w:t>
            </w:r>
            <w:r w:rsidRPr="009F26F8">
              <w:rPr>
                <w:rFonts w:ascii="Arial" w:hAnsi="Arial" w:cs="Arial"/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714A1" w:rsidRPr="009F26F8" w:rsidTr="003D3A82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42 964,980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314,443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43 279,423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4 680,306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-128,958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4 551,348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1 359,555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389,406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1 748,961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16,950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18 844,508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18 881,508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17 668,929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17 668,929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411,682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411,727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75 473,660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385,087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75 858,747</w:t>
            </w:r>
          </w:p>
        </w:tc>
      </w:tr>
      <w:tr w:rsidR="00F714A1" w:rsidRPr="009F26F8" w:rsidTr="003D3A82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F714A1" w:rsidRPr="009F26F8" w:rsidTr="003D3A82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F714A1" w:rsidRPr="009F26F8" w:rsidTr="003D3A82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75 293,660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385,087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i/>
                <w:iCs/>
                <w:sz w:val="16"/>
                <w:szCs w:val="16"/>
              </w:rPr>
              <w:t>75 678,747</w:t>
            </w:r>
          </w:p>
        </w:tc>
      </w:tr>
      <w:tr w:rsidR="00F714A1" w:rsidRPr="009F26F8" w:rsidTr="003D3A82">
        <w:trPr>
          <w:trHeight w:val="13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15 158,809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15 158,809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2 227,192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342,480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2 569,672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5 000,000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8 942,896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8 942,896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951,927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958,027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19,058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19,058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277,443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-277,443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995,968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995,968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241,778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103,920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345,698</w:t>
            </w:r>
          </w:p>
        </w:tc>
      </w:tr>
      <w:tr w:rsidR="00F714A1" w:rsidRPr="009F26F8" w:rsidTr="003D3A82">
        <w:trPr>
          <w:trHeight w:val="16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28 575,464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-395,958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28 179,506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11 026,942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-244,822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10 782,120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179,336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179,337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653,000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653,000</w:t>
            </w:r>
          </w:p>
        </w:tc>
      </w:tr>
      <w:tr w:rsidR="00F714A1" w:rsidRPr="009F26F8" w:rsidTr="003D3A82">
        <w:trPr>
          <w:trHeight w:val="19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</w:tr>
      <w:tr w:rsidR="00F714A1" w:rsidRPr="009F26F8" w:rsidTr="003D3A82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859,416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50,809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910,225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129 419,682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343,935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129 763,617</w:t>
            </w:r>
          </w:p>
        </w:tc>
      </w:tr>
      <w:tr w:rsidR="00F714A1" w:rsidRPr="009F26F8" w:rsidTr="003D3A82">
        <w:trPr>
          <w:trHeight w:val="4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</w:tr>
      <w:tr w:rsidR="00F714A1" w:rsidRPr="009F26F8" w:rsidTr="003D3A8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F714A1" w:rsidRPr="009F26F8" w:rsidTr="003D3A8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</w:tr>
      <w:tr w:rsidR="00F714A1" w:rsidRPr="009F26F8" w:rsidTr="003D3A82">
        <w:trPr>
          <w:trHeight w:val="11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92 899,531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-505,917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92 393,614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3 355,000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-511,800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2 843,200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3 489,531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3 457,431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6 902,465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-210,500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6 691,965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113,588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68,278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181,866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-65,960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734,040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1 666,207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1 666,207</w:t>
            </w:r>
          </w:p>
        </w:tc>
      </w:tr>
      <w:tr w:rsidR="00F714A1" w:rsidRPr="009F26F8" w:rsidTr="003D3A82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1 201,657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1 201,657</w:t>
            </w:r>
          </w:p>
        </w:tc>
      </w:tr>
      <w:tr w:rsidR="00F714A1" w:rsidRPr="009F26F8" w:rsidTr="003D3A82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1 649,716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1 650,616</w:t>
            </w:r>
          </w:p>
        </w:tc>
      </w:tr>
      <w:tr w:rsidR="00F714A1" w:rsidRPr="009F26F8" w:rsidTr="003D3A82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702,525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29,652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732,177</w:t>
            </w:r>
          </w:p>
        </w:tc>
      </w:tr>
      <w:tr w:rsidR="00F714A1" w:rsidRPr="009F26F8" w:rsidTr="003D3A8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2,951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2,951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25 078,926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-2 484,859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22 594,067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5 193,101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5 195,101</w:t>
            </w:r>
          </w:p>
        </w:tc>
      </w:tr>
      <w:tr w:rsidR="00F714A1" w:rsidRPr="009F26F8" w:rsidTr="003D3A82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161,646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82,082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243,728</w:t>
            </w:r>
          </w:p>
        </w:tc>
      </w:tr>
      <w:tr w:rsidR="00F714A1" w:rsidRPr="009F26F8" w:rsidTr="003D3A82">
        <w:trPr>
          <w:trHeight w:val="11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13 377,269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164,650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13 541,919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1 742,149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-0,641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1 741,508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2,627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3,268</w:t>
            </w:r>
          </w:p>
        </w:tc>
      </w:tr>
      <w:tr w:rsidR="00F714A1" w:rsidRPr="009F26F8" w:rsidTr="003D3A82">
        <w:trPr>
          <w:trHeight w:val="10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613,447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613,447</w:t>
            </w:r>
          </w:p>
        </w:tc>
      </w:tr>
      <w:tr w:rsidR="00F714A1" w:rsidRPr="009F26F8" w:rsidTr="003D3A82">
        <w:trPr>
          <w:trHeight w:val="10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</w:tr>
      <w:tr w:rsidR="00F714A1" w:rsidRPr="009F26F8" w:rsidTr="003D3A82">
        <w:trPr>
          <w:trHeight w:val="11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9 255,691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9 255,691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783,628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783,628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767,247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-79,882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687,365</w:t>
            </w:r>
          </w:p>
        </w:tc>
      </w:tr>
      <w:tr w:rsidR="00F714A1" w:rsidRPr="009F26F8" w:rsidTr="003D3A82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2 506,859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2 506,859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9 621,970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9 621,970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481,548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606,448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1 714,460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1 714,460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1 321,559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1 221,559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990,306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-990,306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990,306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990,306</w:t>
            </w:r>
          </w:p>
        </w:tc>
      </w:tr>
      <w:tr w:rsidR="00F714A1" w:rsidRPr="009F26F8" w:rsidTr="003D3A82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643,801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643,801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151,608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-0,617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150,991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3 446,578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-62,378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3 384,200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3 176,578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-93,252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3 083,326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2 256,100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-798,300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1 457,800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9F26F8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1 183,300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-798,300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385,000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</w:t>
            </w:r>
            <w:r>
              <w:rPr>
                <w:rFonts w:ascii="Arial" w:hAnsi="Arial" w:cs="Arial"/>
                <w:sz w:val="16"/>
                <w:szCs w:val="16"/>
              </w:rPr>
              <w:t xml:space="preserve">и полномочий по решению вопросов </w:t>
            </w:r>
            <w:r w:rsidRPr="009F26F8">
              <w:rPr>
                <w:rFonts w:ascii="Arial" w:hAnsi="Arial" w:cs="Arial"/>
                <w:sz w:val="16"/>
                <w:szCs w:val="16"/>
              </w:rPr>
              <w:t>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1 072,800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1 072,800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19 512,400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19 537,400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16 197,300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16 222,300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303,120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1 140,459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1 443,579</w:t>
            </w:r>
          </w:p>
        </w:tc>
      </w:tr>
      <w:tr w:rsidR="00F714A1" w:rsidRPr="009F26F8" w:rsidTr="003D3A82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303,120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1 140,459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1 443,579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1 262,365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-36,720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1 225,645</w:t>
            </w:r>
          </w:p>
        </w:tc>
      </w:tr>
      <w:tr w:rsidR="00F714A1" w:rsidRPr="009F26F8" w:rsidTr="003D3A82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1 262,365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-36,720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1 225,645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390,000</w:t>
            </w:r>
          </w:p>
        </w:tc>
      </w:tr>
      <w:tr w:rsidR="00F714A1" w:rsidRPr="009F26F8" w:rsidTr="003D3A82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440,320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440,320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326,320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326,320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F714A1" w:rsidRPr="009F26F8" w:rsidTr="003D3A8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F714A1" w:rsidRPr="009F26F8" w:rsidTr="003D3A82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8 924,641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191,791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6F8">
              <w:rPr>
                <w:rFonts w:ascii="Arial" w:hAnsi="Arial" w:cs="Arial"/>
                <w:b/>
                <w:bCs/>
                <w:sz w:val="16"/>
                <w:szCs w:val="16"/>
              </w:rPr>
              <w:t>9 116,432</w:t>
            </w:r>
          </w:p>
        </w:tc>
      </w:tr>
      <w:tr w:rsidR="00F714A1" w:rsidRPr="009F26F8" w:rsidTr="003D3A82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56,800</w:t>
            </w:r>
          </w:p>
        </w:tc>
      </w:tr>
      <w:tr w:rsidR="00F714A1" w:rsidRPr="009F26F8" w:rsidTr="003D3A82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F714A1" w:rsidRPr="009F26F8" w:rsidTr="003D3A82">
        <w:trPr>
          <w:trHeight w:val="9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49,355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49,355</w:t>
            </w:r>
          </w:p>
        </w:tc>
      </w:tr>
      <w:tr w:rsidR="00F714A1" w:rsidRPr="009F26F8" w:rsidTr="003D3A82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7 925,257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-25,543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7 899,714</w:t>
            </w:r>
          </w:p>
        </w:tc>
      </w:tr>
      <w:tr w:rsidR="00F714A1" w:rsidRPr="009F26F8" w:rsidTr="003D3A82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655,398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119,616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775,014</w:t>
            </w:r>
          </w:p>
        </w:tc>
      </w:tr>
      <w:tr w:rsidR="00F714A1" w:rsidRPr="009F26F8" w:rsidTr="003D3A82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156,495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19,743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</w:tr>
      <w:tr w:rsidR="00F714A1" w:rsidRPr="009F26F8" w:rsidTr="003D3A8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9F26F8" w:rsidRDefault="00F714A1" w:rsidP="009F26F8">
            <w:pPr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A1" w:rsidRPr="009F26F8" w:rsidRDefault="00F714A1" w:rsidP="009F2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75,736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21,175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Pr="009F26F8" w:rsidRDefault="00F714A1" w:rsidP="009F26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6F8">
              <w:rPr>
                <w:rFonts w:ascii="Arial" w:hAnsi="Arial" w:cs="Arial"/>
                <w:sz w:val="16"/>
                <w:szCs w:val="16"/>
              </w:rPr>
              <w:t>96,911</w:t>
            </w:r>
          </w:p>
        </w:tc>
      </w:tr>
    </w:tbl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tbl>
      <w:tblPr>
        <w:tblW w:w="14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780"/>
        <w:gridCol w:w="840"/>
        <w:gridCol w:w="1480"/>
        <w:gridCol w:w="460"/>
        <w:gridCol w:w="1740"/>
        <w:gridCol w:w="1440"/>
        <w:gridCol w:w="1180"/>
        <w:gridCol w:w="1441"/>
        <w:gridCol w:w="1640"/>
      </w:tblGrid>
      <w:tr w:rsidR="00F714A1" w:rsidTr="00594D74">
        <w:trPr>
          <w:trHeight w:val="31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1:J762"/>
            <w:bookmarkEnd w:id="2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jc w:val="right"/>
            </w:pPr>
            <w:r>
              <w:t>Приложение 4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1" w:rsidTr="00594D74">
        <w:trPr>
          <w:trHeight w:val="255"/>
        </w:trPr>
        <w:tc>
          <w:tcPr>
            <w:tcW w:w="147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2019 год 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1" w:rsidRDefault="00F71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F714A1" w:rsidTr="00594D7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3 588,849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3 619,401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3 568,849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3 599,401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3 568,849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3 599,401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3 556,849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3 587,401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2 355,192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2 385,744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2 355,192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2 385,744</w:t>
            </w:r>
          </w:p>
        </w:tc>
      </w:tr>
      <w:tr w:rsidR="00F714A1" w:rsidTr="00594D7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1 649,716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1 650,616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702,525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732,177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2,951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1 201,657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1 201,657</w:t>
            </w:r>
          </w:p>
        </w:tc>
      </w:tr>
      <w:tr w:rsidR="00F714A1" w:rsidTr="00594D7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1 201,657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1 201,657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F714A1" w:rsidTr="00594D74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55 646,059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-823,042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54 823,017</w:t>
            </w:r>
          </w:p>
        </w:tc>
      </w:tr>
      <w:tr w:rsidR="00F714A1" w:rsidTr="00594D7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1 666,207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1 666,207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1 666,207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1 666,207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1 666,207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1 666,207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1 666,207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1 666,207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1 666,207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1 666,207</w:t>
            </w:r>
          </w:p>
        </w:tc>
      </w:tr>
      <w:tr w:rsidR="00F714A1" w:rsidTr="00594D74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</w:t>
            </w: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30 759,993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-2 400,777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28 359,216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30 759,993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-2 400,777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28 359,216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30 433,673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-2 400,777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28 032,896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30 433,673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-2 400,777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28 032,896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30 433,673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-2 400,777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28 032,896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25 078,926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-2 484,859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22 594,067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5 193,101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5 195,101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243,728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326,320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326,320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326,320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326,320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326,320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F714A1" w:rsidTr="00594D7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3,400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3 355,000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-511,800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2 843,200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3 355,000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-511,800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2 843,200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3 355,000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-511,800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2 843,200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3 355,000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-511,800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2 843,200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3 355,000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-511,800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2 843,200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13 718,816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-179,104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13 539,712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39 2 00 39030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1 464,000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1 464,000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39 2 00 39040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594,000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678,632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673,850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-258,700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141,300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92,632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87,850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71,850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71,850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-49,387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22,463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49,387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10 610,784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-174,322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10 436,462</w:t>
            </w:r>
          </w:p>
        </w:tc>
      </w:tr>
      <w:tr w:rsidR="00F714A1" w:rsidTr="00681EC3">
        <w:trPr>
          <w:trHeight w:val="430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105,200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105,200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10 505,584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-174,322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10 331,262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10 505,584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-174,322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10 331,262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3 489,531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-32,100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3 457,431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6 902,465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6 691,965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181,866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2 562,400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2 562,400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2 562,400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2 562,400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2 562,400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1 967,900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1 967,900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530,500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</w:tr>
      <w:tr w:rsidR="00F714A1" w:rsidTr="00594D7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2 305,359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3 283,359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-201,500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776,500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-201,500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776,500</w:t>
            </w:r>
          </w:p>
        </w:tc>
      </w:tr>
      <w:tr w:rsidR="00F714A1" w:rsidTr="00594D7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-201,500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776,500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776,500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2 506,859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2 506,859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2 506,859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2 506,859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2 506,859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2 506,859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2 506,859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2 506,859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2 506,859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2 506,859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358,100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358,100</w:t>
            </w:r>
          </w:p>
        </w:tc>
      </w:tr>
      <w:tr w:rsidR="00F714A1" w:rsidTr="00594D7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358,100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358,100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46,556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-46,556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-46,556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22 2 00 22030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311,544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46,556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358,100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570,400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234,000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</w:tr>
      <w:tr w:rsidR="00F714A1" w:rsidTr="00594D7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336,400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99,000</w:t>
            </w:r>
          </w:p>
        </w:tc>
      </w:tr>
      <w:tr w:rsidR="00F714A1" w:rsidTr="00594D7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312,378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312,378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312,378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312,378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312,378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62,378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62,378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62,378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250,000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F714A1" w:rsidTr="00594D7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1 262,365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-36,720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1 225,645</w:t>
            </w:r>
          </w:p>
        </w:tc>
      </w:tr>
      <w:tr w:rsidR="00F714A1" w:rsidTr="00594D7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1 262,365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-36,720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1 225,645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1 262,365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-36,720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1 225,645</w:t>
            </w:r>
          </w:p>
        </w:tc>
      </w:tr>
      <w:tr w:rsidR="00F714A1" w:rsidTr="00594D74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1 905,081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-0,617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1 904,464</w:t>
            </w:r>
          </w:p>
        </w:tc>
      </w:tr>
      <w:tr w:rsidR="00F714A1" w:rsidTr="00594D7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1 905,081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-0,617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1 904,464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1 905,081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-0,617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1 904,464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1 905,081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-0,617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1 904,464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795,574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-0,617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794,957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795,574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-0,617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794,957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643,801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643,801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150,991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1 109,507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1 109,507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</w:tr>
      <w:tr w:rsidR="00F714A1" w:rsidTr="00594D74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</w:tr>
      <w:tr w:rsidR="00F714A1" w:rsidTr="00594D7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975,408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975,408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868,176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868,176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106,404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0,828</w:t>
            </w:r>
          </w:p>
        </w:tc>
      </w:tr>
      <w:tr w:rsidR="00F714A1" w:rsidTr="00681EC3">
        <w:trPr>
          <w:trHeight w:val="52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3 836,636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3 883,354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1 670,134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1 620,779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1 620,779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539,850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539,850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537,850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48,482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48,482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32,025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16,457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1 032,447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1 032,447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1 032,447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1 032,447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49,355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49,355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49,355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49,355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49,355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1 096,945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1 143,663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1 096,945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46,718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1 143,663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28,804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28,804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1 068,141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46,718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1 114,859</w:t>
            </w:r>
          </w:p>
        </w:tc>
      </w:tr>
      <w:tr w:rsidR="00F714A1" w:rsidTr="00594D7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1 068,141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46,718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1 114,859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629,958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629,958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219,526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89,137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674,257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674,257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203,627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203,627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470,630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470,630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470,630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470,630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470,630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470,630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276,978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76,516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117,136</w:t>
            </w:r>
          </w:p>
        </w:tc>
      </w:tr>
      <w:tr w:rsidR="00F714A1" w:rsidTr="00594D74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85 387,622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1 104,315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86 491,937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9 798,302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9 855,715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279,721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51,313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331,034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279,721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51,313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331,034</w:t>
            </w:r>
          </w:p>
        </w:tc>
      </w:tr>
      <w:tr w:rsidR="00F714A1" w:rsidTr="00594D7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279,721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331,034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9 518,581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9 524,681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9 518,581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9 524,681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8 547,596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8 547,596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951,927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958,027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19,058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356,166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356,166</w:t>
            </w:r>
          </w:p>
        </w:tc>
      </w:tr>
      <w:tr w:rsidR="00F714A1" w:rsidTr="00594D74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146,400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0 Е8 21010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146,400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 Е8 21010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29,766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58 506,166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958,149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59 464,315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572,209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301,719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873,928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572,209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301,719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873,928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301,719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873,928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83,400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83,400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</w:tr>
      <w:tr w:rsidR="00F714A1" w:rsidTr="00594D74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F714A1" w:rsidTr="00594D7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57 828,557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656,430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58 484,987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16 907,671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342,480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17 250,151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14 620,959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14 620,959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2 225,192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2 567,672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1 189,264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103,920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1 293,184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963,943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963,943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329,241</w:t>
            </w:r>
          </w:p>
        </w:tc>
      </w:tr>
      <w:tr w:rsidR="00F714A1" w:rsidTr="00594D7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38 861,622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159,221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39 020,843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27 543,017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-395,958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27 147,059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11 026,942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-244,822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10 782,120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179,337</w:t>
            </w:r>
          </w:p>
        </w:tc>
      </w:tr>
      <w:tr w:rsidR="00F714A1" w:rsidTr="00594D74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920,809</w:t>
            </w:r>
          </w:p>
        </w:tc>
      </w:tr>
      <w:tr w:rsidR="00F714A1" w:rsidTr="00594D74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</w:tr>
      <w:tr w:rsidR="00F714A1" w:rsidTr="00594D7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859,416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910,225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16 726,988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16 815,741</w:t>
            </w:r>
          </w:p>
        </w:tc>
      </w:tr>
      <w:tr w:rsidR="00F714A1" w:rsidTr="00594D74">
        <w:trPr>
          <w:trHeight w:val="12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 6 A1 38070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8 326,100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8 326,100</w:t>
            </w:r>
          </w:p>
        </w:tc>
      </w:tr>
      <w:tr w:rsidR="00F714A1" w:rsidTr="00594D7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A1 38070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</w:tr>
      <w:tr w:rsidR="00F714A1" w:rsidTr="00594D7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F714A1" w:rsidTr="00594D7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F714A1" w:rsidTr="00594D7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57,500</w:t>
            </w:r>
          </w:p>
        </w:tc>
      </w:tr>
      <w:tr w:rsidR="00F714A1" w:rsidTr="00594D7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57,500</w:t>
            </w:r>
          </w:p>
        </w:tc>
      </w:tr>
      <w:tr w:rsidR="00F714A1" w:rsidTr="00594D7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8 329,388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8 418,141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585,123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585,123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585,123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584,643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7 744,745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7 833,018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7 744,745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7 833,018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7 295,299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7 269,756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441,672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555,488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7,774</w:t>
            </w:r>
          </w:p>
        </w:tc>
      </w:tr>
      <w:tr w:rsidR="00F714A1" w:rsidTr="00594D74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47 650,583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326,231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47 976,814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19 105,477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19 395,177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260,969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252,700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513,669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513,669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18 844,508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18 881,508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18 844,508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18 881,508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17 690,577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17 701,401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21,648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32,472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21,648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32,472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32,472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17 668,929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17 668,929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17 668,929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17 668,929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10 854,529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-964,599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9 889,930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25,707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79,717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25,707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79,717</w:t>
            </w:r>
          </w:p>
        </w:tc>
      </w:tr>
      <w:tr w:rsidR="00F714A1" w:rsidTr="00594D74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79,717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528,400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528,400</w:t>
            </w:r>
          </w:p>
        </w:tc>
      </w:tr>
      <w:tr w:rsidR="00F714A1" w:rsidTr="00594D74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 P5 52280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3 124,800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3 124,800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3 124,800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3 124,800</w:t>
            </w:r>
          </w:p>
        </w:tc>
      </w:tr>
      <w:tr w:rsidR="00F714A1" w:rsidTr="00594D74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F714A1" w:rsidTr="00594D7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5 980,913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5 980,913</w:t>
            </w:r>
          </w:p>
        </w:tc>
      </w:tr>
      <w:tr w:rsidR="00F714A1" w:rsidTr="00594D74">
        <w:trPr>
          <w:trHeight w:val="10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4 403,328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-128,958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4 274,370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1 283,039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1 395,002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16,950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294,546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294,591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990,306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990,306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990,306</w:t>
            </w:r>
          </w:p>
        </w:tc>
      </w:tr>
      <w:tr w:rsidR="00F714A1" w:rsidTr="00594D74">
        <w:trPr>
          <w:trHeight w:val="7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35 989,313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4 355,853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3 517,800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44 412,966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18 455,493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-17,273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18 988,220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6 758,927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128,569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550,000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7 437,496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6 708,927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133,819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550,000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7 392,746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6 608,927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133,819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550,000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7 292,746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5 608,927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6 292,746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44,750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44,750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44,750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11 696,566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-145,842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11 550,724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11 606,566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-145,842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11 460,724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-65,960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734,040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-65,960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734,040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10 806,566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-79,882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10 726,684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10 806,566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-79,882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10 726,684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9 255,691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9 255,691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783,628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-79,882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687,365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1 140,459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1 443,579</w:t>
            </w:r>
          </w:p>
        </w:tc>
      </w:tr>
      <w:tr w:rsidR="00F714A1" w:rsidTr="00594D7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303,120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1 140,459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1 443,579</w:t>
            </w:r>
          </w:p>
        </w:tc>
      </w:tr>
      <w:tr w:rsidR="00F714A1" w:rsidTr="00594D74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303,120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1 140,459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1 443,579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1 443,579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-67,333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1 032,667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-67,333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1 032,667</w:t>
            </w:r>
          </w:p>
        </w:tc>
      </w:tr>
      <w:tr w:rsidR="00F714A1" w:rsidTr="00594D74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-67,333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1 032,667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-67,333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3 300,000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2 900,000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1 180,000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1 180,000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1 180,000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14 950,700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18 468,500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14 950,700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3 517,800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18 468,500</w:t>
            </w:r>
          </w:p>
        </w:tc>
      </w:tr>
      <w:tr w:rsidR="00F714A1" w:rsidTr="00594D74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14 950,700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3 517,800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18 468,500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14 950,700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3 517,800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18 468,500</w:t>
            </w:r>
          </w:p>
        </w:tc>
      </w:tr>
      <w:tr w:rsidR="00F714A1" w:rsidTr="00594D7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504 389,116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-346,827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504 042,289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110 565,187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624,295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111 189,482</w:t>
            </w:r>
          </w:p>
        </w:tc>
      </w:tr>
      <w:tr w:rsidR="00F714A1" w:rsidTr="00594D7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58 787,262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58 791,552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58 201,200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58 201,200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56 526,750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57 098,296</w:t>
            </w:r>
          </w:p>
        </w:tc>
      </w:tr>
      <w:tr w:rsidR="00F714A1" w:rsidTr="00594D7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1 674,450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-571,546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1 102,904</w:t>
            </w:r>
          </w:p>
        </w:tc>
      </w:tr>
      <w:tr w:rsidR="00F714A1" w:rsidTr="00594D74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245,000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</w:tr>
      <w:tr w:rsidR="00F714A1" w:rsidTr="00594D74">
        <w:trPr>
          <w:trHeight w:val="1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341,062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345,352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341,062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345,352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1 478,572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669,215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2 147,787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1 478,572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669,215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2 147,787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50 299,353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-106,010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50 193,343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50 299,353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-106,010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50 193,343</w:t>
            </w:r>
          </w:p>
        </w:tc>
      </w:tr>
      <w:tr w:rsidR="00F714A1" w:rsidTr="00594D74">
        <w:trPr>
          <w:trHeight w:val="45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49 246,867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-205,346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49 041,521</w:t>
            </w:r>
          </w:p>
        </w:tc>
      </w:tr>
      <w:tr w:rsidR="00F714A1" w:rsidTr="00594D7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21 425,871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21 422,446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26 343,361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-101,777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26 241,584</w:t>
            </w:r>
          </w:p>
        </w:tc>
      </w:tr>
      <w:tr w:rsidR="00F714A1" w:rsidTr="00594D7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1 477,635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-100,144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1 377,491</w:t>
            </w:r>
          </w:p>
        </w:tc>
      </w:tr>
      <w:tr w:rsidR="00F714A1" w:rsidTr="00594D7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769,050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61,136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830,186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830,186</w:t>
            </w:r>
          </w:p>
        </w:tc>
      </w:tr>
      <w:tr w:rsidR="00F714A1" w:rsidTr="00594D74">
        <w:trPr>
          <w:trHeight w:val="16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S4020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714A1" w:rsidTr="00594D74">
        <w:trPr>
          <w:trHeight w:val="14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S2220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156,821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156,821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</w:tr>
      <w:tr w:rsidR="00F714A1" w:rsidTr="00594D74">
        <w:trPr>
          <w:trHeight w:val="16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52,615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52,615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62,200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62,200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56,800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56,800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56,800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56,800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56,800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56,800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56,800</w:t>
            </w:r>
          </w:p>
        </w:tc>
      </w:tr>
      <w:tr w:rsidR="00F714A1" w:rsidTr="00594D7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342 208,855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1 655,575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343 864,430</w:t>
            </w:r>
          </w:p>
        </w:tc>
      </w:tr>
      <w:tr w:rsidR="00F714A1" w:rsidTr="00594D74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189 785,200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189 785,200</w:t>
            </w:r>
          </w:p>
        </w:tc>
      </w:tr>
      <w:tr w:rsidR="00F714A1" w:rsidTr="00594D74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2 783,700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2 783,700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2 483,760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2 483,760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299,940</w:t>
            </w:r>
          </w:p>
        </w:tc>
      </w:tr>
      <w:tr w:rsidR="00F714A1" w:rsidTr="00681EC3">
        <w:trPr>
          <w:trHeight w:val="5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185 892,500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185 892,500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165 307,540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-55,129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165 252,411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1 984,870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2 039,999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18 600,090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18 600,090</w:t>
            </w:r>
          </w:p>
        </w:tc>
      </w:tr>
      <w:tr w:rsidR="00F714A1" w:rsidTr="00594D74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78,700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78,700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E1 03050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189,300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189,300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E2 50970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841,000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841,000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841,000</w:t>
            </w:r>
          </w:p>
        </w:tc>
      </w:tr>
      <w:tr w:rsidR="00F714A1" w:rsidTr="00594D74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68,838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64,548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64,548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5 875,960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2 214,847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8 090,807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5 875,960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2 214,847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8 090,807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146 478,857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-554,982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145 923,875</w:t>
            </w:r>
          </w:p>
        </w:tc>
      </w:tr>
      <w:tr w:rsidR="00F714A1" w:rsidTr="00594D74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 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714A1" w:rsidTr="00594D74">
        <w:trPr>
          <w:trHeight w:val="17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192,885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192,885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167,090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25,795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145 835,972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-554,982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145 280,990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132 532,248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-739,319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131 792,929</w:t>
            </w:r>
          </w:p>
        </w:tc>
      </w:tr>
      <w:tr w:rsidR="00F714A1" w:rsidTr="00594D74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59 878,918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59 877,819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50 446,735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-629,234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49 817,501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17 520,189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17 520,189</w:t>
            </w:r>
          </w:p>
        </w:tc>
      </w:tr>
      <w:tr w:rsidR="00F714A1" w:rsidTr="00594D74">
        <w:trPr>
          <w:trHeight w:val="2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4 686,406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-108,986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4 577,420</w:t>
            </w:r>
          </w:p>
        </w:tc>
      </w:tr>
      <w:tr w:rsidR="00F714A1" w:rsidTr="00594D74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E1 S3050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45,620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50,700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</w:tr>
      <w:tr w:rsidR="00F714A1" w:rsidTr="00594D74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E2 50970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E2 50970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4 454,873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-220,998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4 233,875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4 122,730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4 126,732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107,143</w:t>
            </w:r>
          </w:p>
        </w:tc>
      </w:tr>
      <w:tr w:rsidR="00F714A1" w:rsidTr="00594D74">
        <w:trPr>
          <w:trHeight w:val="10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 00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3 792,230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3 792,230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2 993,917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2 993,917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 00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798,313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52,642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395,776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448,418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379,845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2 162,233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2 204,673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1 897,505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1 911,069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264,728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293,604</w:t>
            </w:r>
          </w:p>
        </w:tc>
      </w:tr>
      <w:tr w:rsidR="00F714A1" w:rsidTr="00594D7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-37,961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2 658,165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2 396,126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2 431,662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-73,497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226,503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6 100,430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6 163,609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111,460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63,179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174,639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174,639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5 988,970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5 988,970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5 973,970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5 973,970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5 948,470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3,362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5 951,832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</w:tr>
      <w:tr w:rsidR="00F714A1" w:rsidTr="00594D74">
        <w:trPr>
          <w:trHeight w:val="45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359,162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-3,362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22,138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22,138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10 069,732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-20,476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10 049,256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6 452,532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-20,476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6 432,056</w:t>
            </w:r>
          </w:p>
        </w:tc>
      </w:tr>
      <w:tr w:rsidR="00F714A1" w:rsidTr="00594D7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5 203,532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-549,633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4 653,899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447,358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-395,776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51,582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4 756,174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-153,857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4 602,317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S3010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529,157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529,157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351,900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177,257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249,000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249,000</w:t>
            </w:r>
          </w:p>
        </w:tc>
      </w:tr>
      <w:tr w:rsidR="00F714A1" w:rsidTr="00594D74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3 617,200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3 617,200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1 759,500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26 980,232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-2 929,483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24 050,749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22 303,372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-29,483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22 273,889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12,500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22 270,872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-29,483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22 241,389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21 612,714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196,482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21 809,196</w:t>
            </w:r>
          </w:p>
        </w:tc>
      </w:tr>
      <w:tr w:rsidR="00F714A1" w:rsidTr="00594D7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18 597,914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18 597,914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2 992,000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3 185,482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189,986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218,020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218,020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25,198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110,198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110,198</w:t>
            </w:r>
          </w:p>
        </w:tc>
      </w:tr>
      <w:tr w:rsidR="00F714A1" w:rsidTr="00594D74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45,124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42,975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42,975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1 776,860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1 776,860</w:t>
            </w:r>
          </w:p>
        </w:tc>
      </w:tr>
      <w:tr w:rsidR="00F714A1" w:rsidTr="00594D7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</w:tr>
      <w:tr w:rsidR="00F714A1" w:rsidTr="00594D7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1 714,460</w:t>
            </w:r>
          </w:p>
        </w:tc>
      </w:tr>
      <w:tr w:rsidR="00F714A1" w:rsidTr="00594D7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1 714,460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1 714,460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719,680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979,763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719,680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260,083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979,763</w:t>
            </w:r>
          </w:p>
        </w:tc>
      </w:tr>
      <w:tr w:rsidR="00F714A1" w:rsidTr="00594D74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719,680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979,763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7 745,000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7 745,000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</w:tr>
      <w:tr w:rsidR="00F714A1" w:rsidTr="00594D7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</w:tr>
      <w:tr w:rsidR="00F714A1" w:rsidTr="00594D74">
        <w:trPr>
          <w:trHeight w:val="8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281 487,454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-3 986,965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278 029,489</w:t>
            </w:r>
          </w:p>
        </w:tc>
      </w:tr>
      <w:tr w:rsidR="00F714A1" w:rsidTr="00594D74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</w:tr>
      <w:tr w:rsidR="00F714A1" w:rsidTr="00594D7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</w:tr>
      <w:tr w:rsidR="00F714A1" w:rsidTr="00594D7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F714A1" w:rsidTr="00594D74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34 678,148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34 678,148</w:t>
            </w:r>
          </w:p>
        </w:tc>
      </w:tr>
      <w:tr w:rsidR="00F714A1" w:rsidTr="00594D7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34 678,148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34 678,148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698,148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698,148</w:t>
            </w:r>
          </w:p>
        </w:tc>
      </w:tr>
      <w:tr w:rsidR="00F714A1" w:rsidTr="00594D74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33 980,000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33 980,000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33 980,000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130 052,257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-3 911,965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126 178,892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126 938,057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-3 849,587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123 127,070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14 502,500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14 502,500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14 222,500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14 222,500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755,100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740,100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6 560,000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6 560,000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6 440,000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83,600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83,600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81,600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17,600</w:t>
            </w:r>
          </w:p>
        </w:tc>
      </w:tr>
      <w:tr w:rsidR="00F714A1" w:rsidTr="00594D7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390,600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379,600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16 417,900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16 417,900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16 117,900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16 117,900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28 960,900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28 960,900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</w:tr>
      <w:tr w:rsidR="00F714A1" w:rsidTr="00594D74">
        <w:trPr>
          <w:trHeight w:val="10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290,400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329,000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4,651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324,349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29 367,100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29 367,100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435,022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28 977,100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-45,022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28 932,078</w:t>
            </w:r>
          </w:p>
        </w:tc>
      </w:tr>
      <w:tr w:rsidR="00F714A1" w:rsidTr="00594D74">
        <w:trPr>
          <w:trHeight w:val="18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5,700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25 393,357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-3 849,587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21 543,770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25 173,357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-3 849,587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21 323,770</w:t>
            </w:r>
          </w:p>
        </w:tc>
      </w:tr>
      <w:tr w:rsidR="00F714A1" w:rsidTr="00594D7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480,200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F714A1" w:rsidTr="00594D74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285,800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285,800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281,000</w:t>
            </w:r>
          </w:p>
        </w:tc>
      </w:tr>
      <w:tr w:rsidR="00F714A1" w:rsidTr="00594D74">
        <w:trPr>
          <w:trHeight w:val="10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3 344,200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3 344,200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3 114,200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-62,378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3 051,822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3 114,200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-62,378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3 051,822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-93,252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3 020,948</w:t>
            </w:r>
          </w:p>
        </w:tc>
      </w:tr>
      <w:tr w:rsidR="00F714A1" w:rsidTr="00594D7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100 865,190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101 355,590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100 865,190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490,400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101 355,590</w:t>
            </w:r>
          </w:p>
        </w:tc>
      </w:tr>
      <w:tr w:rsidR="00F714A1" w:rsidTr="00594D74">
        <w:trPr>
          <w:trHeight w:val="20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21 804,000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21 804,000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24 383,890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490,400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24 874,290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24 383,890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24 874,290</w:t>
            </w:r>
          </w:p>
        </w:tc>
      </w:tr>
      <w:tr w:rsidR="00F714A1" w:rsidTr="00594D74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32 076,100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32 076,100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31 626,100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31 626,100</w:t>
            </w:r>
          </w:p>
        </w:tc>
      </w:tr>
      <w:tr w:rsidR="00F714A1" w:rsidTr="00594D7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4 754,200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4 754,200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4 680,200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4 680,200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15 830,800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1 216,200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1 216,200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15 291,859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-114,000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15 177,859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12 282,300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12 282,300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7 653,500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7 653,500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1 688,000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1 674,000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F714A1" w:rsidTr="00594D7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1 664,000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1 664,000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1 366,000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1 221,559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1 221,559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1 221,559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1 321,559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1 221,559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1 321,559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1 221,559</w:t>
            </w:r>
          </w:p>
        </w:tc>
      </w:tr>
      <w:tr w:rsidR="00F714A1" w:rsidTr="00594D74">
        <w:trPr>
          <w:trHeight w:val="10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157 827,344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-116,350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17 191,490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174 902,484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F714A1" w:rsidTr="00594D7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31 503,970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-1 565,942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17 191,490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47 129,518</w:t>
            </w:r>
          </w:p>
        </w:tc>
      </w:tr>
      <w:tr w:rsidR="00F714A1" w:rsidTr="00594D7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17 191,490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17 191,490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18 1 00 18050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17 191,490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17 191,490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18 1 00 18050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31 503,970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-1 565,942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29 938,028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31 503,970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-1 565,942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29 938,028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31 503,970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-1 565,942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29 938,028</w:t>
            </w:r>
          </w:p>
        </w:tc>
      </w:tr>
      <w:tr w:rsidR="00F714A1" w:rsidTr="00594D7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2 387,742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2 387,742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2 387,742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2 387,742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31 503,970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-3 953,684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27 550,286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13 981,550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-3 953,684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10 027,866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17 522,420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17 522,420</w:t>
            </w:r>
          </w:p>
        </w:tc>
      </w:tr>
      <w:tr w:rsidR="00F714A1" w:rsidTr="00594D74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30 227,500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31 054,500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17 750,000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17 750,000</w:t>
            </w:r>
          </w:p>
        </w:tc>
      </w:tr>
      <w:tr w:rsidR="00F714A1" w:rsidTr="00594D74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17 750,000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17 750,000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12 477,500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13 304,500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12 477,500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13 274,500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10 795,600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1 955,942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12 751,542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10 795,600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1 565,942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12 361,542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10 795,600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1 565,942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12 361,542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10 795,600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1 565,942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12 361,542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70 321,154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-1 383,350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68 937,804</w:t>
            </w:r>
          </w:p>
        </w:tc>
      </w:tr>
      <w:tr w:rsidR="00F714A1" w:rsidTr="00594D7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</w:tr>
      <w:tr w:rsidR="00F714A1" w:rsidTr="00594D7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54 400,000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-827,000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4 923,000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-681,250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4 241,750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4 723,000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-681,250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4 041,750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3 887,042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-800,000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3 087,042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606,014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784,762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3 281,028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-978,748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2 302,280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835,958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-81,250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754,708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835,958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754,708</w:t>
            </w:r>
          </w:p>
        </w:tc>
      </w:tr>
      <w:tr w:rsidR="00F714A1" w:rsidTr="00594D74">
        <w:trPr>
          <w:trHeight w:val="12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200,000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10 171,154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10 296,054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62,400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10 108,754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10 233,654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10 108,754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10 233,654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10 108,754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10 233,654</w:t>
            </w:r>
          </w:p>
        </w:tc>
      </w:tr>
      <w:tr w:rsidR="00F714A1" w:rsidTr="00594D7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9 621,970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9 621,970</w:t>
            </w:r>
          </w:p>
        </w:tc>
      </w:tr>
      <w:tr w:rsidR="00F714A1" w:rsidTr="00594D7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481,548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606,448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5 930,443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-277,443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5 653,000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5 930,443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-277,443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5 653,000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5 000,000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277,443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-277,443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-277,443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653,000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4 169,557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4 169,557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4 169,557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4 169,557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4 169,557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4 169,557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4 169,557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4 169,557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4 879,120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4 879,120</w:t>
            </w:r>
          </w:p>
        </w:tc>
      </w:tr>
      <w:tr w:rsidR="00F714A1" w:rsidTr="00594D74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4 879,120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4 879,120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277,443</w:t>
            </w:r>
          </w:p>
        </w:tc>
      </w:tr>
      <w:tr w:rsidR="00F714A1" w:rsidTr="00594D7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277,443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277,443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277,443</w:t>
            </w:r>
          </w:p>
        </w:tc>
      </w:tr>
      <w:tr w:rsidR="00F714A1" w:rsidTr="00594D74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56 804,705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-589,868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56 214,837</w:t>
            </w:r>
          </w:p>
        </w:tc>
      </w:tr>
      <w:tr w:rsidR="00F714A1" w:rsidTr="00594D74">
        <w:trPr>
          <w:trHeight w:val="6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14 158,637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14 323,287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14 158,637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164,650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14 323,287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14 146,637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164,650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14 311,287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14 146,637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164,650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14 311,287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14 146,637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164,650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14 311,287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12 509,093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12 673,743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1 635,104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1 635,104</w:t>
            </w:r>
          </w:p>
        </w:tc>
      </w:tr>
      <w:tr w:rsidR="00F714A1" w:rsidTr="00594D7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137,150</w:t>
            </w:r>
          </w:p>
        </w:tc>
      </w:tr>
      <w:tr w:rsidR="00F714A1" w:rsidTr="00594D7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90,218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95,000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</w:tr>
      <w:tr w:rsidR="00F714A1" w:rsidTr="00594D74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28,150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</w:tr>
      <w:tr w:rsidR="00F714A1" w:rsidTr="00594D74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F714A1" w:rsidTr="00594D7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1 655,600</w:t>
            </w:r>
          </w:p>
        </w:tc>
      </w:tr>
      <w:tr w:rsidR="00F714A1" w:rsidTr="00594D7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22,000</w:t>
            </w:r>
          </w:p>
        </w:tc>
      </w:tr>
      <w:tr w:rsidR="00F714A1" w:rsidTr="00594D74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</w:tr>
      <w:tr w:rsidR="00F714A1" w:rsidTr="00594D7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200,600</w:t>
            </w:r>
          </w:p>
        </w:tc>
      </w:tr>
      <w:tr w:rsidR="00F714A1" w:rsidTr="00594D74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200,600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-798,300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385,000</w:t>
            </w:r>
          </w:p>
        </w:tc>
      </w:tr>
      <w:tr w:rsidR="00F714A1" w:rsidTr="00594D7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1 183,300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-798,300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385,000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-798,300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385,000</w:t>
            </w:r>
          </w:p>
        </w:tc>
      </w:tr>
      <w:tr w:rsidR="00F714A1" w:rsidTr="00594D74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1 072,800</w:t>
            </w:r>
          </w:p>
        </w:tc>
      </w:tr>
      <w:tr w:rsidR="00F714A1" w:rsidTr="00594D7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1 072,800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1 072,800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1 072,800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38 393,400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38 418,400</w:t>
            </w:r>
          </w:p>
        </w:tc>
      </w:tr>
      <w:tr w:rsidR="00F714A1" w:rsidTr="00594D7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22 196,100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22 196,100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</w:tr>
      <w:tr w:rsidR="00F714A1" w:rsidTr="00594D7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18 881,000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3 315,100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16 197,300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16 222,300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16 197,300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16 222,300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16 197,300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16 222,300</w:t>
            </w:r>
          </w:p>
        </w:tc>
      </w:tr>
      <w:tr w:rsidR="00F714A1" w:rsidTr="00594D7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16 197,300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16 222,300</w:t>
            </w:r>
          </w:p>
        </w:tc>
      </w:tr>
      <w:tr w:rsidR="00F714A1" w:rsidTr="00594D7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Default="00F71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16 197,300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Default="00F71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16 222,300</w:t>
            </w:r>
          </w:p>
        </w:tc>
      </w:tr>
      <w:tr w:rsidR="00F714A1" w:rsidTr="00594D7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4A1" w:rsidRPr="00681EC3" w:rsidRDefault="00F714A1">
            <w:pPr>
              <w:rPr>
                <w:b/>
                <w:bCs/>
              </w:rPr>
            </w:pPr>
            <w:r w:rsidRPr="00681EC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Pr="00681EC3" w:rsidRDefault="00F714A1">
            <w:pPr>
              <w:jc w:val="center"/>
            </w:pPr>
            <w:r w:rsidRPr="00681EC3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Pr="00681EC3" w:rsidRDefault="00F714A1">
            <w:pPr>
              <w:jc w:val="center"/>
              <w:rPr>
                <w:b/>
                <w:bCs/>
              </w:rPr>
            </w:pPr>
            <w:r w:rsidRPr="0068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Pr="00681EC3" w:rsidRDefault="00F714A1">
            <w:pPr>
              <w:jc w:val="center"/>
              <w:rPr>
                <w:b/>
                <w:bCs/>
              </w:rPr>
            </w:pPr>
            <w:r w:rsidRPr="0068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Pr="00681EC3" w:rsidRDefault="00F714A1">
            <w:pPr>
              <w:jc w:val="center"/>
              <w:rPr>
                <w:b/>
                <w:bCs/>
              </w:rPr>
            </w:pPr>
            <w:r w:rsidRPr="0068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Pr="00681EC3" w:rsidRDefault="00F714A1">
            <w:pPr>
              <w:jc w:val="center"/>
              <w:rPr>
                <w:b/>
                <w:bCs/>
              </w:rPr>
            </w:pPr>
            <w:r w:rsidRPr="00681EC3">
              <w:rPr>
                <w:b/>
                <w:bCs/>
                <w:sz w:val="22"/>
                <w:szCs w:val="22"/>
              </w:rPr>
              <w:t>1 235 488,170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Pr="00681EC3" w:rsidRDefault="00F714A1">
            <w:pPr>
              <w:jc w:val="center"/>
              <w:rPr>
                <w:b/>
                <w:bCs/>
              </w:rPr>
            </w:pPr>
            <w:r w:rsidRPr="00681EC3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Pr="00681EC3" w:rsidRDefault="00F714A1">
            <w:pPr>
              <w:jc w:val="center"/>
              <w:rPr>
                <w:b/>
                <w:bCs/>
              </w:rPr>
            </w:pPr>
            <w:r w:rsidRPr="00681EC3">
              <w:rPr>
                <w:b/>
                <w:bCs/>
                <w:sz w:val="22"/>
                <w:szCs w:val="22"/>
              </w:rPr>
              <w:t>550,000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Pr="00681EC3" w:rsidRDefault="00F714A1">
            <w:pPr>
              <w:jc w:val="center"/>
              <w:rPr>
                <w:b/>
                <w:bCs/>
              </w:rPr>
            </w:pPr>
            <w:r w:rsidRPr="00681EC3">
              <w:rPr>
                <w:b/>
                <w:bCs/>
                <w:sz w:val="22"/>
                <w:szCs w:val="22"/>
              </w:rPr>
              <w:t>21 238,290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4A1" w:rsidRPr="00681EC3" w:rsidRDefault="00F714A1">
            <w:pPr>
              <w:jc w:val="center"/>
              <w:rPr>
                <w:b/>
                <w:bCs/>
              </w:rPr>
            </w:pPr>
            <w:r w:rsidRPr="00681EC3">
              <w:rPr>
                <w:b/>
                <w:bCs/>
                <w:sz w:val="22"/>
                <w:szCs w:val="22"/>
              </w:rPr>
              <w:t>1 257 276,460</w:t>
            </w:r>
          </w:p>
        </w:tc>
      </w:tr>
    </w:tbl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594D74">
      <w:pPr>
        <w:rPr>
          <w:rFonts w:ascii="Arial" w:hAnsi="Arial" w:cs="Arial"/>
          <w:sz w:val="20"/>
          <w:szCs w:val="20"/>
        </w:rPr>
        <w:sectPr w:rsidR="00F714A1" w:rsidSect="00681EC3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tbl>
      <w:tblPr>
        <w:tblW w:w="10164" w:type="dxa"/>
        <w:tblInd w:w="-252" w:type="dxa"/>
        <w:tblLayout w:type="fixed"/>
        <w:tblLook w:val="0000"/>
      </w:tblPr>
      <w:tblGrid>
        <w:gridCol w:w="2160"/>
        <w:gridCol w:w="1080"/>
        <w:gridCol w:w="1620"/>
        <w:gridCol w:w="1260"/>
        <w:gridCol w:w="1206"/>
        <w:gridCol w:w="1329"/>
        <w:gridCol w:w="1509"/>
      </w:tblGrid>
      <w:tr w:rsidR="00F714A1" w:rsidRPr="00594D74" w:rsidTr="00B77302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594D74" w:rsidRDefault="00F714A1" w:rsidP="00594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594D74" w:rsidRDefault="00F714A1" w:rsidP="00594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594D74" w:rsidRDefault="00F714A1" w:rsidP="00594D74">
            <w:pPr>
              <w:jc w:val="right"/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594D74" w:rsidRDefault="00F714A1" w:rsidP="00594D74">
            <w:pPr>
              <w:jc w:val="right"/>
            </w:pPr>
            <w:r w:rsidRPr="00594D74">
              <w:t>Приложение 5</w:t>
            </w:r>
          </w:p>
        </w:tc>
      </w:tr>
      <w:tr w:rsidR="00F714A1" w:rsidRPr="00594D74" w:rsidTr="00B77302">
        <w:trPr>
          <w:trHeight w:val="276"/>
        </w:trPr>
        <w:tc>
          <w:tcPr>
            <w:tcW w:w="101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A1" w:rsidRPr="00594D74" w:rsidRDefault="00F714A1" w:rsidP="00594D74">
            <w:pPr>
              <w:jc w:val="center"/>
              <w:rPr>
                <w:b/>
                <w:bCs/>
              </w:rPr>
            </w:pPr>
            <w:r w:rsidRPr="00594D74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2019 год</w:t>
            </w:r>
          </w:p>
        </w:tc>
      </w:tr>
      <w:tr w:rsidR="00F714A1" w:rsidRPr="00594D74" w:rsidTr="00B77302">
        <w:trPr>
          <w:trHeight w:val="435"/>
        </w:trPr>
        <w:tc>
          <w:tcPr>
            <w:tcW w:w="101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A1" w:rsidRPr="00594D74" w:rsidRDefault="00F714A1" w:rsidP="00594D74">
            <w:pPr>
              <w:rPr>
                <w:b/>
                <w:bCs/>
              </w:rPr>
            </w:pP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594D74" w:rsidRDefault="00F714A1" w:rsidP="00594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4A1" w:rsidRPr="00594D74" w:rsidRDefault="00F714A1" w:rsidP="00594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594D74" w:rsidRDefault="00F714A1" w:rsidP="00594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594D74" w:rsidRDefault="00F714A1" w:rsidP="00594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594D74" w:rsidRDefault="00F714A1" w:rsidP="00594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14A1" w:rsidRPr="00594D74" w:rsidRDefault="00F714A1" w:rsidP="00594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D7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F714A1" w:rsidRPr="00594D74" w:rsidTr="00B77302">
        <w:trPr>
          <w:trHeight w:val="25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714A1" w:rsidRPr="00594D74" w:rsidTr="00B77302">
        <w:trPr>
          <w:trHeight w:val="72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4A1" w:rsidRPr="00594D74" w:rsidRDefault="00F714A1" w:rsidP="00594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88 685,252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-2 895,587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550,000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86 339,665</w:t>
            </w:r>
          </w:p>
        </w:tc>
      </w:tr>
      <w:tr w:rsidR="00F714A1" w:rsidRPr="00594D74" w:rsidTr="00B77302">
        <w:trPr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1 666,207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1 666,207</w:t>
            </w:r>
          </w:p>
        </w:tc>
      </w:tr>
      <w:tr w:rsidR="00F714A1" w:rsidRPr="00594D74" w:rsidTr="00B77302">
        <w:trPr>
          <w:trHeight w:val="5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3 568,849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30,552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3 599,401</w:t>
            </w:r>
          </w:p>
        </w:tc>
      </w:tr>
      <w:tr w:rsidR="00F714A1" w:rsidRPr="00594D74" w:rsidTr="00B77302">
        <w:trPr>
          <w:trHeight w:val="8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30 759,993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-2 400,777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28 359,216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3,400</w:t>
            </w:r>
          </w:p>
        </w:tc>
      </w:tr>
      <w:tr w:rsidR="00F714A1" w:rsidRPr="00594D74" w:rsidTr="00B77302">
        <w:trPr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17 039,126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164,033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17 203,159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3 355,000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-511,800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2 843,200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32 292,677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-177,595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550,000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32 665,082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1 655,600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1 655,600</w:t>
            </w:r>
          </w:p>
        </w:tc>
      </w:tr>
      <w:tr w:rsidR="00F714A1" w:rsidRPr="00594D74" w:rsidTr="00B77302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3 562,400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2 355,359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5 917,759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2 562,400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2 562,400</w:t>
            </w:r>
          </w:p>
        </w:tc>
      </w:tr>
      <w:tr w:rsidR="00F714A1" w:rsidRPr="00594D74" w:rsidTr="00B77302">
        <w:trPr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2 355,359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3 355,359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34 036,190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-492,816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17 191,490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50 734,864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358,100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358,100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771,000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771,000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303,120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1 140,459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1 443,579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32 603,970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-1 633,275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17 191,490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48 162,185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113 600,354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601,292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114 201,646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30 227,500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827,000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31 054,500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11 978,900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1 157,642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13 136,542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71 393,954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-1 383,350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70 010,604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529 749,238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3 079,203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532 828,441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110 565,187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624,295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111 189,482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342 208,855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1 655,575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343 864,430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35 399,509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410,292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35 809,801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10 425,898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-20,476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10 405,422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31 149,789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409,517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31 559,306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84 029,676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816,177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84 845,853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60 176,300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958,149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61 134,449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23 853,376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-141,972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23 711,404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1 780,000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1 780,000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1 780,000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1 780,000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309 514,332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-3 765,882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4 046,800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309 795,250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34 678,148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34 678,148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131 104,315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-3 651,882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38,600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127 491,033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128 440,010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4 008,200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132 448,210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15 291,859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-114,000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15 177,859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29 219,363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313,974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29 533,337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17 894,204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10,824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17 905,028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11 325,159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-687,156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10 638,003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1" w:rsidRPr="00594D74" w:rsidRDefault="00F714A1" w:rsidP="00594D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4D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990,306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990,306</w:t>
            </w:r>
          </w:p>
        </w:tc>
      </w:tr>
      <w:tr w:rsidR="00F714A1" w:rsidRPr="00594D74" w:rsidTr="00B77302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1 262,365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-36,720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16"/>
                <w:szCs w:val="16"/>
              </w:rPr>
            </w:pPr>
            <w:r w:rsidRPr="00594D74">
              <w:rPr>
                <w:b/>
                <w:bCs/>
                <w:sz w:val="16"/>
                <w:szCs w:val="16"/>
              </w:rPr>
              <w:t>1 225,645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1 262,365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-36,720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1 225,645</w:t>
            </w:r>
          </w:p>
        </w:tc>
      </w:tr>
      <w:tr w:rsidR="00F714A1" w:rsidRPr="00594D74" w:rsidTr="00B77302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38 393,400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74">
              <w:rPr>
                <w:b/>
                <w:bCs/>
                <w:sz w:val="20"/>
                <w:szCs w:val="20"/>
              </w:rPr>
              <w:t>38 418,400</w:t>
            </w:r>
          </w:p>
        </w:tc>
      </w:tr>
      <w:tr w:rsidR="00F714A1" w:rsidRPr="00594D74" w:rsidTr="00B77302">
        <w:trPr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22 196,100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22 196,100</w:t>
            </w:r>
          </w:p>
        </w:tc>
      </w:tr>
      <w:tr w:rsidR="00F714A1" w:rsidRPr="00594D74" w:rsidTr="00B77302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16 197,300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25,000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14A1" w:rsidRPr="00594D74" w:rsidRDefault="00F714A1" w:rsidP="00594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D74">
              <w:rPr>
                <w:b/>
                <w:bCs/>
                <w:i/>
                <w:iCs/>
                <w:sz w:val="20"/>
                <w:szCs w:val="20"/>
              </w:rPr>
              <w:t>16 222,300</w:t>
            </w:r>
          </w:p>
        </w:tc>
      </w:tr>
      <w:tr w:rsidR="00F714A1" w:rsidRPr="00594D74" w:rsidTr="00B77302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B77302" w:rsidRDefault="00F714A1" w:rsidP="00594D74">
            <w:pPr>
              <w:rPr>
                <w:b/>
                <w:bCs/>
                <w:sz w:val="20"/>
                <w:szCs w:val="20"/>
              </w:rPr>
            </w:pPr>
            <w:r w:rsidRPr="00B7730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714A1" w:rsidRPr="00B77302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B77302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02">
              <w:rPr>
                <w:b/>
                <w:bCs/>
                <w:sz w:val="20"/>
                <w:szCs w:val="20"/>
              </w:rPr>
              <w:t>1 235 488,170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B77302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0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B77302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02">
              <w:rPr>
                <w:b/>
                <w:bCs/>
                <w:sz w:val="20"/>
                <w:szCs w:val="20"/>
              </w:rPr>
              <w:t>550,000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B77302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02">
              <w:rPr>
                <w:b/>
                <w:bCs/>
                <w:sz w:val="20"/>
                <w:szCs w:val="20"/>
              </w:rPr>
              <w:t>21 238,290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714A1" w:rsidRPr="00B77302" w:rsidRDefault="00F714A1" w:rsidP="0059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02">
              <w:rPr>
                <w:b/>
                <w:bCs/>
                <w:sz w:val="20"/>
                <w:szCs w:val="20"/>
              </w:rPr>
              <w:t>1 257 276,460</w:t>
            </w:r>
          </w:p>
        </w:tc>
      </w:tr>
    </w:tbl>
    <w:p w:rsidR="00F714A1" w:rsidRDefault="00F714A1" w:rsidP="00374A99">
      <w:pPr>
        <w:jc w:val="both"/>
        <w:rPr>
          <w:bCs/>
          <w:sz w:val="20"/>
          <w:szCs w:val="20"/>
        </w:rPr>
      </w:pPr>
    </w:p>
    <w:p w:rsidR="00F714A1" w:rsidRDefault="00F714A1" w:rsidP="00374A99">
      <w:pPr>
        <w:jc w:val="both"/>
        <w:rPr>
          <w:bCs/>
          <w:sz w:val="20"/>
          <w:szCs w:val="20"/>
        </w:rPr>
      </w:pPr>
    </w:p>
    <w:sectPr w:rsidR="00F714A1" w:rsidSect="00594D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A1" w:rsidRDefault="00F714A1">
      <w:r>
        <w:separator/>
      </w:r>
    </w:p>
  </w:endnote>
  <w:endnote w:type="continuationSeparator" w:id="1">
    <w:p w:rsidR="00F714A1" w:rsidRDefault="00F7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A1" w:rsidRDefault="00F714A1" w:rsidP="003D3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4A1" w:rsidRDefault="00F714A1" w:rsidP="003D3A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A1" w:rsidRDefault="00F714A1" w:rsidP="003D3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714A1" w:rsidRDefault="00F714A1" w:rsidP="003D3A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A1" w:rsidRDefault="00F714A1">
      <w:r>
        <w:separator/>
      </w:r>
    </w:p>
  </w:footnote>
  <w:footnote w:type="continuationSeparator" w:id="1">
    <w:p w:rsidR="00F714A1" w:rsidRDefault="00F714A1">
      <w:r>
        <w:continuationSeparator/>
      </w:r>
    </w:p>
  </w:footnote>
  <w:footnote w:id="2">
    <w:p w:rsidR="00F714A1" w:rsidRDefault="00F714A1" w:rsidP="009F26F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57A8"/>
    <w:rsid w:val="000829CB"/>
    <w:rsid w:val="001159F0"/>
    <w:rsid w:val="00127EA9"/>
    <w:rsid w:val="00162179"/>
    <w:rsid w:val="001B59AE"/>
    <w:rsid w:val="001D52DD"/>
    <w:rsid w:val="001F344C"/>
    <w:rsid w:val="00220859"/>
    <w:rsid w:val="002B6603"/>
    <w:rsid w:val="002B6BE4"/>
    <w:rsid w:val="00327BF9"/>
    <w:rsid w:val="00374A99"/>
    <w:rsid w:val="003907FA"/>
    <w:rsid w:val="003D3A82"/>
    <w:rsid w:val="003F1F7F"/>
    <w:rsid w:val="003F5785"/>
    <w:rsid w:val="004A6239"/>
    <w:rsid w:val="004B4493"/>
    <w:rsid w:val="004D7EB8"/>
    <w:rsid w:val="004E1751"/>
    <w:rsid w:val="004F7F85"/>
    <w:rsid w:val="0052473C"/>
    <w:rsid w:val="005500AC"/>
    <w:rsid w:val="00575586"/>
    <w:rsid w:val="00594D74"/>
    <w:rsid w:val="005A5527"/>
    <w:rsid w:val="005D36C5"/>
    <w:rsid w:val="005F1061"/>
    <w:rsid w:val="00625C84"/>
    <w:rsid w:val="006440AA"/>
    <w:rsid w:val="006800E4"/>
    <w:rsid w:val="00681EC3"/>
    <w:rsid w:val="006E173D"/>
    <w:rsid w:val="00784E60"/>
    <w:rsid w:val="00785ED1"/>
    <w:rsid w:val="008A4F8D"/>
    <w:rsid w:val="008B5AAA"/>
    <w:rsid w:val="008C737A"/>
    <w:rsid w:val="008E641D"/>
    <w:rsid w:val="00952BF6"/>
    <w:rsid w:val="009C1313"/>
    <w:rsid w:val="009F26F8"/>
    <w:rsid w:val="00A218D8"/>
    <w:rsid w:val="00A90BEA"/>
    <w:rsid w:val="00A92752"/>
    <w:rsid w:val="00AB672F"/>
    <w:rsid w:val="00AD2E87"/>
    <w:rsid w:val="00AF279A"/>
    <w:rsid w:val="00B37436"/>
    <w:rsid w:val="00B51615"/>
    <w:rsid w:val="00B64852"/>
    <w:rsid w:val="00B7606C"/>
    <w:rsid w:val="00B77302"/>
    <w:rsid w:val="00BC5519"/>
    <w:rsid w:val="00BE1817"/>
    <w:rsid w:val="00BE55DA"/>
    <w:rsid w:val="00C043BF"/>
    <w:rsid w:val="00C1272E"/>
    <w:rsid w:val="00C175D7"/>
    <w:rsid w:val="00C31FF4"/>
    <w:rsid w:val="00C77282"/>
    <w:rsid w:val="00C96DC8"/>
    <w:rsid w:val="00CB5750"/>
    <w:rsid w:val="00CD1CDC"/>
    <w:rsid w:val="00D2631F"/>
    <w:rsid w:val="00D26C0A"/>
    <w:rsid w:val="00D94D85"/>
    <w:rsid w:val="00DA7C9F"/>
    <w:rsid w:val="00DD3F3D"/>
    <w:rsid w:val="00E26BC2"/>
    <w:rsid w:val="00E53BD8"/>
    <w:rsid w:val="00EA415E"/>
    <w:rsid w:val="00EA537C"/>
    <w:rsid w:val="00EC2AB2"/>
    <w:rsid w:val="00F00970"/>
    <w:rsid w:val="00F1579A"/>
    <w:rsid w:val="00F172E1"/>
    <w:rsid w:val="00F714A1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0AC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1"/>
    <w:uiPriority w:val="99"/>
    <w:rsid w:val="009F26F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6C0A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F26F8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9F26F8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D3A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3A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86E5ACD4A8070DE8583B8D200D829ECB41397IBp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118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37</cp:revision>
  <cp:lastPrinted>2019-06-28T03:57:00Z</cp:lastPrinted>
  <dcterms:created xsi:type="dcterms:W3CDTF">2017-04-26T03:35:00Z</dcterms:created>
  <dcterms:modified xsi:type="dcterms:W3CDTF">2019-07-01T08:22:00Z</dcterms:modified>
</cp:coreProperties>
</file>