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AE" w:rsidRDefault="00465BAE" w:rsidP="005041CA">
      <w:pPr>
        <w:tabs>
          <w:tab w:val="left" w:pos="993"/>
        </w:tabs>
        <w:ind w:left="284"/>
        <w:jc w:val="both"/>
        <w:rPr>
          <w:sz w:val="28"/>
          <w:szCs w:val="28"/>
        </w:rPr>
      </w:pPr>
    </w:p>
    <w:p w:rsidR="00465BAE" w:rsidRDefault="00465BAE" w:rsidP="005041CA">
      <w:pPr>
        <w:ind w:left="284"/>
        <w:jc w:val="both"/>
        <w:rPr>
          <w:sz w:val="28"/>
          <w:szCs w:val="28"/>
        </w:rPr>
      </w:pPr>
    </w:p>
    <w:p w:rsidR="00465BAE" w:rsidRPr="00E23B6E" w:rsidRDefault="003650FE" w:rsidP="005041CA">
      <w:pPr>
        <w:ind w:left="284"/>
        <w:jc w:val="center"/>
        <w:rPr>
          <w:b/>
          <w:sz w:val="28"/>
          <w:szCs w:val="28"/>
        </w:rPr>
      </w:pPr>
      <w:r>
        <w:rPr>
          <w:noProof/>
          <w:color w:val="000000"/>
          <w:sz w:val="28"/>
          <w:szCs w:val="28"/>
        </w:rPr>
        <w:drawing>
          <wp:inline distT="0" distB="0" distL="0" distR="0" wp14:anchorId="47757C06" wp14:editId="0123C8CD">
            <wp:extent cx="533400" cy="676275"/>
            <wp:effectExtent l="0" t="0" r="0" b="9525"/>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465BAE" w:rsidRPr="00F579ED" w:rsidRDefault="00465BAE" w:rsidP="005041CA">
      <w:pPr>
        <w:ind w:left="284"/>
        <w:jc w:val="center"/>
        <w:rPr>
          <w:b/>
          <w:sz w:val="16"/>
          <w:szCs w:val="16"/>
        </w:rPr>
      </w:pPr>
    </w:p>
    <w:p w:rsidR="00465BAE" w:rsidRPr="00DF32F6" w:rsidRDefault="00465BAE" w:rsidP="005041CA">
      <w:pPr>
        <w:ind w:left="284"/>
        <w:jc w:val="center"/>
        <w:rPr>
          <w:b/>
          <w:sz w:val="28"/>
          <w:szCs w:val="28"/>
        </w:rPr>
      </w:pPr>
      <w:r w:rsidRPr="00DF32F6">
        <w:rPr>
          <w:b/>
          <w:sz w:val="28"/>
          <w:szCs w:val="28"/>
        </w:rPr>
        <w:t>РОССИЙСКАЯ  ФЕДЕРАЦИЯ</w:t>
      </w:r>
    </w:p>
    <w:p w:rsidR="00465BAE" w:rsidRPr="00E23B6E" w:rsidRDefault="00465BAE" w:rsidP="005041CA">
      <w:pPr>
        <w:ind w:left="284"/>
        <w:jc w:val="center"/>
        <w:rPr>
          <w:sz w:val="28"/>
          <w:szCs w:val="28"/>
        </w:rPr>
      </w:pPr>
      <w:r w:rsidRPr="00E23B6E">
        <w:rPr>
          <w:sz w:val="28"/>
          <w:szCs w:val="28"/>
        </w:rPr>
        <w:t>АДМИНИСТРАЦИЯ   КУНАШАКСКОГО  МУНИЦИПАЛЬНОГО  РАЙОНА</w:t>
      </w:r>
    </w:p>
    <w:p w:rsidR="00465BAE" w:rsidRPr="00E23B6E" w:rsidRDefault="00465BAE" w:rsidP="005041CA">
      <w:pPr>
        <w:ind w:left="284"/>
        <w:jc w:val="center"/>
        <w:rPr>
          <w:sz w:val="28"/>
          <w:szCs w:val="28"/>
        </w:rPr>
      </w:pPr>
      <w:r w:rsidRPr="00E23B6E">
        <w:rPr>
          <w:sz w:val="28"/>
          <w:szCs w:val="28"/>
        </w:rPr>
        <w:t>ЧЕЛЯБИНСКОЙ  ОБЛАСТИ</w:t>
      </w:r>
    </w:p>
    <w:p w:rsidR="00465BAE" w:rsidRPr="00E23B6E" w:rsidRDefault="00465BAE" w:rsidP="005041CA">
      <w:pPr>
        <w:ind w:left="284"/>
        <w:jc w:val="center"/>
        <w:rPr>
          <w:b/>
          <w:sz w:val="28"/>
          <w:szCs w:val="28"/>
        </w:rPr>
      </w:pPr>
    </w:p>
    <w:p w:rsidR="00465BAE" w:rsidRPr="00D53797" w:rsidRDefault="00465BAE" w:rsidP="005041CA">
      <w:pPr>
        <w:pStyle w:val="2"/>
        <w:ind w:left="284"/>
        <w:rPr>
          <w:sz w:val="28"/>
          <w:szCs w:val="28"/>
        </w:rPr>
      </w:pPr>
      <w:r>
        <w:rPr>
          <w:sz w:val="28"/>
          <w:szCs w:val="28"/>
        </w:rPr>
        <w:t>П</w:t>
      </w:r>
      <w:r w:rsidRPr="00D53797">
        <w:rPr>
          <w:sz w:val="28"/>
          <w:szCs w:val="28"/>
        </w:rPr>
        <w:t>ОСТАНОВЛЕНИЕ</w:t>
      </w:r>
    </w:p>
    <w:p w:rsidR="00AD6CEE" w:rsidRDefault="00AD6CEE" w:rsidP="005041CA">
      <w:pPr>
        <w:tabs>
          <w:tab w:val="left" w:pos="4253"/>
          <w:tab w:val="left" w:pos="4395"/>
          <w:tab w:val="left" w:pos="4820"/>
        </w:tabs>
        <w:ind w:left="284"/>
        <w:rPr>
          <w:b/>
          <w:sz w:val="28"/>
          <w:szCs w:val="28"/>
        </w:rPr>
      </w:pPr>
    </w:p>
    <w:p w:rsidR="00465BAE" w:rsidRPr="00DF4B82" w:rsidRDefault="00AD6CEE" w:rsidP="005041CA">
      <w:pPr>
        <w:tabs>
          <w:tab w:val="left" w:pos="4253"/>
          <w:tab w:val="left" w:pos="4395"/>
          <w:tab w:val="left" w:pos="4820"/>
        </w:tabs>
        <w:ind w:left="284"/>
        <w:rPr>
          <w:sz w:val="28"/>
          <w:szCs w:val="28"/>
        </w:rPr>
      </w:pPr>
      <w:r>
        <w:rPr>
          <w:sz w:val="28"/>
          <w:szCs w:val="28"/>
        </w:rPr>
        <w:t>о</w:t>
      </w:r>
      <w:r w:rsidR="00465BAE" w:rsidRPr="00342235">
        <w:rPr>
          <w:sz w:val="28"/>
          <w:szCs w:val="28"/>
        </w:rPr>
        <w:t>т</w:t>
      </w:r>
      <w:r>
        <w:rPr>
          <w:sz w:val="28"/>
          <w:szCs w:val="28"/>
        </w:rPr>
        <w:t xml:space="preserve"> </w:t>
      </w:r>
      <w:r w:rsidR="000F7596">
        <w:rPr>
          <w:sz w:val="28"/>
          <w:szCs w:val="28"/>
        </w:rPr>
        <w:t>«</w:t>
      </w:r>
      <w:r w:rsidR="001E4E3C">
        <w:rPr>
          <w:sz w:val="28"/>
          <w:szCs w:val="28"/>
        </w:rPr>
        <w:t>27</w:t>
      </w:r>
      <w:r w:rsidR="000F7596">
        <w:rPr>
          <w:sz w:val="28"/>
          <w:szCs w:val="28"/>
        </w:rPr>
        <w:t>»</w:t>
      </w:r>
      <w:r w:rsidR="001E4E3C">
        <w:rPr>
          <w:sz w:val="28"/>
          <w:szCs w:val="28"/>
        </w:rPr>
        <w:t xml:space="preserve"> февраля </w:t>
      </w:r>
      <w:r w:rsidR="00B94876">
        <w:rPr>
          <w:sz w:val="28"/>
          <w:szCs w:val="28"/>
        </w:rPr>
        <w:t xml:space="preserve"> 202</w:t>
      </w:r>
      <w:r w:rsidR="000F7596">
        <w:rPr>
          <w:sz w:val="28"/>
          <w:szCs w:val="28"/>
        </w:rPr>
        <w:t>4</w:t>
      </w:r>
      <w:r w:rsidR="00B94876">
        <w:rPr>
          <w:sz w:val="28"/>
          <w:szCs w:val="28"/>
        </w:rPr>
        <w:t xml:space="preserve"> </w:t>
      </w:r>
      <w:r w:rsidR="00465BAE" w:rsidRPr="00342235">
        <w:rPr>
          <w:sz w:val="28"/>
          <w:szCs w:val="28"/>
        </w:rPr>
        <w:t>г.   №</w:t>
      </w:r>
      <w:r w:rsidR="001E4E3C">
        <w:rPr>
          <w:sz w:val="28"/>
          <w:szCs w:val="28"/>
        </w:rPr>
        <w:t>282</w:t>
      </w:r>
      <w:bookmarkStart w:id="0" w:name="_GoBack"/>
      <w:bookmarkEnd w:id="0"/>
    </w:p>
    <w:p w:rsidR="00BC30A7" w:rsidRDefault="00BC30A7" w:rsidP="005041CA">
      <w:pPr>
        <w:ind w:left="284"/>
        <w:rPr>
          <w:sz w:val="28"/>
          <w:szCs w:val="28"/>
        </w:rPr>
      </w:pPr>
    </w:p>
    <w:tbl>
      <w:tblPr>
        <w:tblW w:w="0" w:type="auto"/>
        <w:tblLook w:val="00A0" w:firstRow="1" w:lastRow="0" w:firstColumn="1" w:lastColumn="0" w:noHBand="0" w:noVBand="0"/>
      </w:tblPr>
      <w:tblGrid>
        <w:gridCol w:w="4820"/>
      </w:tblGrid>
      <w:tr w:rsidR="00465BAE" w:rsidRPr="004A0D24" w:rsidTr="0054575C">
        <w:tc>
          <w:tcPr>
            <w:tcW w:w="4820" w:type="dxa"/>
          </w:tcPr>
          <w:p w:rsidR="00465BAE" w:rsidRPr="004A0D24" w:rsidRDefault="007F3B7F" w:rsidP="000F7596">
            <w:pPr>
              <w:tabs>
                <w:tab w:val="left" w:pos="9781"/>
              </w:tabs>
              <w:ind w:left="284"/>
              <w:jc w:val="both"/>
              <w:rPr>
                <w:sz w:val="28"/>
                <w:szCs w:val="28"/>
              </w:rPr>
            </w:pPr>
            <w:proofErr w:type="gramStart"/>
            <w:r>
              <w:rPr>
                <w:sz w:val="28"/>
                <w:szCs w:val="28"/>
              </w:rPr>
              <w:t>О</w:t>
            </w:r>
            <w:r w:rsidR="00045D63">
              <w:rPr>
                <w:sz w:val="28"/>
                <w:szCs w:val="28"/>
              </w:rPr>
              <w:t>б утверждении Порядка обращения родителей (законных представителей) за</w:t>
            </w:r>
            <w:r>
              <w:rPr>
                <w:sz w:val="28"/>
                <w:szCs w:val="28"/>
              </w:rPr>
              <w:t xml:space="preserve"> компенсаци</w:t>
            </w:r>
            <w:r w:rsidR="00045D63">
              <w:rPr>
                <w:sz w:val="28"/>
                <w:szCs w:val="28"/>
              </w:rPr>
              <w:t>ей</w:t>
            </w:r>
            <w:r>
              <w:rPr>
                <w:sz w:val="28"/>
                <w:szCs w:val="28"/>
              </w:rPr>
              <w:t xml:space="preserve"> части </w:t>
            </w:r>
            <w:r w:rsidR="000F7596">
              <w:rPr>
                <w:sz w:val="28"/>
                <w:szCs w:val="28"/>
              </w:rPr>
              <w:t xml:space="preserve">родительской </w:t>
            </w:r>
            <w:r>
              <w:rPr>
                <w:sz w:val="28"/>
                <w:szCs w:val="28"/>
              </w:rPr>
              <w:t xml:space="preserve">платы, взимаемой с родителей (законных представителей) за присмотр и уход за детьми </w:t>
            </w:r>
            <w:r w:rsidR="00C83C3F">
              <w:rPr>
                <w:sz w:val="28"/>
                <w:szCs w:val="28"/>
              </w:rPr>
              <w:t xml:space="preserve">в образовательных организациях, </w:t>
            </w:r>
            <w:r>
              <w:rPr>
                <w:sz w:val="28"/>
                <w:szCs w:val="28"/>
              </w:rPr>
              <w:t>реализующих образовательную программу дошкольного образования, расположенных на территории Кунашакского муниципального района</w:t>
            </w:r>
            <w:r w:rsidR="00045D63">
              <w:rPr>
                <w:sz w:val="28"/>
                <w:szCs w:val="28"/>
              </w:rPr>
              <w:t>, и ее выплаты</w:t>
            </w:r>
            <w:proofErr w:type="gramEnd"/>
          </w:p>
        </w:tc>
      </w:tr>
    </w:tbl>
    <w:p w:rsidR="005041CA" w:rsidRDefault="005041CA" w:rsidP="005041CA">
      <w:pPr>
        <w:ind w:left="284" w:firstLine="709"/>
        <w:jc w:val="both"/>
        <w:rPr>
          <w:sz w:val="28"/>
          <w:szCs w:val="28"/>
        </w:rPr>
      </w:pPr>
    </w:p>
    <w:p w:rsidR="000F7596" w:rsidRDefault="000F7596" w:rsidP="005041CA">
      <w:pPr>
        <w:ind w:left="284" w:firstLine="709"/>
        <w:jc w:val="both"/>
        <w:rPr>
          <w:sz w:val="28"/>
          <w:szCs w:val="28"/>
        </w:rPr>
      </w:pPr>
    </w:p>
    <w:p w:rsidR="00BD3D2A" w:rsidRDefault="00465BAE" w:rsidP="00045D63">
      <w:pPr>
        <w:ind w:left="284" w:firstLine="709"/>
        <w:jc w:val="both"/>
        <w:rPr>
          <w:sz w:val="28"/>
          <w:szCs w:val="28"/>
        </w:rPr>
      </w:pPr>
      <w:proofErr w:type="gramStart"/>
      <w:r>
        <w:rPr>
          <w:sz w:val="28"/>
          <w:szCs w:val="28"/>
        </w:rPr>
        <w:t xml:space="preserve">В соответствии с Федеральным законом </w:t>
      </w:r>
      <w:r w:rsidR="000F7596">
        <w:rPr>
          <w:sz w:val="28"/>
          <w:szCs w:val="28"/>
        </w:rPr>
        <w:t>от 29.12.2012 г. №</w:t>
      </w:r>
      <w:r w:rsidR="007F3B7F">
        <w:rPr>
          <w:sz w:val="28"/>
          <w:szCs w:val="28"/>
        </w:rPr>
        <w:t>273-ФЗ «Об образовании в Российской Федерации», законом Челябинской об</w:t>
      </w:r>
      <w:r w:rsidR="000F7596">
        <w:rPr>
          <w:sz w:val="28"/>
          <w:szCs w:val="28"/>
        </w:rPr>
        <w:t xml:space="preserve">ласти от 29.08.2013 г. №515-ЗО </w:t>
      </w:r>
      <w:r w:rsidR="007F3B7F">
        <w:rPr>
          <w:sz w:val="28"/>
          <w:szCs w:val="28"/>
        </w:rPr>
        <w:t xml:space="preserve">«Об образовании в Челябинской области (с изменениями от 04.04.2023 г. №806-ЗО), </w:t>
      </w:r>
      <w:r w:rsidR="007F3B7F">
        <w:rPr>
          <w:sz w:val="28"/>
          <w:szCs w:val="28"/>
          <w:lang w:eastAsia="zh-CN"/>
        </w:rPr>
        <w:t>законом Челябинской обл</w:t>
      </w:r>
      <w:r w:rsidR="000F7596">
        <w:rPr>
          <w:sz w:val="28"/>
          <w:szCs w:val="28"/>
          <w:lang w:eastAsia="zh-CN"/>
        </w:rPr>
        <w:t xml:space="preserve">асти   от 25.01.2007 г. №98-ЗО </w:t>
      </w:r>
      <w:r w:rsidR="007F3B7F">
        <w:rPr>
          <w:sz w:val="28"/>
          <w:szCs w:val="28"/>
          <w:lang w:eastAsia="zh-CN"/>
        </w:rPr>
        <w:t>«О наделении органов местного самоуправления  государственными полномочиями по компетенции части платы, взимаемой с родителей (законных представителей) за присмотр и уход за</w:t>
      </w:r>
      <w:proofErr w:type="gramEnd"/>
      <w:r w:rsidR="007F3B7F">
        <w:rPr>
          <w:sz w:val="28"/>
          <w:szCs w:val="28"/>
          <w:lang w:eastAsia="zh-CN"/>
        </w:rPr>
        <w:t xml:space="preserve"> </w:t>
      </w:r>
      <w:proofErr w:type="gramStart"/>
      <w:r w:rsidR="007F3B7F">
        <w:rPr>
          <w:sz w:val="28"/>
          <w:szCs w:val="28"/>
          <w:lang w:eastAsia="zh-CN"/>
        </w:rPr>
        <w:t xml:space="preserve">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w:t>
      </w:r>
      <w:r w:rsidR="007F3B7F" w:rsidRPr="00EE4971">
        <w:rPr>
          <w:sz w:val="28"/>
          <w:szCs w:val="28"/>
          <w:lang w:eastAsia="zh-CN"/>
        </w:rPr>
        <w:t>(с</w:t>
      </w:r>
      <w:r w:rsidR="00FA6E8F">
        <w:rPr>
          <w:sz w:val="28"/>
          <w:szCs w:val="28"/>
          <w:lang w:eastAsia="zh-CN"/>
        </w:rPr>
        <w:t xml:space="preserve"> изменениями от 15.05.2023 </w:t>
      </w:r>
      <w:r w:rsidR="000F7596">
        <w:rPr>
          <w:sz w:val="28"/>
          <w:szCs w:val="28"/>
          <w:lang w:eastAsia="zh-CN"/>
        </w:rPr>
        <w:t>г. №</w:t>
      </w:r>
      <w:r w:rsidR="007F3B7F" w:rsidRPr="00EE4971">
        <w:rPr>
          <w:sz w:val="28"/>
          <w:szCs w:val="28"/>
          <w:lang w:eastAsia="zh-CN"/>
        </w:rPr>
        <w:t>815-ЗО)</w:t>
      </w:r>
      <w:r w:rsidR="007F3B7F">
        <w:rPr>
          <w:sz w:val="28"/>
          <w:szCs w:val="28"/>
          <w:lang w:eastAsia="zh-CN"/>
        </w:rPr>
        <w:t xml:space="preserve">, </w:t>
      </w:r>
      <w:r w:rsidR="007F3B7F" w:rsidRPr="00C64867">
        <w:rPr>
          <w:sz w:val="28"/>
          <w:szCs w:val="28"/>
          <w:lang w:eastAsia="zh-CN"/>
        </w:rPr>
        <w:t>Постановлением Губернатора Челябин</w:t>
      </w:r>
      <w:r w:rsidR="000F7596">
        <w:rPr>
          <w:sz w:val="28"/>
          <w:szCs w:val="28"/>
          <w:lang w:eastAsia="zh-CN"/>
        </w:rPr>
        <w:t>ской области от 23.01.2007 г. №</w:t>
      </w:r>
      <w:r w:rsidR="007F3B7F" w:rsidRPr="00C64867">
        <w:rPr>
          <w:sz w:val="28"/>
          <w:szCs w:val="28"/>
          <w:lang w:eastAsia="zh-CN"/>
        </w:rPr>
        <w:t>19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007F3B7F">
        <w:rPr>
          <w:sz w:val="28"/>
          <w:szCs w:val="28"/>
          <w:lang w:eastAsia="zh-CN"/>
        </w:rPr>
        <w:t xml:space="preserve"> </w:t>
      </w:r>
      <w:r w:rsidR="000F7596">
        <w:rPr>
          <w:sz w:val="28"/>
          <w:szCs w:val="28"/>
          <w:lang w:eastAsia="zh-CN"/>
        </w:rPr>
        <w:t>(с изменениями на 22.12.2023</w:t>
      </w:r>
      <w:proofErr w:type="gramEnd"/>
      <w:r w:rsidR="000F7596">
        <w:rPr>
          <w:sz w:val="28"/>
          <w:szCs w:val="28"/>
          <w:lang w:eastAsia="zh-CN"/>
        </w:rPr>
        <w:t xml:space="preserve"> г. №335)</w:t>
      </w:r>
    </w:p>
    <w:p w:rsidR="00465BAE" w:rsidRPr="00D53797" w:rsidRDefault="00465BAE" w:rsidP="005041CA">
      <w:pPr>
        <w:ind w:left="284"/>
        <w:jc w:val="both"/>
        <w:rPr>
          <w:sz w:val="28"/>
          <w:szCs w:val="28"/>
        </w:rPr>
      </w:pPr>
      <w:r w:rsidRPr="00D53797">
        <w:rPr>
          <w:sz w:val="28"/>
          <w:szCs w:val="28"/>
        </w:rPr>
        <w:lastRenderedPageBreak/>
        <w:t>ПОСТАНОВЛЯЮ:</w:t>
      </w:r>
    </w:p>
    <w:p w:rsidR="00465BAE" w:rsidRDefault="00465BAE" w:rsidP="005041CA">
      <w:pPr>
        <w:tabs>
          <w:tab w:val="left" w:pos="9923"/>
        </w:tabs>
        <w:ind w:left="284"/>
        <w:jc w:val="both"/>
        <w:rPr>
          <w:sz w:val="28"/>
          <w:szCs w:val="28"/>
        </w:rPr>
      </w:pPr>
      <w:r>
        <w:rPr>
          <w:sz w:val="28"/>
          <w:szCs w:val="28"/>
        </w:rPr>
        <w:t xml:space="preserve">         1.</w:t>
      </w:r>
      <w:r w:rsidR="007F35FF">
        <w:rPr>
          <w:sz w:val="28"/>
          <w:szCs w:val="28"/>
        </w:rPr>
        <w:t>Установить следующий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Кунашакского муниципального района:</w:t>
      </w:r>
    </w:p>
    <w:p w:rsidR="007F35FF" w:rsidRDefault="007F35FF" w:rsidP="005041CA">
      <w:pPr>
        <w:tabs>
          <w:tab w:val="left" w:pos="9923"/>
        </w:tabs>
        <w:ind w:left="284"/>
        <w:jc w:val="both"/>
        <w:rPr>
          <w:sz w:val="28"/>
          <w:szCs w:val="28"/>
        </w:rPr>
      </w:pPr>
      <w:r>
        <w:rPr>
          <w:sz w:val="28"/>
          <w:szCs w:val="28"/>
        </w:rPr>
        <w:t xml:space="preserve">         </w:t>
      </w:r>
      <w:proofErr w:type="gramStart"/>
      <w:r>
        <w:rPr>
          <w:sz w:val="28"/>
          <w:szCs w:val="28"/>
        </w:rPr>
        <w:t>двадцать процентов среднего размера платы, взимаемой с родителей (законных представителей) за присмотр и уход за детьми в образовательных организациях</w:t>
      </w:r>
      <w:r w:rsidR="00045D63">
        <w:rPr>
          <w:sz w:val="28"/>
          <w:szCs w:val="28"/>
        </w:rPr>
        <w:t>, реализующих образовательную программу дошкольного образования, расположенных на территории Кунашакского муниципального района</w:t>
      </w:r>
      <w:r>
        <w:rPr>
          <w:sz w:val="28"/>
          <w:szCs w:val="28"/>
        </w:rPr>
        <w:t xml:space="preserve"> – на первого ребенка, пятьдесят процентов размера такой платы – на второго ребенка, семьдесят процентов такой платы – на третьего ребенка и последующих детей.</w:t>
      </w:r>
      <w:proofErr w:type="gramEnd"/>
    </w:p>
    <w:p w:rsidR="000F7596" w:rsidRPr="000F7596" w:rsidRDefault="000F7596" w:rsidP="005041CA">
      <w:pPr>
        <w:tabs>
          <w:tab w:val="left" w:pos="9923"/>
        </w:tabs>
        <w:ind w:left="284"/>
        <w:jc w:val="both"/>
        <w:rPr>
          <w:color w:val="000000" w:themeColor="text1"/>
          <w:sz w:val="28"/>
          <w:szCs w:val="28"/>
        </w:rPr>
      </w:pPr>
      <w:r>
        <w:rPr>
          <w:sz w:val="28"/>
          <w:szCs w:val="28"/>
        </w:rPr>
        <w:t xml:space="preserve">         Финансовое обеспечение расходов, связанных с выплатой компенсации, </w:t>
      </w:r>
      <w:r w:rsidRPr="000F7596">
        <w:rPr>
          <w:color w:val="000000" w:themeColor="text1"/>
          <w:sz w:val="28"/>
          <w:szCs w:val="28"/>
          <w:shd w:val="clear" w:color="auto" w:fill="FFFFFF"/>
        </w:rPr>
        <w:t>указанной в настоящем пункте, является расходным обязательством Челябинской области.</w:t>
      </w:r>
    </w:p>
    <w:p w:rsidR="007F35FF" w:rsidRDefault="007F35FF" w:rsidP="005041CA">
      <w:pPr>
        <w:tabs>
          <w:tab w:val="left" w:pos="9923"/>
        </w:tabs>
        <w:ind w:left="284"/>
        <w:jc w:val="both"/>
        <w:rPr>
          <w:sz w:val="28"/>
          <w:szCs w:val="28"/>
        </w:rPr>
      </w:pPr>
      <w:r>
        <w:rPr>
          <w:sz w:val="28"/>
          <w:szCs w:val="28"/>
        </w:rPr>
        <w:t xml:space="preserve">         </w:t>
      </w:r>
      <w:proofErr w:type="gramStart"/>
      <w:r>
        <w:rPr>
          <w:sz w:val="28"/>
          <w:szCs w:val="28"/>
        </w:rPr>
        <w:t>2.Установить следующий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w:t>
      </w:r>
      <w:r w:rsidR="00FA6E8F">
        <w:rPr>
          <w:sz w:val="28"/>
          <w:szCs w:val="28"/>
        </w:rPr>
        <w:t>.2022 г. №</w:t>
      </w:r>
      <w:r>
        <w:rPr>
          <w:sz w:val="28"/>
          <w:szCs w:val="28"/>
        </w:rPr>
        <w:t>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w:t>
      </w:r>
      <w:proofErr w:type="gramEnd"/>
      <w:r>
        <w:rPr>
          <w:sz w:val="28"/>
          <w:szCs w:val="28"/>
        </w:rPr>
        <w:t xml:space="preserve"> </w:t>
      </w:r>
      <w:proofErr w:type="gramStart"/>
      <w:r>
        <w:rPr>
          <w:sz w:val="28"/>
          <w:szCs w:val="28"/>
        </w:rPr>
        <w:t>Народной Республики, Запорожской области, Херсонской области и Украины в образовательных организациях,</w:t>
      </w:r>
      <w:r w:rsidR="00045D63">
        <w:rPr>
          <w:sz w:val="28"/>
          <w:szCs w:val="28"/>
        </w:rPr>
        <w:t xml:space="preserve"> реализующих образовательную программу дошкольного образования, расположенных на территории Кунашакского муниципального района,</w:t>
      </w:r>
      <w:r>
        <w:rPr>
          <w:sz w:val="28"/>
          <w:szCs w:val="28"/>
        </w:rPr>
        <w:t xml:space="preserve"> не возмещаемой в соответствии с Федерал</w:t>
      </w:r>
      <w:r w:rsidR="00FA6E8F">
        <w:rPr>
          <w:sz w:val="28"/>
          <w:szCs w:val="28"/>
        </w:rPr>
        <w:t>ьным законом от 29.12.2012 г. №</w:t>
      </w:r>
      <w:r>
        <w:rPr>
          <w:sz w:val="28"/>
          <w:szCs w:val="28"/>
        </w:rPr>
        <w:t>273-ФЗ «Об образовании в Российской Федерации», родителям (законным представител</w:t>
      </w:r>
      <w:r w:rsidR="00FA6E8F">
        <w:rPr>
          <w:sz w:val="28"/>
          <w:szCs w:val="28"/>
        </w:rPr>
        <w:t>я</w:t>
      </w:r>
      <w:r>
        <w:rPr>
          <w:sz w:val="28"/>
          <w:szCs w:val="28"/>
        </w:rPr>
        <w:t xml:space="preserve">м), являющимся одной из сторон договора об осуществлении </w:t>
      </w:r>
      <w:r w:rsidR="005825A9">
        <w:rPr>
          <w:sz w:val="28"/>
          <w:szCs w:val="28"/>
        </w:rPr>
        <w:t>присмотра и ухода за детьми в образовательных организациях:</w:t>
      </w:r>
      <w:proofErr w:type="gramEnd"/>
    </w:p>
    <w:p w:rsidR="005825A9" w:rsidRDefault="005825A9" w:rsidP="005041CA">
      <w:pPr>
        <w:tabs>
          <w:tab w:val="left" w:pos="9923"/>
        </w:tabs>
        <w:ind w:left="284"/>
        <w:jc w:val="both"/>
        <w:rPr>
          <w:sz w:val="28"/>
          <w:szCs w:val="28"/>
        </w:rPr>
      </w:pPr>
      <w:r>
        <w:rPr>
          <w:sz w:val="28"/>
          <w:szCs w:val="28"/>
        </w:rPr>
        <w:t xml:space="preserve">         </w:t>
      </w:r>
      <w:proofErr w:type="gramStart"/>
      <w:r>
        <w:rPr>
          <w:sz w:val="28"/>
          <w:szCs w:val="28"/>
        </w:rPr>
        <w:t>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утвержденн</w:t>
      </w:r>
      <w:r w:rsidR="00045D63">
        <w:rPr>
          <w:sz w:val="28"/>
          <w:szCs w:val="28"/>
        </w:rPr>
        <w:t>ы</w:t>
      </w:r>
      <w:r>
        <w:rPr>
          <w:sz w:val="28"/>
          <w:szCs w:val="28"/>
        </w:rPr>
        <w:t>й постановлением Правительства Челябин</w:t>
      </w:r>
      <w:r w:rsidR="00FA6E8F">
        <w:rPr>
          <w:sz w:val="28"/>
          <w:szCs w:val="28"/>
        </w:rPr>
        <w:t>ской области от 11.01.2016 г. №</w:t>
      </w:r>
      <w:r>
        <w:rPr>
          <w:sz w:val="28"/>
          <w:szCs w:val="28"/>
        </w:rPr>
        <w:t>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w:t>
      </w:r>
      <w:proofErr w:type="gramEnd"/>
      <w:r>
        <w:rPr>
          <w:sz w:val="28"/>
          <w:szCs w:val="28"/>
        </w:rPr>
        <w:t xml:space="preserve">, </w:t>
      </w:r>
      <w:proofErr w:type="gramStart"/>
      <w:r>
        <w:rPr>
          <w:sz w:val="28"/>
          <w:szCs w:val="28"/>
        </w:rPr>
        <w:t>реализующих</w:t>
      </w:r>
      <w:proofErr w:type="gramEnd"/>
      <w:r>
        <w:rPr>
          <w:sz w:val="28"/>
          <w:szCs w:val="28"/>
        </w:rPr>
        <w:t xml:space="preserve"> образовательную программу дошкольного образования, расположенных на территории Челябинской области».</w:t>
      </w:r>
    </w:p>
    <w:p w:rsidR="005825A9" w:rsidRDefault="005825A9" w:rsidP="005041CA">
      <w:pPr>
        <w:tabs>
          <w:tab w:val="left" w:pos="9923"/>
        </w:tabs>
        <w:ind w:left="284"/>
        <w:jc w:val="both"/>
        <w:rPr>
          <w:sz w:val="28"/>
          <w:szCs w:val="28"/>
        </w:rPr>
      </w:pPr>
      <w:r>
        <w:rPr>
          <w:sz w:val="28"/>
          <w:szCs w:val="28"/>
        </w:rPr>
        <w:t xml:space="preserve">         </w:t>
      </w:r>
      <w:r w:rsidR="00B553E3">
        <w:rPr>
          <w:sz w:val="28"/>
          <w:szCs w:val="28"/>
        </w:rPr>
        <w:t>3</w:t>
      </w:r>
      <w:r>
        <w:rPr>
          <w:sz w:val="28"/>
          <w:szCs w:val="28"/>
        </w:rPr>
        <w:t xml:space="preserve">.Утвердить прилагаемый Порядок обращения родителей (законных представителей) за компенсацией части родительской платы, взимаемой с родителей (законных представителей) за присмотр и уход за детьми в </w:t>
      </w:r>
      <w:r w:rsidR="00A8566E">
        <w:rPr>
          <w:sz w:val="28"/>
          <w:szCs w:val="28"/>
        </w:rPr>
        <w:lastRenderedPageBreak/>
        <w:t>образовательных организациях, реализующих образовательную программу дошкольного образования, расположенных на территории Кун</w:t>
      </w:r>
      <w:r w:rsidR="00B553E3">
        <w:rPr>
          <w:sz w:val="28"/>
          <w:szCs w:val="28"/>
        </w:rPr>
        <w:t>ашакского муниципального района, и ее выплаты.</w:t>
      </w:r>
    </w:p>
    <w:p w:rsidR="00A8566E" w:rsidRDefault="00A8566E" w:rsidP="005041CA">
      <w:pPr>
        <w:tabs>
          <w:tab w:val="left" w:pos="9923"/>
        </w:tabs>
        <w:ind w:left="284"/>
        <w:jc w:val="both"/>
        <w:rPr>
          <w:sz w:val="28"/>
          <w:szCs w:val="28"/>
        </w:rPr>
      </w:pPr>
      <w:r>
        <w:rPr>
          <w:sz w:val="28"/>
          <w:szCs w:val="28"/>
        </w:rPr>
        <w:t xml:space="preserve">         </w:t>
      </w:r>
      <w:proofErr w:type="gramStart"/>
      <w:r w:rsidR="00FA6E8F">
        <w:rPr>
          <w:sz w:val="28"/>
          <w:szCs w:val="28"/>
        </w:rPr>
        <w:t>4</w:t>
      </w:r>
      <w:r>
        <w:rPr>
          <w:sz w:val="28"/>
          <w:szCs w:val="28"/>
        </w:rPr>
        <w:t>.Установить, что уполномоченным органом, осуществляющим предоставление компенсации части родительской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Кунашакского муниципального района,</w:t>
      </w:r>
      <w:r w:rsidR="00B553E3">
        <w:rPr>
          <w:sz w:val="28"/>
          <w:szCs w:val="28"/>
        </w:rPr>
        <w:t xml:space="preserve"> и ее выплаты</w:t>
      </w:r>
      <w:r>
        <w:rPr>
          <w:sz w:val="28"/>
          <w:szCs w:val="28"/>
        </w:rPr>
        <w:t xml:space="preserve"> является Управление образования </w:t>
      </w:r>
      <w:r w:rsidR="00CD791E">
        <w:rPr>
          <w:sz w:val="28"/>
          <w:szCs w:val="28"/>
        </w:rPr>
        <w:t>а</w:t>
      </w:r>
      <w:r>
        <w:rPr>
          <w:sz w:val="28"/>
          <w:szCs w:val="28"/>
        </w:rPr>
        <w:t xml:space="preserve">дминистрации </w:t>
      </w:r>
      <w:r w:rsidR="00DE436E">
        <w:rPr>
          <w:sz w:val="28"/>
          <w:szCs w:val="28"/>
        </w:rPr>
        <w:t>Кунашакского муниципального района.</w:t>
      </w:r>
      <w:proofErr w:type="gramEnd"/>
    </w:p>
    <w:p w:rsidR="00B553E3" w:rsidRDefault="00B553E3" w:rsidP="00B553E3">
      <w:pPr>
        <w:ind w:left="284"/>
        <w:jc w:val="both"/>
        <w:rPr>
          <w:sz w:val="28"/>
          <w:szCs w:val="28"/>
        </w:rPr>
      </w:pPr>
      <w:r>
        <w:rPr>
          <w:sz w:val="28"/>
          <w:szCs w:val="28"/>
        </w:rPr>
        <w:tab/>
        <w:t xml:space="preserve">   </w:t>
      </w:r>
      <w:r w:rsidR="00FA6E8F">
        <w:rPr>
          <w:sz w:val="28"/>
          <w:szCs w:val="28"/>
        </w:rPr>
        <w:t>5</w:t>
      </w:r>
      <w:r>
        <w:rPr>
          <w:sz w:val="28"/>
          <w:szCs w:val="28"/>
        </w:rPr>
        <w:t>.</w:t>
      </w:r>
      <w:r w:rsidRPr="00F86368">
        <w:rPr>
          <w:sz w:val="28"/>
          <w:szCs w:val="28"/>
        </w:rPr>
        <w:t xml:space="preserve">Признать утратившим силу постановление </w:t>
      </w:r>
      <w:r>
        <w:rPr>
          <w:sz w:val="28"/>
          <w:szCs w:val="28"/>
        </w:rPr>
        <w:t>А</w:t>
      </w:r>
      <w:r w:rsidRPr="00F86368">
        <w:rPr>
          <w:sz w:val="28"/>
          <w:szCs w:val="28"/>
        </w:rPr>
        <w:t xml:space="preserve">дминистрации Кунашакского муниципального района от </w:t>
      </w:r>
      <w:r>
        <w:rPr>
          <w:sz w:val="28"/>
          <w:szCs w:val="28"/>
        </w:rPr>
        <w:t>29.11.2023 г. №1870</w:t>
      </w:r>
      <w:r w:rsidRPr="00F86368">
        <w:rPr>
          <w:sz w:val="28"/>
          <w:szCs w:val="28"/>
        </w:rPr>
        <w:t xml:space="preserve"> «</w:t>
      </w:r>
      <w:r>
        <w:rPr>
          <w:sz w:val="28"/>
          <w:szCs w:val="28"/>
        </w:rPr>
        <w:t>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Кунашакского муниципального района»</w:t>
      </w:r>
      <w:r w:rsidRPr="00F86368">
        <w:rPr>
          <w:sz w:val="28"/>
          <w:szCs w:val="28"/>
        </w:rPr>
        <w:t>.</w:t>
      </w:r>
      <w:r>
        <w:rPr>
          <w:sz w:val="28"/>
          <w:szCs w:val="28"/>
        </w:rPr>
        <w:tab/>
      </w:r>
    </w:p>
    <w:p w:rsidR="00465BAE" w:rsidRDefault="00465BAE" w:rsidP="005041CA">
      <w:pPr>
        <w:tabs>
          <w:tab w:val="left" w:pos="993"/>
        </w:tabs>
        <w:ind w:left="284"/>
        <w:jc w:val="both"/>
        <w:rPr>
          <w:sz w:val="28"/>
          <w:szCs w:val="28"/>
        </w:rPr>
      </w:pPr>
      <w:r>
        <w:rPr>
          <w:sz w:val="28"/>
          <w:szCs w:val="28"/>
        </w:rPr>
        <w:t xml:space="preserve">         </w:t>
      </w:r>
      <w:r w:rsidR="00FA6E8F">
        <w:rPr>
          <w:sz w:val="28"/>
          <w:szCs w:val="28"/>
        </w:rPr>
        <w:t>6</w:t>
      </w:r>
      <w:r>
        <w:rPr>
          <w:sz w:val="28"/>
          <w:szCs w:val="28"/>
        </w:rPr>
        <w:t>.</w:t>
      </w:r>
      <w:r w:rsidRPr="00936F39">
        <w:rPr>
          <w:rFonts w:ascii="Times New Roman CYR" w:hAnsi="Times New Roman CYR" w:cs="Times New Roman CYR"/>
          <w:color w:val="000000"/>
          <w:sz w:val="28"/>
          <w:szCs w:val="28"/>
        </w:rPr>
        <w:t>Начальнику</w:t>
      </w:r>
      <w:r w:rsidRPr="00936F39">
        <w:rPr>
          <w:color w:val="000000"/>
          <w:sz w:val="28"/>
          <w:szCs w:val="28"/>
        </w:rPr>
        <w:t xml:space="preserve"> </w:t>
      </w:r>
      <w:r w:rsidRPr="00936F39">
        <w:rPr>
          <w:rFonts w:ascii="Times New Roman CYR" w:hAnsi="Times New Roman CYR" w:cs="Times New Roman CYR"/>
          <w:color w:val="000000"/>
          <w:sz w:val="28"/>
          <w:szCs w:val="28"/>
        </w:rPr>
        <w:t>отдела</w:t>
      </w:r>
      <w:r w:rsidRPr="00936F39">
        <w:rPr>
          <w:color w:val="000000"/>
          <w:sz w:val="28"/>
          <w:szCs w:val="28"/>
        </w:rPr>
        <w:t xml:space="preserve"> </w:t>
      </w:r>
      <w:r w:rsidRPr="00936F39">
        <w:rPr>
          <w:rFonts w:ascii="Times New Roman CYR" w:hAnsi="Times New Roman CYR" w:cs="Times New Roman CYR"/>
          <w:color w:val="000000"/>
          <w:sz w:val="28"/>
          <w:szCs w:val="28"/>
        </w:rPr>
        <w:t>информационных</w:t>
      </w:r>
      <w:r w:rsidRPr="00936F39">
        <w:rPr>
          <w:color w:val="000000"/>
          <w:sz w:val="28"/>
          <w:szCs w:val="28"/>
        </w:rPr>
        <w:t xml:space="preserve"> </w:t>
      </w:r>
      <w:r w:rsidRPr="00936F39">
        <w:rPr>
          <w:rFonts w:ascii="Times New Roman CYR" w:hAnsi="Times New Roman CYR" w:cs="Times New Roman CYR"/>
          <w:color w:val="000000"/>
          <w:sz w:val="28"/>
          <w:szCs w:val="28"/>
        </w:rPr>
        <w:t>технологий</w:t>
      </w:r>
      <w:r w:rsidRPr="00936F39">
        <w:rPr>
          <w:color w:val="000000"/>
          <w:sz w:val="28"/>
          <w:szCs w:val="28"/>
        </w:rPr>
        <w:t xml:space="preserve"> </w:t>
      </w:r>
      <w:r w:rsidR="00B553E3">
        <w:rPr>
          <w:rFonts w:ascii="Times New Roman CYR" w:hAnsi="Times New Roman CYR" w:cs="Times New Roman CYR"/>
          <w:color w:val="000000"/>
          <w:sz w:val="28"/>
          <w:szCs w:val="28"/>
        </w:rPr>
        <w:t>А</w:t>
      </w:r>
      <w:r w:rsidRPr="00936F39">
        <w:rPr>
          <w:rFonts w:ascii="Times New Roman CYR" w:hAnsi="Times New Roman CYR" w:cs="Times New Roman CYR"/>
          <w:color w:val="000000"/>
          <w:sz w:val="28"/>
          <w:szCs w:val="28"/>
        </w:rPr>
        <w:t>дминистрации Кунашакского</w:t>
      </w:r>
      <w:r w:rsidRPr="00936F39">
        <w:rPr>
          <w:color w:val="000000"/>
          <w:sz w:val="28"/>
          <w:szCs w:val="28"/>
        </w:rPr>
        <w:t xml:space="preserve"> </w:t>
      </w:r>
      <w:r w:rsidRPr="00936F39">
        <w:rPr>
          <w:rFonts w:ascii="Times New Roman CYR" w:hAnsi="Times New Roman CYR" w:cs="Times New Roman CYR"/>
          <w:color w:val="000000"/>
          <w:sz w:val="28"/>
          <w:szCs w:val="28"/>
        </w:rPr>
        <w:t>муниципального</w:t>
      </w:r>
      <w:r w:rsidRPr="00936F39">
        <w:rPr>
          <w:color w:val="000000"/>
          <w:sz w:val="28"/>
          <w:szCs w:val="28"/>
        </w:rPr>
        <w:t xml:space="preserve"> </w:t>
      </w:r>
      <w:r w:rsidRPr="00936F39">
        <w:rPr>
          <w:rFonts w:ascii="Times New Roman CYR" w:hAnsi="Times New Roman CYR" w:cs="Times New Roman CYR"/>
          <w:color w:val="000000"/>
          <w:sz w:val="28"/>
          <w:szCs w:val="28"/>
        </w:rPr>
        <w:t>района</w:t>
      </w:r>
      <w:r w:rsidRPr="00936F39">
        <w:rPr>
          <w:color w:val="000000"/>
          <w:sz w:val="28"/>
          <w:szCs w:val="28"/>
        </w:rPr>
        <w:t xml:space="preserve"> </w:t>
      </w:r>
      <w:r w:rsidRPr="00936F39">
        <w:rPr>
          <w:rFonts w:ascii="Times New Roman CYR" w:hAnsi="Times New Roman CYR" w:cs="Times New Roman CYR"/>
          <w:color w:val="000000"/>
          <w:sz w:val="28"/>
          <w:szCs w:val="28"/>
        </w:rPr>
        <w:t>Ватутину</w:t>
      </w:r>
      <w:r w:rsidRPr="00936F39">
        <w:rPr>
          <w:color w:val="000000"/>
          <w:sz w:val="28"/>
          <w:szCs w:val="28"/>
        </w:rPr>
        <w:t xml:space="preserve"> </w:t>
      </w:r>
      <w:r w:rsidRPr="00936F39">
        <w:rPr>
          <w:rFonts w:ascii="Times New Roman CYR" w:hAnsi="Times New Roman CYR" w:cs="Times New Roman CYR"/>
          <w:color w:val="000000"/>
          <w:sz w:val="28"/>
          <w:szCs w:val="28"/>
        </w:rPr>
        <w:t xml:space="preserve">В.Р. </w:t>
      </w:r>
      <w:r w:rsidRPr="00936F39">
        <w:rPr>
          <w:sz w:val="28"/>
        </w:rPr>
        <w:t xml:space="preserve">опубликовать настоящее постановление на </w:t>
      </w:r>
      <w:r w:rsidR="00BC30A7">
        <w:rPr>
          <w:sz w:val="28"/>
          <w:szCs w:val="28"/>
        </w:rPr>
        <w:t xml:space="preserve">официальном сайте </w:t>
      </w:r>
      <w:r w:rsidR="00CD791E">
        <w:rPr>
          <w:sz w:val="28"/>
          <w:szCs w:val="28"/>
        </w:rPr>
        <w:t>а</w:t>
      </w:r>
      <w:r w:rsidRPr="00936F39">
        <w:rPr>
          <w:sz w:val="28"/>
          <w:szCs w:val="28"/>
        </w:rPr>
        <w:t>дминистрации Кун</w:t>
      </w:r>
      <w:r>
        <w:rPr>
          <w:sz w:val="28"/>
          <w:szCs w:val="28"/>
        </w:rPr>
        <w:t>ашакского муниципального района</w:t>
      </w:r>
      <w:r w:rsidR="00DE436E">
        <w:rPr>
          <w:sz w:val="28"/>
          <w:szCs w:val="28"/>
        </w:rPr>
        <w:t>.</w:t>
      </w:r>
    </w:p>
    <w:p w:rsidR="00DE436E" w:rsidRDefault="00DE436E" w:rsidP="005041CA">
      <w:pPr>
        <w:tabs>
          <w:tab w:val="left" w:pos="993"/>
        </w:tabs>
        <w:ind w:left="284"/>
        <w:jc w:val="both"/>
        <w:rPr>
          <w:sz w:val="28"/>
          <w:szCs w:val="28"/>
        </w:rPr>
      </w:pPr>
      <w:r>
        <w:rPr>
          <w:sz w:val="28"/>
          <w:szCs w:val="28"/>
        </w:rPr>
        <w:t xml:space="preserve">        </w:t>
      </w:r>
      <w:r w:rsidR="00FA6E8F">
        <w:rPr>
          <w:sz w:val="28"/>
          <w:szCs w:val="28"/>
        </w:rPr>
        <w:t>7</w:t>
      </w:r>
      <w:r>
        <w:rPr>
          <w:sz w:val="28"/>
          <w:szCs w:val="28"/>
        </w:rPr>
        <w:t xml:space="preserve">.Организацию исполнения настоящего постановления возложить на руководителя Управления образования администрации Кунашакского муниципального района </w:t>
      </w:r>
      <w:proofErr w:type="spellStart"/>
      <w:r w:rsidR="00B553E3">
        <w:rPr>
          <w:sz w:val="28"/>
          <w:szCs w:val="28"/>
        </w:rPr>
        <w:t>Латыпову</w:t>
      </w:r>
      <w:proofErr w:type="spellEnd"/>
      <w:r w:rsidR="00B553E3">
        <w:rPr>
          <w:sz w:val="28"/>
          <w:szCs w:val="28"/>
        </w:rPr>
        <w:t xml:space="preserve"> О.Р.</w:t>
      </w:r>
    </w:p>
    <w:p w:rsidR="00FA6E8F" w:rsidRDefault="00465BAE" w:rsidP="00FA6E8F">
      <w:pPr>
        <w:tabs>
          <w:tab w:val="right" w:pos="5245"/>
          <w:tab w:val="left" w:pos="5387"/>
          <w:tab w:val="left" w:pos="5670"/>
        </w:tabs>
        <w:ind w:left="284"/>
        <w:jc w:val="both"/>
        <w:rPr>
          <w:sz w:val="28"/>
          <w:szCs w:val="28"/>
        </w:rPr>
      </w:pPr>
      <w:r>
        <w:rPr>
          <w:sz w:val="28"/>
          <w:szCs w:val="28"/>
        </w:rPr>
        <w:t xml:space="preserve">     </w:t>
      </w:r>
      <w:r w:rsidR="00D33794">
        <w:rPr>
          <w:sz w:val="28"/>
          <w:szCs w:val="28"/>
        </w:rPr>
        <w:t xml:space="preserve">    </w:t>
      </w:r>
      <w:r w:rsidR="00FA6E8F">
        <w:rPr>
          <w:sz w:val="28"/>
          <w:szCs w:val="28"/>
        </w:rPr>
        <w:t>8</w:t>
      </w:r>
      <w:r w:rsidR="00B553E3">
        <w:rPr>
          <w:sz w:val="28"/>
          <w:szCs w:val="28"/>
        </w:rPr>
        <w:t>.</w:t>
      </w:r>
      <w:proofErr w:type="gramStart"/>
      <w:r w:rsidR="00D33794">
        <w:rPr>
          <w:sz w:val="28"/>
          <w:szCs w:val="28"/>
        </w:rPr>
        <w:t>Контроль за</w:t>
      </w:r>
      <w:proofErr w:type="gramEnd"/>
      <w:r w:rsidR="00D33794">
        <w:rPr>
          <w:sz w:val="28"/>
          <w:szCs w:val="28"/>
        </w:rPr>
        <w:t xml:space="preserve"> исполнением настоящего </w:t>
      </w:r>
      <w:r>
        <w:rPr>
          <w:sz w:val="28"/>
          <w:szCs w:val="28"/>
        </w:rPr>
        <w:t xml:space="preserve">постановления   возложить на заместителя Главы </w:t>
      </w:r>
      <w:r w:rsidR="00DE436E">
        <w:rPr>
          <w:sz w:val="28"/>
          <w:szCs w:val="28"/>
        </w:rPr>
        <w:t xml:space="preserve">района по социальным вопросам </w:t>
      </w:r>
      <w:r w:rsidR="00BC30A7">
        <w:rPr>
          <w:sz w:val="28"/>
          <w:szCs w:val="28"/>
        </w:rPr>
        <w:t xml:space="preserve"> </w:t>
      </w:r>
      <w:r w:rsidR="00CD791E">
        <w:rPr>
          <w:sz w:val="28"/>
          <w:szCs w:val="28"/>
        </w:rPr>
        <w:t>а</w:t>
      </w:r>
      <w:r>
        <w:rPr>
          <w:sz w:val="28"/>
          <w:szCs w:val="28"/>
        </w:rPr>
        <w:t xml:space="preserve">дминистрации района </w:t>
      </w:r>
      <w:proofErr w:type="spellStart"/>
      <w:r w:rsidR="00DE436E">
        <w:rPr>
          <w:sz w:val="28"/>
          <w:szCs w:val="28"/>
        </w:rPr>
        <w:t>Нажметдинову</w:t>
      </w:r>
      <w:proofErr w:type="spellEnd"/>
      <w:r w:rsidR="00DE436E">
        <w:rPr>
          <w:sz w:val="28"/>
          <w:szCs w:val="28"/>
        </w:rPr>
        <w:t xml:space="preserve"> А.Т.</w:t>
      </w:r>
    </w:p>
    <w:p w:rsidR="00465BAE" w:rsidRPr="00FA6E8F" w:rsidRDefault="00FA6E8F" w:rsidP="00FA6E8F">
      <w:pPr>
        <w:tabs>
          <w:tab w:val="right" w:pos="5245"/>
          <w:tab w:val="left" w:pos="5387"/>
          <w:tab w:val="left" w:pos="5670"/>
        </w:tabs>
        <w:ind w:left="284"/>
        <w:jc w:val="both"/>
        <w:rPr>
          <w:sz w:val="28"/>
          <w:szCs w:val="28"/>
        </w:rPr>
      </w:pPr>
      <w:r>
        <w:rPr>
          <w:sz w:val="28"/>
          <w:szCs w:val="28"/>
        </w:rPr>
        <w:tab/>
        <w:t xml:space="preserve">       </w:t>
      </w:r>
      <w:r w:rsidR="00F46C15">
        <w:rPr>
          <w:sz w:val="28"/>
          <w:szCs w:val="28"/>
        </w:rPr>
        <w:t xml:space="preserve"> </w:t>
      </w:r>
      <w:r>
        <w:rPr>
          <w:sz w:val="28"/>
          <w:szCs w:val="28"/>
        </w:rPr>
        <w:t xml:space="preserve"> 9</w:t>
      </w:r>
      <w:r w:rsidR="00B553E3">
        <w:rPr>
          <w:sz w:val="28"/>
          <w:szCs w:val="28"/>
        </w:rPr>
        <w:t>.</w:t>
      </w:r>
      <w:r>
        <w:rPr>
          <w:sz w:val="28"/>
          <w:szCs w:val="28"/>
        </w:rPr>
        <w:t>Настоящее п</w:t>
      </w:r>
      <w:r w:rsidR="00465BAE" w:rsidRPr="00936F39">
        <w:rPr>
          <w:sz w:val="28"/>
          <w:szCs w:val="28"/>
        </w:rPr>
        <w:t>остановление вступ</w:t>
      </w:r>
      <w:r w:rsidR="00465BAE">
        <w:rPr>
          <w:sz w:val="28"/>
          <w:szCs w:val="28"/>
        </w:rPr>
        <w:t>ает в силу с</w:t>
      </w:r>
      <w:r>
        <w:rPr>
          <w:sz w:val="28"/>
          <w:szCs w:val="28"/>
        </w:rPr>
        <w:t>о дня его</w:t>
      </w:r>
      <w:r w:rsidR="00465BAE">
        <w:rPr>
          <w:sz w:val="28"/>
          <w:szCs w:val="28"/>
        </w:rPr>
        <w:t xml:space="preserve"> подписания. </w:t>
      </w:r>
    </w:p>
    <w:p w:rsidR="00FA6E8F" w:rsidRDefault="00FA6E8F" w:rsidP="005041CA">
      <w:pPr>
        <w:autoSpaceDE w:val="0"/>
        <w:autoSpaceDN w:val="0"/>
        <w:adjustRightInd w:val="0"/>
        <w:ind w:left="284"/>
        <w:jc w:val="both"/>
        <w:rPr>
          <w:sz w:val="28"/>
          <w:szCs w:val="28"/>
        </w:rPr>
      </w:pPr>
    </w:p>
    <w:p w:rsidR="00FA6E8F" w:rsidRDefault="00FA6E8F" w:rsidP="005041CA">
      <w:pPr>
        <w:autoSpaceDE w:val="0"/>
        <w:autoSpaceDN w:val="0"/>
        <w:adjustRightInd w:val="0"/>
        <w:ind w:left="284"/>
        <w:jc w:val="both"/>
        <w:rPr>
          <w:sz w:val="28"/>
          <w:szCs w:val="28"/>
        </w:rPr>
      </w:pPr>
    </w:p>
    <w:p w:rsidR="00FA6E8F" w:rsidRDefault="00FA6E8F" w:rsidP="005041CA">
      <w:pPr>
        <w:autoSpaceDE w:val="0"/>
        <w:autoSpaceDN w:val="0"/>
        <w:adjustRightInd w:val="0"/>
        <w:ind w:left="284"/>
        <w:jc w:val="both"/>
        <w:rPr>
          <w:sz w:val="28"/>
          <w:szCs w:val="28"/>
        </w:rPr>
      </w:pPr>
    </w:p>
    <w:p w:rsidR="00FA6E8F" w:rsidRDefault="00FA6E8F" w:rsidP="005041CA">
      <w:pPr>
        <w:autoSpaceDE w:val="0"/>
        <w:autoSpaceDN w:val="0"/>
        <w:adjustRightInd w:val="0"/>
        <w:ind w:left="284"/>
        <w:jc w:val="both"/>
        <w:rPr>
          <w:sz w:val="28"/>
          <w:szCs w:val="28"/>
        </w:rPr>
      </w:pPr>
    </w:p>
    <w:p w:rsidR="00B94876" w:rsidRPr="00B94876" w:rsidRDefault="00B94876" w:rsidP="005041CA">
      <w:pPr>
        <w:autoSpaceDE w:val="0"/>
        <w:autoSpaceDN w:val="0"/>
        <w:adjustRightInd w:val="0"/>
        <w:ind w:left="284"/>
        <w:jc w:val="both"/>
        <w:rPr>
          <w:sz w:val="28"/>
          <w:szCs w:val="28"/>
        </w:rPr>
      </w:pPr>
      <w:r w:rsidRPr="00B94876">
        <w:rPr>
          <w:sz w:val="28"/>
          <w:szCs w:val="28"/>
        </w:rPr>
        <w:t>Глав</w:t>
      </w:r>
      <w:r w:rsidR="00FA6E8F">
        <w:rPr>
          <w:sz w:val="28"/>
          <w:szCs w:val="28"/>
        </w:rPr>
        <w:t>а</w:t>
      </w:r>
      <w:r w:rsidRPr="00B94876">
        <w:rPr>
          <w:sz w:val="28"/>
          <w:szCs w:val="28"/>
        </w:rPr>
        <w:t xml:space="preserve"> района                                                                                        </w:t>
      </w:r>
      <w:r w:rsidR="00FA6E8F">
        <w:rPr>
          <w:sz w:val="28"/>
          <w:szCs w:val="28"/>
        </w:rPr>
        <w:t xml:space="preserve"> Р.Г. </w:t>
      </w:r>
      <w:proofErr w:type="spellStart"/>
      <w:r w:rsidR="00FA6E8F">
        <w:rPr>
          <w:sz w:val="28"/>
          <w:szCs w:val="28"/>
        </w:rPr>
        <w:t>Вакилов</w:t>
      </w:r>
      <w:proofErr w:type="spellEnd"/>
    </w:p>
    <w:p w:rsidR="00465BAE" w:rsidRDefault="00465BAE" w:rsidP="005041CA">
      <w:pPr>
        <w:autoSpaceDE w:val="0"/>
        <w:autoSpaceDN w:val="0"/>
        <w:adjustRightInd w:val="0"/>
        <w:ind w:left="284"/>
        <w:jc w:val="both"/>
        <w:rPr>
          <w:sz w:val="28"/>
          <w:szCs w:val="28"/>
        </w:rPr>
      </w:pPr>
    </w:p>
    <w:p w:rsidR="00E62A51" w:rsidRDefault="00E62A51" w:rsidP="005041CA">
      <w:pPr>
        <w:ind w:left="284"/>
        <w:jc w:val="center"/>
        <w:rPr>
          <w:sz w:val="28"/>
          <w:szCs w:val="28"/>
        </w:rPr>
      </w:pPr>
    </w:p>
    <w:p w:rsidR="00E62A51" w:rsidRDefault="00E62A51" w:rsidP="005041CA">
      <w:pPr>
        <w:ind w:left="284"/>
        <w:jc w:val="center"/>
        <w:rPr>
          <w:sz w:val="28"/>
          <w:szCs w:val="28"/>
        </w:rPr>
      </w:pPr>
    </w:p>
    <w:p w:rsidR="00E62A51" w:rsidRDefault="00E62A51" w:rsidP="005041CA">
      <w:pPr>
        <w:ind w:left="284"/>
        <w:jc w:val="center"/>
        <w:rPr>
          <w:sz w:val="28"/>
          <w:szCs w:val="28"/>
        </w:rPr>
      </w:pPr>
    </w:p>
    <w:p w:rsidR="00E62A51" w:rsidRDefault="00E62A51" w:rsidP="005041CA">
      <w:pPr>
        <w:ind w:left="284"/>
        <w:jc w:val="center"/>
        <w:rPr>
          <w:sz w:val="28"/>
          <w:szCs w:val="28"/>
        </w:rPr>
      </w:pPr>
    </w:p>
    <w:p w:rsidR="00E62A51" w:rsidRDefault="00E62A51" w:rsidP="005041CA">
      <w:pPr>
        <w:ind w:left="284"/>
        <w:jc w:val="center"/>
        <w:rPr>
          <w:sz w:val="28"/>
          <w:szCs w:val="28"/>
        </w:rPr>
      </w:pPr>
    </w:p>
    <w:p w:rsidR="00E62A51" w:rsidRDefault="00E62A51" w:rsidP="005041CA">
      <w:pPr>
        <w:ind w:left="284"/>
        <w:jc w:val="center"/>
        <w:rPr>
          <w:sz w:val="28"/>
          <w:szCs w:val="28"/>
        </w:rPr>
      </w:pPr>
    </w:p>
    <w:p w:rsidR="00E62A51" w:rsidRDefault="00E62A51" w:rsidP="005041CA">
      <w:pPr>
        <w:ind w:left="284"/>
        <w:jc w:val="center"/>
        <w:rPr>
          <w:sz w:val="28"/>
          <w:szCs w:val="28"/>
        </w:rPr>
      </w:pPr>
    </w:p>
    <w:p w:rsidR="00BD3D2A" w:rsidRDefault="00BD3D2A" w:rsidP="005041CA">
      <w:pPr>
        <w:ind w:left="284"/>
        <w:jc w:val="center"/>
        <w:rPr>
          <w:sz w:val="28"/>
          <w:szCs w:val="28"/>
        </w:rPr>
      </w:pPr>
    </w:p>
    <w:p w:rsidR="00FA6E8F" w:rsidRDefault="00FA6E8F" w:rsidP="005041CA">
      <w:pPr>
        <w:ind w:left="284"/>
        <w:jc w:val="center"/>
        <w:rPr>
          <w:sz w:val="28"/>
          <w:szCs w:val="28"/>
        </w:rPr>
      </w:pPr>
    </w:p>
    <w:p w:rsidR="00BD3D2A" w:rsidRDefault="00BD3D2A" w:rsidP="005041CA">
      <w:pPr>
        <w:ind w:left="284"/>
        <w:jc w:val="center"/>
        <w:rPr>
          <w:sz w:val="28"/>
          <w:szCs w:val="28"/>
        </w:rPr>
      </w:pPr>
    </w:p>
    <w:p w:rsidR="00E62A51" w:rsidRDefault="00E62A51" w:rsidP="005041CA">
      <w:pPr>
        <w:ind w:left="284"/>
        <w:jc w:val="center"/>
        <w:rPr>
          <w:sz w:val="28"/>
          <w:szCs w:val="28"/>
        </w:rPr>
      </w:pPr>
    </w:p>
    <w:p w:rsidR="007F3B7F" w:rsidRDefault="007F3B7F" w:rsidP="005041CA">
      <w:pPr>
        <w:ind w:left="284"/>
        <w:jc w:val="center"/>
        <w:rPr>
          <w:color w:val="000000"/>
          <w:sz w:val="28"/>
          <w:szCs w:val="28"/>
        </w:rPr>
      </w:pPr>
      <w:r>
        <w:rPr>
          <w:color w:val="000000"/>
          <w:sz w:val="28"/>
          <w:szCs w:val="28"/>
        </w:rPr>
        <w:lastRenderedPageBreak/>
        <w:t xml:space="preserve">                                                                     </w:t>
      </w:r>
      <w:proofErr w:type="gramStart"/>
      <w:r>
        <w:rPr>
          <w:color w:val="000000"/>
          <w:sz w:val="28"/>
          <w:szCs w:val="28"/>
        </w:rPr>
        <w:t xml:space="preserve">УТВЕРЖДЕН  </w:t>
      </w:r>
      <w:proofErr w:type="gramEnd"/>
    </w:p>
    <w:p w:rsidR="007F3B7F" w:rsidRDefault="007F3B7F" w:rsidP="005041CA">
      <w:pPr>
        <w:ind w:left="284"/>
        <w:jc w:val="both"/>
        <w:rPr>
          <w:color w:val="000000"/>
          <w:sz w:val="28"/>
          <w:szCs w:val="28"/>
        </w:rPr>
      </w:pPr>
      <w:r>
        <w:rPr>
          <w:color w:val="000000"/>
          <w:sz w:val="28"/>
          <w:szCs w:val="28"/>
        </w:rPr>
        <w:t xml:space="preserve">                                                                        постановлением </w:t>
      </w:r>
      <w:r w:rsidR="00BD3D2A">
        <w:rPr>
          <w:color w:val="000000"/>
          <w:sz w:val="28"/>
          <w:szCs w:val="28"/>
        </w:rPr>
        <w:t>А</w:t>
      </w:r>
      <w:r>
        <w:rPr>
          <w:color w:val="000000"/>
          <w:sz w:val="28"/>
          <w:szCs w:val="28"/>
        </w:rPr>
        <w:t xml:space="preserve">дминистрации </w:t>
      </w:r>
    </w:p>
    <w:p w:rsidR="007F3B7F" w:rsidRDefault="007F3B7F" w:rsidP="005041CA">
      <w:pPr>
        <w:ind w:left="284"/>
        <w:jc w:val="center"/>
        <w:rPr>
          <w:color w:val="000000"/>
          <w:sz w:val="28"/>
          <w:szCs w:val="28"/>
        </w:rPr>
      </w:pPr>
      <w:r>
        <w:rPr>
          <w:color w:val="000000"/>
          <w:sz w:val="28"/>
          <w:szCs w:val="28"/>
        </w:rPr>
        <w:t xml:space="preserve">         </w:t>
      </w:r>
      <w:r w:rsidR="00BD3D2A">
        <w:rPr>
          <w:color w:val="000000"/>
          <w:sz w:val="28"/>
          <w:szCs w:val="28"/>
        </w:rPr>
        <w:t xml:space="preserve">                                                           </w:t>
      </w:r>
      <w:r>
        <w:rPr>
          <w:color w:val="000000"/>
          <w:sz w:val="28"/>
          <w:szCs w:val="28"/>
        </w:rPr>
        <w:t xml:space="preserve">Кунашакского муниципального района </w:t>
      </w:r>
    </w:p>
    <w:p w:rsidR="007F3B7F" w:rsidRDefault="007F3B7F" w:rsidP="005041CA">
      <w:pPr>
        <w:ind w:left="284"/>
        <w:rPr>
          <w:color w:val="000000"/>
          <w:sz w:val="28"/>
          <w:szCs w:val="28"/>
        </w:rPr>
      </w:pPr>
      <w:r>
        <w:rPr>
          <w:color w:val="000000"/>
          <w:sz w:val="28"/>
          <w:szCs w:val="28"/>
        </w:rPr>
        <w:t xml:space="preserve">           </w:t>
      </w:r>
      <w:r w:rsidR="00BD3D2A">
        <w:rPr>
          <w:color w:val="000000"/>
          <w:sz w:val="28"/>
          <w:szCs w:val="28"/>
        </w:rPr>
        <w:t xml:space="preserve">                                                         </w:t>
      </w:r>
      <w:r>
        <w:rPr>
          <w:color w:val="000000"/>
          <w:sz w:val="28"/>
          <w:szCs w:val="28"/>
        </w:rPr>
        <w:t>от «_____» _______</w:t>
      </w:r>
      <w:r w:rsidR="00BD3D2A">
        <w:rPr>
          <w:color w:val="000000"/>
          <w:sz w:val="28"/>
          <w:szCs w:val="28"/>
        </w:rPr>
        <w:t>202</w:t>
      </w:r>
      <w:r w:rsidR="00F21D3A">
        <w:rPr>
          <w:color w:val="000000"/>
          <w:sz w:val="28"/>
          <w:szCs w:val="28"/>
        </w:rPr>
        <w:t>4</w:t>
      </w:r>
      <w:r w:rsidR="00BD3D2A">
        <w:rPr>
          <w:color w:val="000000"/>
          <w:sz w:val="28"/>
          <w:szCs w:val="28"/>
        </w:rPr>
        <w:t xml:space="preserve"> г. </w:t>
      </w:r>
      <w:r>
        <w:rPr>
          <w:color w:val="000000"/>
          <w:sz w:val="28"/>
          <w:szCs w:val="28"/>
        </w:rPr>
        <w:t xml:space="preserve"> № ______</w:t>
      </w:r>
    </w:p>
    <w:p w:rsidR="007F3B7F" w:rsidRDefault="007F3B7F" w:rsidP="005041CA">
      <w:pPr>
        <w:widowControl w:val="0"/>
        <w:autoSpaceDE w:val="0"/>
        <w:autoSpaceDN w:val="0"/>
        <w:adjustRightInd w:val="0"/>
        <w:ind w:left="284"/>
        <w:jc w:val="center"/>
        <w:rPr>
          <w:bCs/>
          <w:sz w:val="28"/>
          <w:szCs w:val="28"/>
        </w:rPr>
      </w:pPr>
    </w:p>
    <w:p w:rsidR="007F3B7F" w:rsidRDefault="007F3B7F" w:rsidP="005041CA">
      <w:pPr>
        <w:ind w:left="284" w:firstLine="567"/>
        <w:jc w:val="center"/>
        <w:rPr>
          <w:b/>
          <w:sz w:val="28"/>
          <w:szCs w:val="28"/>
        </w:rPr>
      </w:pPr>
    </w:p>
    <w:p w:rsidR="007F3B7F" w:rsidRPr="00B629A1" w:rsidRDefault="007F3B7F" w:rsidP="005041CA">
      <w:pPr>
        <w:ind w:left="284" w:firstLine="567"/>
        <w:jc w:val="center"/>
        <w:rPr>
          <w:b/>
          <w:sz w:val="28"/>
          <w:szCs w:val="28"/>
        </w:rPr>
      </w:pPr>
      <w:r>
        <w:rPr>
          <w:b/>
          <w:sz w:val="28"/>
          <w:szCs w:val="28"/>
        </w:rPr>
        <w:t>П</w:t>
      </w:r>
      <w:r w:rsidRPr="00B629A1">
        <w:rPr>
          <w:b/>
          <w:sz w:val="28"/>
          <w:szCs w:val="28"/>
        </w:rPr>
        <w:t>орядок</w:t>
      </w:r>
    </w:p>
    <w:p w:rsidR="007F3B7F" w:rsidRPr="00B629A1" w:rsidRDefault="007F3B7F" w:rsidP="005041CA">
      <w:pPr>
        <w:ind w:left="284" w:firstLine="567"/>
        <w:jc w:val="center"/>
        <w:rPr>
          <w:b/>
          <w:sz w:val="28"/>
          <w:szCs w:val="28"/>
        </w:rPr>
      </w:pPr>
      <w:r w:rsidRPr="00B629A1">
        <w:rPr>
          <w:b/>
          <w:sz w:val="28"/>
          <w:szCs w:val="28"/>
        </w:rPr>
        <w:t>обращения родителей (законных представителей) за компенсацией части родительской платы, вз</w:t>
      </w:r>
      <w:r>
        <w:rPr>
          <w:b/>
          <w:sz w:val="28"/>
          <w:szCs w:val="28"/>
        </w:rPr>
        <w:t>и</w:t>
      </w:r>
      <w:r w:rsidRPr="00B629A1">
        <w:rPr>
          <w:b/>
          <w:sz w:val="28"/>
          <w:szCs w:val="28"/>
        </w:rPr>
        <w:t xml:space="preserve">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r>
        <w:rPr>
          <w:b/>
          <w:sz w:val="28"/>
          <w:szCs w:val="28"/>
        </w:rPr>
        <w:t>Кунашакского муниципального района</w:t>
      </w:r>
      <w:r w:rsidR="00F21D3A">
        <w:rPr>
          <w:b/>
          <w:sz w:val="28"/>
          <w:szCs w:val="28"/>
        </w:rPr>
        <w:t>, и ее выплаты</w:t>
      </w:r>
    </w:p>
    <w:p w:rsidR="007F3B7F" w:rsidRDefault="007F3B7F" w:rsidP="005041CA">
      <w:pPr>
        <w:widowControl w:val="0"/>
        <w:autoSpaceDE w:val="0"/>
        <w:autoSpaceDN w:val="0"/>
        <w:adjustRightInd w:val="0"/>
        <w:ind w:left="284"/>
        <w:jc w:val="center"/>
        <w:rPr>
          <w:sz w:val="28"/>
          <w:szCs w:val="28"/>
          <w:lang w:eastAsia="zh-CN"/>
        </w:rPr>
      </w:pPr>
    </w:p>
    <w:p w:rsidR="007F3B7F" w:rsidRDefault="00E62A51" w:rsidP="005041CA">
      <w:pPr>
        <w:widowControl w:val="0"/>
        <w:autoSpaceDE w:val="0"/>
        <w:autoSpaceDN w:val="0"/>
        <w:adjustRightInd w:val="0"/>
        <w:ind w:left="284" w:firstLine="567"/>
        <w:jc w:val="both"/>
        <w:rPr>
          <w:sz w:val="28"/>
          <w:szCs w:val="28"/>
          <w:lang w:eastAsia="zh-CN"/>
        </w:rPr>
      </w:pPr>
      <w:proofErr w:type="gramStart"/>
      <w:r>
        <w:rPr>
          <w:sz w:val="28"/>
          <w:szCs w:val="28"/>
          <w:lang w:eastAsia="zh-CN"/>
        </w:rPr>
        <w:t>1.</w:t>
      </w:r>
      <w:r w:rsidR="007F3B7F">
        <w:rPr>
          <w:sz w:val="28"/>
          <w:szCs w:val="28"/>
          <w:lang w:eastAsia="zh-CN"/>
        </w:rPr>
        <w:t xml:space="preserve">Настоящий Порядок </w:t>
      </w:r>
      <w:r w:rsidR="00F21D3A">
        <w:rPr>
          <w:sz w:val="28"/>
          <w:szCs w:val="28"/>
          <w:lang w:eastAsia="zh-CN"/>
        </w:rPr>
        <w:t xml:space="preserve">в соответствии с Федеральным законом от 29.12.2012 г. №273-ФЗ «Об образовании в Российской Федерации», Законом Челябинской области от 29.08.2013 г. №515-ЗО «Об образовании в Челябинской области» </w:t>
      </w:r>
      <w:r w:rsidR="007F3B7F">
        <w:rPr>
          <w:sz w:val="28"/>
          <w:szCs w:val="28"/>
          <w:lang w:eastAsia="zh-CN"/>
        </w:rPr>
        <w:t>регулирует вопросы обращения родителей (законных представителей) за 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w:t>
      </w:r>
      <w:proofErr w:type="gramEnd"/>
      <w:r w:rsidR="007F3B7F">
        <w:rPr>
          <w:sz w:val="28"/>
          <w:szCs w:val="28"/>
          <w:lang w:eastAsia="zh-CN"/>
        </w:rPr>
        <w:t xml:space="preserve"> территории Кунашакского</w:t>
      </w:r>
      <w:r w:rsidR="007F3B7F">
        <w:rPr>
          <w:bCs/>
          <w:sz w:val="28"/>
          <w:szCs w:val="28"/>
        </w:rPr>
        <w:t xml:space="preserve"> муниципального района </w:t>
      </w:r>
      <w:r w:rsidR="007F3B7F">
        <w:rPr>
          <w:sz w:val="28"/>
          <w:szCs w:val="28"/>
          <w:lang w:eastAsia="zh-CN"/>
        </w:rPr>
        <w:t xml:space="preserve">(далее именуется </w:t>
      </w:r>
      <w:r w:rsidR="007F3B7F" w:rsidRPr="004E0531">
        <w:rPr>
          <w:sz w:val="28"/>
          <w:szCs w:val="28"/>
          <w:lang w:eastAsia="zh-CN"/>
        </w:rPr>
        <w:t xml:space="preserve">– </w:t>
      </w:r>
      <w:r w:rsidR="007F3B7F">
        <w:rPr>
          <w:sz w:val="28"/>
          <w:szCs w:val="28"/>
          <w:lang w:eastAsia="zh-CN"/>
        </w:rPr>
        <w:t xml:space="preserve">родительская плата), и выплаты компенсации родительской платы (далее именуется </w:t>
      </w:r>
      <w:r w:rsidR="007F3B7F" w:rsidRPr="004E0531">
        <w:rPr>
          <w:sz w:val="28"/>
          <w:szCs w:val="28"/>
          <w:lang w:eastAsia="zh-CN"/>
        </w:rPr>
        <w:t xml:space="preserve">– </w:t>
      </w:r>
      <w:r w:rsidR="007F3B7F">
        <w:rPr>
          <w:sz w:val="28"/>
          <w:szCs w:val="28"/>
          <w:lang w:eastAsia="zh-CN"/>
        </w:rPr>
        <w:t>компенсация).</w:t>
      </w:r>
    </w:p>
    <w:p w:rsidR="007F3B7F" w:rsidRDefault="00E62A51" w:rsidP="005041CA">
      <w:pPr>
        <w:widowControl w:val="0"/>
        <w:autoSpaceDE w:val="0"/>
        <w:autoSpaceDN w:val="0"/>
        <w:adjustRightInd w:val="0"/>
        <w:ind w:left="284" w:firstLine="567"/>
        <w:jc w:val="both"/>
        <w:rPr>
          <w:sz w:val="28"/>
          <w:szCs w:val="28"/>
          <w:lang w:eastAsia="zh-CN"/>
        </w:rPr>
      </w:pPr>
      <w:r>
        <w:rPr>
          <w:sz w:val="28"/>
          <w:szCs w:val="28"/>
          <w:lang w:eastAsia="zh-CN"/>
        </w:rPr>
        <w:t>2.</w:t>
      </w:r>
      <w:r w:rsidR="007F3B7F">
        <w:rPr>
          <w:sz w:val="28"/>
          <w:szCs w:val="28"/>
          <w:lang w:eastAsia="zh-CN"/>
        </w:rPr>
        <w:t>Родители (законные представители) детей, посещающих образовательные организации, реализующие образовательную программу дошкольного образования, расположенные на территории Кунашакского</w:t>
      </w:r>
      <w:r w:rsidR="007F3B7F">
        <w:rPr>
          <w:bCs/>
          <w:sz w:val="28"/>
          <w:szCs w:val="28"/>
        </w:rPr>
        <w:t xml:space="preserve"> муниципального района </w:t>
      </w:r>
      <w:r w:rsidR="007F3B7F">
        <w:rPr>
          <w:sz w:val="28"/>
          <w:szCs w:val="28"/>
          <w:lang w:eastAsia="zh-CN"/>
        </w:rPr>
        <w:t>(далее именуются - образовательные организации), получают компенсацию в размере, установленном постановлением Губернатора Челябинской области.</w:t>
      </w:r>
    </w:p>
    <w:p w:rsidR="007F3B7F" w:rsidRDefault="00E62A51" w:rsidP="005041CA">
      <w:pPr>
        <w:ind w:left="284" w:firstLine="567"/>
        <w:jc w:val="both"/>
        <w:rPr>
          <w:sz w:val="28"/>
          <w:szCs w:val="28"/>
          <w:lang w:eastAsia="zh-CN"/>
        </w:rPr>
      </w:pPr>
      <w:r>
        <w:rPr>
          <w:sz w:val="28"/>
          <w:szCs w:val="28"/>
          <w:lang w:eastAsia="zh-CN"/>
        </w:rPr>
        <w:t>3.</w:t>
      </w:r>
      <w:r w:rsidR="007F3B7F">
        <w:rPr>
          <w:sz w:val="28"/>
          <w:szCs w:val="28"/>
          <w:lang w:eastAsia="zh-CN"/>
        </w:rPr>
        <w:t>Получателем компенсации является один из родителей (законных представителей) ребенка, посещающего образовательную организацию, уплачивающий родительскую плату на основании договора, заключенного с образовательной организацией (далее именуется - получатель компенсации).</w:t>
      </w:r>
    </w:p>
    <w:p w:rsidR="00F21D3A" w:rsidRDefault="00E62A51" w:rsidP="00F21D3A">
      <w:pPr>
        <w:ind w:left="284" w:firstLine="567"/>
        <w:jc w:val="both"/>
        <w:rPr>
          <w:sz w:val="28"/>
          <w:szCs w:val="28"/>
          <w:lang w:eastAsia="zh-CN"/>
        </w:rPr>
      </w:pPr>
      <w:proofErr w:type="gramStart"/>
      <w:r>
        <w:rPr>
          <w:sz w:val="28"/>
          <w:szCs w:val="28"/>
          <w:lang w:eastAsia="zh-CN"/>
        </w:rPr>
        <w:t>4.</w:t>
      </w:r>
      <w:r w:rsidR="007F3B7F" w:rsidRPr="009D4E4D">
        <w:rPr>
          <w:sz w:val="28"/>
          <w:szCs w:val="28"/>
          <w:lang w:eastAsia="zh-CN"/>
        </w:rPr>
        <w:t xml:space="preserve">В случае, если одной из сторон договора об осуществлении присмотра и ухода за детьми является гражданин, призванный на военную службу по мобилизации в Вооруженные Силы Российской Федерации в соответствии с </w:t>
      </w:r>
      <w:r w:rsidR="00F21D3A">
        <w:rPr>
          <w:sz w:val="28"/>
          <w:szCs w:val="28"/>
          <w:lang w:eastAsia="zh-CN"/>
        </w:rPr>
        <w:t>У</w:t>
      </w:r>
      <w:r w:rsidR="007F3B7F" w:rsidRPr="009D4E4D">
        <w:rPr>
          <w:sz w:val="28"/>
          <w:szCs w:val="28"/>
          <w:lang w:eastAsia="zh-CN"/>
        </w:rPr>
        <w:t>казом Президента Российской Федер</w:t>
      </w:r>
      <w:r w:rsidR="00F46C15">
        <w:rPr>
          <w:sz w:val="28"/>
          <w:szCs w:val="28"/>
          <w:lang w:eastAsia="zh-CN"/>
        </w:rPr>
        <w:t>ации от 21 сентября 2022 года №</w:t>
      </w:r>
      <w:r w:rsidR="007F3B7F" w:rsidRPr="009D4E4D">
        <w:rPr>
          <w:sz w:val="28"/>
          <w:szCs w:val="28"/>
          <w:lang w:eastAsia="zh-CN"/>
        </w:rPr>
        <w:t>647 «Об объявлении частичной мобилизации в Российской Федерации» (далее именуется – мобилизованный военнослужащий)</w:t>
      </w:r>
      <w:r w:rsidR="007F3B7F">
        <w:rPr>
          <w:sz w:val="28"/>
          <w:szCs w:val="28"/>
          <w:lang w:eastAsia="zh-CN"/>
        </w:rPr>
        <w:t xml:space="preserve"> и </w:t>
      </w:r>
      <w:r w:rsidR="007F3B7F" w:rsidRPr="009D4E4D">
        <w:rPr>
          <w:sz w:val="28"/>
          <w:szCs w:val="28"/>
          <w:lang w:eastAsia="zh-CN"/>
        </w:rPr>
        <w:t xml:space="preserve">иной участник </w:t>
      </w:r>
      <w:r w:rsidR="007F3B7F" w:rsidRPr="009D4E4D">
        <w:rPr>
          <w:sz w:val="28"/>
          <w:szCs w:val="28"/>
        </w:rPr>
        <w:t>специальной военной операции на территориях</w:t>
      </w:r>
      <w:proofErr w:type="gramEnd"/>
      <w:r w:rsidR="007F3B7F" w:rsidRPr="009D4E4D">
        <w:rPr>
          <w:sz w:val="28"/>
          <w:szCs w:val="28"/>
        </w:rPr>
        <w:t xml:space="preserve"> Донецкой Народной Республики, Луганской Народной Республики, Запорожской области, Херсонской области и Украины (далее именуется – иной участник специальной военной операции), </w:t>
      </w:r>
      <w:r w:rsidR="007F3B7F" w:rsidRPr="009D4E4D">
        <w:rPr>
          <w:sz w:val="28"/>
          <w:szCs w:val="28"/>
        </w:rPr>
        <w:lastRenderedPageBreak/>
        <w:t xml:space="preserve">получателем компенсации является один </w:t>
      </w:r>
      <w:r w:rsidR="007F3B7F" w:rsidRPr="009D4E4D">
        <w:rPr>
          <w:sz w:val="28"/>
          <w:szCs w:val="28"/>
          <w:lang w:eastAsia="zh-CN"/>
        </w:rPr>
        <w:t>из членов семьи мобилизованного военнослужащего и иного участни</w:t>
      </w:r>
      <w:r w:rsidR="00F21D3A">
        <w:rPr>
          <w:sz w:val="28"/>
          <w:szCs w:val="28"/>
          <w:lang w:eastAsia="zh-CN"/>
        </w:rPr>
        <w:t>ка специальной военной операции.</w:t>
      </w:r>
    </w:p>
    <w:p w:rsidR="00F21D3A" w:rsidRPr="00F21D3A" w:rsidRDefault="00F21D3A" w:rsidP="00F21D3A">
      <w:pPr>
        <w:ind w:left="284" w:firstLine="567"/>
        <w:jc w:val="both"/>
        <w:rPr>
          <w:sz w:val="28"/>
          <w:szCs w:val="28"/>
          <w:lang w:eastAsia="zh-CN"/>
        </w:rPr>
      </w:pPr>
      <w:r w:rsidRPr="00F21D3A">
        <w:rPr>
          <w:sz w:val="28"/>
          <w:szCs w:val="28"/>
        </w:rPr>
        <w:t xml:space="preserve">К членам семьи мобилизованного военнослужащего и иного участника </w:t>
      </w:r>
      <w:r>
        <w:rPr>
          <w:sz w:val="28"/>
          <w:szCs w:val="28"/>
        </w:rPr>
        <w:t xml:space="preserve">  </w:t>
      </w:r>
      <w:r w:rsidRPr="00F21D3A">
        <w:rPr>
          <w:sz w:val="28"/>
          <w:szCs w:val="28"/>
        </w:rPr>
        <w:t>специальной военной операции относятся его супруг (супруга), родители и дети, не достигшие возраста 24 лет.</w:t>
      </w:r>
    </w:p>
    <w:p w:rsidR="00F21D3A" w:rsidRPr="009D4E4D" w:rsidRDefault="00F21D3A" w:rsidP="00F21D3A">
      <w:pPr>
        <w:pStyle w:val="formattext"/>
        <w:spacing w:before="0" w:beforeAutospacing="0" w:after="0" w:afterAutospacing="0"/>
        <w:ind w:left="284" w:firstLine="480"/>
        <w:jc w:val="both"/>
        <w:textAlignment w:val="baseline"/>
        <w:rPr>
          <w:sz w:val="28"/>
          <w:szCs w:val="28"/>
        </w:rPr>
      </w:pPr>
      <w:r>
        <w:rPr>
          <w:sz w:val="28"/>
          <w:szCs w:val="28"/>
        </w:rPr>
        <w:t xml:space="preserve"> </w:t>
      </w:r>
      <w:proofErr w:type="gramStart"/>
      <w:r w:rsidRPr="00F21D3A">
        <w:rPr>
          <w:sz w:val="28"/>
          <w:szCs w:val="28"/>
        </w:rPr>
        <w:t>В случае получения в отношении мобилизованного военнослужащего, иного участника специальной военной операции информации о возбуждении уголовного дела о преступлениях, предусмотренных </w:t>
      </w:r>
      <w:hyperlink r:id="rId8" w:anchor="BOS0OT" w:history="1">
        <w:r w:rsidRPr="00F21D3A">
          <w:rPr>
            <w:rStyle w:val="a9"/>
            <w:color w:val="auto"/>
            <w:sz w:val="28"/>
            <w:szCs w:val="28"/>
            <w:u w:val="none"/>
          </w:rPr>
          <w:t>статьей 337 Уголовного кодекса Российской Федерации</w:t>
        </w:r>
      </w:hyperlink>
      <w:r w:rsidRPr="00F21D3A">
        <w:rPr>
          <w:sz w:val="28"/>
          <w:szCs w:val="28"/>
        </w:rPr>
        <w:t>, от уполномоченных в соответствии с законодательством Российской Федерации органов и организаций, в распоряжении которых находится указанная информация, компенсация не предоставляется.</w:t>
      </w:r>
      <w:proofErr w:type="gramEnd"/>
    </w:p>
    <w:p w:rsidR="007F3B7F" w:rsidRPr="009D4E4D" w:rsidRDefault="00E62A51" w:rsidP="005041CA">
      <w:pPr>
        <w:widowControl w:val="0"/>
        <w:autoSpaceDE w:val="0"/>
        <w:autoSpaceDN w:val="0"/>
        <w:adjustRightInd w:val="0"/>
        <w:ind w:left="284" w:firstLine="567"/>
        <w:jc w:val="both"/>
        <w:rPr>
          <w:sz w:val="28"/>
          <w:szCs w:val="28"/>
        </w:rPr>
      </w:pPr>
      <w:r>
        <w:rPr>
          <w:sz w:val="28"/>
          <w:szCs w:val="28"/>
        </w:rPr>
        <w:t>5.</w:t>
      </w:r>
      <w:r w:rsidR="007F3B7F" w:rsidRPr="009D4E4D">
        <w:rPr>
          <w:sz w:val="28"/>
          <w:szCs w:val="28"/>
        </w:rPr>
        <w:t>Под иными участниками специальной военной операции понимаются:</w:t>
      </w:r>
    </w:p>
    <w:p w:rsidR="007F3B7F" w:rsidRPr="009D4E4D" w:rsidRDefault="00357640" w:rsidP="005041CA">
      <w:pPr>
        <w:spacing w:after="9" w:line="237" w:lineRule="auto"/>
        <w:ind w:left="284" w:right="14" w:firstLine="567"/>
        <w:jc w:val="both"/>
        <w:rPr>
          <w:sz w:val="28"/>
        </w:rPr>
      </w:pPr>
      <w:r>
        <w:rPr>
          <w:sz w:val="28"/>
        </w:rPr>
        <w:t>1)</w:t>
      </w:r>
      <w:r w:rsidR="007F3B7F" w:rsidRPr="009D4E4D">
        <w:rPr>
          <w:sz w:val="28"/>
        </w:rPr>
        <w:t>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7F3B7F" w:rsidRPr="009D4E4D" w:rsidRDefault="00357640" w:rsidP="005041CA">
      <w:pPr>
        <w:spacing w:after="9" w:line="237" w:lineRule="auto"/>
        <w:ind w:left="284" w:right="14" w:firstLine="567"/>
        <w:jc w:val="both"/>
        <w:rPr>
          <w:sz w:val="28"/>
        </w:rPr>
      </w:pPr>
      <w:r>
        <w:rPr>
          <w:sz w:val="28"/>
        </w:rPr>
        <w:t>2)</w:t>
      </w:r>
      <w:r w:rsidR="007F3B7F" w:rsidRPr="009D4E4D">
        <w:rPr>
          <w:sz w:val="28"/>
        </w:rPr>
        <w:t>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7F3B7F" w:rsidRPr="009D4E4D" w:rsidRDefault="00357640" w:rsidP="005041CA">
      <w:pPr>
        <w:spacing w:after="9" w:line="237" w:lineRule="auto"/>
        <w:ind w:left="284" w:right="14" w:firstLine="567"/>
        <w:jc w:val="both"/>
        <w:rPr>
          <w:sz w:val="28"/>
        </w:rPr>
      </w:pPr>
      <w:proofErr w:type="gramStart"/>
      <w:r>
        <w:rPr>
          <w:sz w:val="28"/>
        </w:rPr>
        <w:t>3)</w:t>
      </w:r>
      <w:r w:rsidR="007F3B7F" w:rsidRPr="009D4E4D">
        <w:rPr>
          <w:sz w:val="28"/>
        </w:rPr>
        <w:t>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roofErr w:type="gramEnd"/>
    </w:p>
    <w:p w:rsidR="007F3B7F" w:rsidRPr="009D4E4D" w:rsidRDefault="00357640" w:rsidP="005041CA">
      <w:pPr>
        <w:spacing w:after="9" w:line="237" w:lineRule="auto"/>
        <w:ind w:left="284" w:right="14" w:firstLine="567"/>
        <w:jc w:val="both"/>
        <w:rPr>
          <w:sz w:val="28"/>
        </w:rPr>
      </w:pPr>
      <w:proofErr w:type="gramStart"/>
      <w:r>
        <w:rPr>
          <w:sz w:val="28"/>
        </w:rPr>
        <w:t>4)</w:t>
      </w:r>
      <w:r w:rsidR="007F3B7F" w:rsidRPr="009D4E4D">
        <w:rPr>
          <w:sz w:val="28"/>
        </w:rPr>
        <w:t>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roofErr w:type="gramEnd"/>
    </w:p>
    <w:p w:rsidR="007F3B7F" w:rsidRDefault="00357640" w:rsidP="005041CA">
      <w:pPr>
        <w:widowControl w:val="0"/>
        <w:autoSpaceDE w:val="0"/>
        <w:autoSpaceDN w:val="0"/>
        <w:adjustRightInd w:val="0"/>
        <w:ind w:left="284" w:firstLine="567"/>
        <w:jc w:val="both"/>
        <w:rPr>
          <w:sz w:val="28"/>
        </w:rPr>
      </w:pPr>
      <w:proofErr w:type="gramStart"/>
      <w:r>
        <w:rPr>
          <w:sz w:val="28"/>
        </w:rPr>
        <w:t>5)</w:t>
      </w:r>
      <w:r w:rsidR="007F3B7F">
        <w:rPr>
          <w:sz w:val="28"/>
        </w:rPr>
        <w:t>граждане</w:t>
      </w:r>
      <w:r w:rsidR="007F3B7F" w:rsidRPr="009D4E4D">
        <w:rPr>
          <w:sz w:val="28"/>
        </w:rPr>
        <w:t xml:space="preserve">, </w:t>
      </w:r>
      <w:r w:rsidR="007F3B7F">
        <w:rPr>
          <w:sz w:val="28"/>
        </w:rPr>
        <w:t xml:space="preserve">призванные на военную службу по мобилизации в Вооруженные силы Российской Федерации в соответствии с Указом Президента Российской Федерации от 21.09.2022 года № 647 «Об объявлении частичной мобилизации в Российской Федерации», </w:t>
      </w:r>
      <w:r w:rsidR="007F3B7F" w:rsidRPr="009D4E4D">
        <w:rPr>
          <w:sz w:val="28"/>
        </w:rPr>
        <w:t xml:space="preserve">погибшие (умершие) в результате участия в специальной военной операции либо умершие до истечения одного года со дня их </w:t>
      </w:r>
      <w:r w:rsidR="00E15D22">
        <w:rPr>
          <w:sz w:val="28"/>
        </w:rPr>
        <w:t>увольнения с военной службы</w:t>
      </w:r>
      <w:r w:rsidR="007F3B7F" w:rsidRPr="009D4E4D">
        <w:rPr>
          <w:sz w:val="28"/>
        </w:rPr>
        <w:t xml:space="preserve"> вследствие увечья (ранения, травмы, контузии) или заболевания</w:t>
      </w:r>
      <w:proofErr w:type="gramEnd"/>
      <w:r w:rsidR="007F3B7F" w:rsidRPr="009D4E4D">
        <w:rPr>
          <w:sz w:val="28"/>
        </w:rPr>
        <w:t xml:space="preserve">, </w:t>
      </w:r>
      <w:proofErr w:type="gramStart"/>
      <w:r w:rsidR="007F3B7F" w:rsidRPr="009D4E4D">
        <w:rPr>
          <w:sz w:val="28"/>
        </w:rPr>
        <w:t>полученных</w:t>
      </w:r>
      <w:proofErr w:type="gramEnd"/>
      <w:r w:rsidR="007F3B7F" w:rsidRPr="009D4E4D">
        <w:rPr>
          <w:sz w:val="28"/>
        </w:rPr>
        <w:t xml:space="preserve"> ими в результате участия в специальной военной операции.</w:t>
      </w:r>
    </w:p>
    <w:p w:rsidR="00E15D22" w:rsidRDefault="00E15D22" w:rsidP="005041CA">
      <w:pPr>
        <w:widowControl w:val="0"/>
        <w:autoSpaceDE w:val="0"/>
        <w:autoSpaceDN w:val="0"/>
        <w:adjustRightInd w:val="0"/>
        <w:ind w:left="284" w:firstLine="567"/>
        <w:jc w:val="both"/>
        <w:rPr>
          <w:sz w:val="28"/>
        </w:rPr>
      </w:pPr>
      <w:proofErr w:type="gramStart"/>
      <w:r>
        <w:rPr>
          <w:sz w:val="28"/>
        </w:rPr>
        <w:t>6)военнослужащие, лица, проходящие службу в войсках национальной гвардии Российской Федерации и имеющие специальные звания полиции, принимающие участие в специальной военной операции;</w:t>
      </w:r>
      <w:proofErr w:type="gramEnd"/>
    </w:p>
    <w:p w:rsidR="00E15D22" w:rsidRDefault="00E15D22" w:rsidP="005041CA">
      <w:pPr>
        <w:widowControl w:val="0"/>
        <w:autoSpaceDE w:val="0"/>
        <w:autoSpaceDN w:val="0"/>
        <w:adjustRightInd w:val="0"/>
        <w:ind w:left="284" w:firstLine="567"/>
        <w:jc w:val="both"/>
        <w:rPr>
          <w:sz w:val="28"/>
        </w:rPr>
      </w:pPr>
      <w:r>
        <w:rPr>
          <w:sz w:val="28"/>
        </w:rPr>
        <w:lastRenderedPageBreak/>
        <w:t>7)сотрудники органов внутренних дел Российской Федерации, принимающие участие в специальной военной операции;</w:t>
      </w:r>
    </w:p>
    <w:p w:rsidR="00E15D22" w:rsidRDefault="00E15D22" w:rsidP="005041CA">
      <w:pPr>
        <w:widowControl w:val="0"/>
        <w:autoSpaceDE w:val="0"/>
        <w:autoSpaceDN w:val="0"/>
        <w:adjustRightInd w:val="0"/>
        <w:ind w:left="284" w:firstLine="567"/>
        <w:jc w:val="both"/>
        <w:rPr>
          <w:sz w:val="28"/>
          <w:szCs w:val="28"/>
          <w:shd w:val="clear" w:color="auto" w:fill="FFFFFF"/>
        </w:rPr>
      </w:pPr>
      <w:proofErr w:type="gramStart"/>
      <w:r>
        <w:rPr>
          <w:sz w:val="28"/>
        </w:rPr>
        <w:t>8)</w:t>
      </w:r>
      <w:r w:rsidRPr="00E15D22">
        <w:rPr>
          <w:sz w:val="28"/>
          <w:szCs w:val="28"/>
          <w:shd w:val="clear" w:color="auto" w:fill="FFFFFF"/>
        </w:rPr>
        <w:t>военнослужащие, лица, проходившие службу в войсках национальной гвардии Российской Федерации и имевшие специальные звания полиции, погибшие (умершие) в результате участия в специальной военной операции либо умершие до истечения одного года со дня их увольнения с военной службы, со службы в войсках национальной гвардии Российской Федерации вследствие увечья (ранения, травмы, контузии) или заболевания, полученных ими в результате участия в специальной</w:t>
      </w:r>
      <w:proofErr w:type="gramEnd"/>
      <w:r w:rsidRPr="00E15D22">
        <w:rPr>
          <w:sz w:val="28"/>
          <w:szCs w:val="28"/>
          <w:shd w:val="clear" w:color="auto" w:fill="FFFFFF"/>
        </w:rPr>
        <w:t xml:space="preserve"> военной операции;</w:t>
      </w:r>
    </w:p>
    <w:p w:rsidR="00E15D22" w:rsidRPr="00E15D22" w:rsidRDefault="00E15D22" w:rsidP="005041CA">
      <w:pPr>
        <w:widowControl w:val="0"/>
        <w:autoSpaceDE w:val="0"/>
        <w:autoSpaceDN w:val="0"/>
        <w:adjustRightInd w:val="0"/>
        <w:ind w:left="284" w:firstLine="567"/>
        <w:jc w:val="both"/>
        <w:rPr>
          <w:sz w:val="28"/>
          <w:szCs w:val="28"/>
        </w:rPr>
      </w:pPr>
      <w:proofErr w:type="gramStart"/>
      <w:r>
        <w:rPr>
          <w:sz w:val="28"/>
          <w:szCs w:val="28"/>
          <w:shd w:val="clear" w:color="auto" w:fill="FFFFFF"/>
        </w:rPr>
        <w:t>9)</w:t>
      </w:r>
      <w:r w:rsidRPr="00E15D22">
        <w:rPr>
          <w:sz w:val="28"/>
          <w:szCs w:val="28"/>
          <w:shd w:val="clear" w:color="auto" w:fill="FFFFFF"/>
        </w:rPr>
        <w:t>сотрудники органов внутренних дел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со службы в органах внутренних дел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roofErr w:type="gramEnd"/>
    </w:p>
    <w:p w:rsidR="007F3B7F" w:rsidRDefault="00357640" w:rsidP="005041CA">
      <w:pPr>
        <w:ind w:left="284" w:firstLine="567"/>
        <w:jc w:val="both"/>
        <w:rPr>
          <w:sz w:val="28"/>
          <w:szCs w:val="28"/>
          <w:lang w:eastAsia="zh-CN"/>
        </w:rPr>
      </w:pPr>
      <w:r>
        <w:rPr>
          <w:sz w:val="28"/>
          <w:szCs w:val="28"/>
          <w:lang w:eastAsia="zh-CN"/>
        </w:rPr>
        <w:t>6.</w:t>
      </w:r>
      <w:r w:rsidR="007F3B7F">
        <w:rPr>
          <w:sz w:val="28"/>
          <w:szCs w:val="28"/>
          <w:lang w:eastAsia="zh-CN"/>
        </w:rPr>
        <w:t>Получатели компенсации имеют право выбрать один из следующих способов получения компенсации</w:t>
      </w:r>
      <w:r w:rsidR="00E15D22">
        <w:rPr>
          <w:sz w:val="28"/>
          <w:szCs w:val="28"/>
          <w:lang w:eastAsia="zh-CN"/>
        </w:rPr>
        <w:t>, указанных в заявлении о предоставлении компенсации (далее именуется – заявление):</w:t>
      </w:r>
    </w:p>
    <w:p w:rsidR="00CD6DD8" w:rsidRDefault="00357640" w:rsidP="005041CA">
      <w:pPr>
        <w:ind w:left="284" w:firstLine="567"/>
        <w:jc w:val="both"/>
        <w:rPr>
          <w:sz w:val="28"/>
          <w:szCs w:val="28"/>
          <w:lang w:eastAsia="zh-CN"/>
        </w:rPr>
      </w:pPr>
      <w:r>
        <w:rPr>
          <w:sz w:val="28"/>
          <w:szCs w:val="28"/>
          <w:lang w:eastAsia="zh-CN"/>
        </w:rPr>
        <w:t>-</w:t>
      </w:r>
      <w:r w:rsidR="007F3B7F" w:rsidRPr="00FC4891">
        <w:rPr>
          <w:sz w:val="28"/>
          <w:szCs w:val="28"/>
          <w:lang w:eastAsia="zh-CN"/>
        </w:rPr>
        <w:t xml:space="preserve">компенсация перечисляется </w:t>
      </w:r>
      <w:r w:rsidR="007F3B7F">
        <w:rPr>
          <w:sz w:val="28"/>
          <w:szCs w:val="28"/>
          <w:lang w:eastAsia="zh-CN"/>
        </w:rPr>
        <w:t>органами местного самоуправления Кунашакского муниципального района Челябинской области</w:t>
      </w:r>
      <w:r w:rsidR="007F3B7F" w:rsidRPr="00FC4891">
        <w:rPr>
          <w:sz w:val="28"/>
          <w:szCs w:val="28"/>
          <w:lang w:eastAsia="zh-CN"/>
        </w:rPr>
        <w:t>, уполномоченным</w:t>
      </w:r>
      <w:r w:rsidR="007F3B7F">
        <w:rPr>
          <w:sz w:val="28"/>
          <w:szCs w:val="28"/>
          <w:lang w:eastAsia="zh-CN"/>
        </w:rPr>
        <w:t>и</w:t>
      </w:r>
      <w:r w:rsidR="007F3B7F" w:rsidRPr="00FC4891">
        <w:rPr>
          <w:sz w:val="28"/>
          <w:szCs w:val="28"/>
          <w:lang w:eastAsia="zh-CN"/>
        </w:rPr>
        <w:t xml:space="preserve"> на предоставление компенсации на счета, открытые </w:t>
      </w:r>
      <w:r w:rsidR="00CD6DD8">
        <w:rPr>
          <w:sz w:val="28"/>
          <w:szCs w:val="28"/>
          <w:lang w:eastAsia="zh-CN"/>
        </w:rPr>
        <w:t>в банковских учреждениях;</w:t>
      </w:r>
    </w:p>
    <w:p w:rsidR="00CD6DD8" w:rsidRDefault="00CD6DD8" w:rsidP="005041CA">
      <w:pPr>
        <w:ind w:left="284" w:firstLine="567"/>
        <w:jc w:val="both"/>
        <w:rPr>
          <w:sz w:val="28"/>
          <w:szCs w:val="28"/>
          <w:lang w:eastAsia="zh-CN"/>
        </w:rPr>
      </w:pPr>
      <w:r>
        <w:rPr>
          <w:sz w:val="28"/>
          <w:szCs w:val="28"/>
          <w:lang w:eastAsia="zh-CN"/>
        </w:rPr>
        <w:t>-компенсация выплачивается получат</w:t>
      </w:r>
      <w:r w:rsidR="00F46C15">
        <w:rPr>
          <w:sz w:val="28"/>
          <w:szCs w:val="28"/>
          <w:lang w:eastAsia="zh-CN"/>
        </w:rPr>
        <w:t xml:space="preserve">елям </w:t>
      </w:r>
      <w:proofErr w:type="gramStart"/>
      <w:r w:rsidR="00F46C15">
        <w:rPr>
          <w:sz w:val="28"/>
          <w:szCs w:val="28"/>
          <w:lang w:eastAsia="zh-CN"/>
        </w:rPr>
        <w:t>компенсации</w:t>
      </w:r>
      <w:proofErr w:type="gramEnd"/>
      <w:r w:rsidR="00F46C15">
        <w:rPr>
          <w:sz w:val="28"/>
          <w:szCs w:val="28"/>
          <w:lang w:eastAsia="zh-CN"/>
        </w:rPr>
        <w:t xml:space="preserve"> уполномоченным органом</w:t>
      </w:r>
      <w:r>
        <w:rPr>
          <w:sz w:val="28"/>
          <w:szCs w:val="28"/>
          <w:lang w:eastAsia="zh-CN"/>
        </w:rPr>
        <w:t xml:space="preserve"> по месту жительства</w:t>
      </w:r>
      <w:r w:rsidR="00E15D22">
        <w:rPr>
          <w:sz w:val="28"/>
          <w:szCs w:val="28"/>
          <w:lang w:eastAsia="zh-CN"/>
        </w:rPr>
        <w:t xml:space="preserve"> через отделения почтовой связи.</w:t>
      </w:r>
    </w:p>
    <w:p w:rsidR="007F3B7F" w:rsidRDefault="00357640" w:rsidP="005041CA">
      <w:pPr>
        <w:ind w:left="284" w:firstLine="567"/>
        <w:jc w:val="both"/>
        <w:rPr>
          <w:sz w:val="28"/>
          <w:szCs w:val="28"/>
          <w:lang w:eastAsia="zh-CN"/>
        </w:rPr>
      </w:pPr>
      <w:r>
        <w:rPr>
          <w:sz w:val="28"/>
          <w:szCs w:val="28"/>
          <w:lang w:eastAsia="zh-CN"/>
        </w:rPr>
        <w:t>7.</w:t>
      </w:r>
      <w:r w:rsidR="007F3B7F">
        <w:rPr>
          <w:sz w:val="28"/>
          <w:szCs w:val="28"/>
          <w:lang w:eastAsia="zh-CN"/>
        </w:rPr>
        <w:t>Для получения компенсации получатель компенсации представляет в образовательную организацию:</w:t>
      </w:r>
    </w:p>
    <w:p w:rsidR="006F4DB7" w:rsidRDefault="006F4DB7" w:rsidP="005041CA">
      <w:pPr>
        <w:ind w:left="284" w:firstLine="567"/>
        <w:jc w:val="both"/>
        <w:rPr>
          <w:sz w:val="28"/>
          <w:szCs w:val="28"/>
          <w:lang w:eastAsia="zh-CN"/>
        </w:rPr>
      </w:pPr>
      <w:proofErr w:type="gramStart"/>
      <w:r>
        <w:rPr>
          <w:sz w:val="28"/>
          <w:szCs w:val="28"/>
          <w:lang w:eastAsia="zh-CN"/>
        </w:rPr>
        <w:t>1)</w:t>
      </w:r>
      <w:r w:rsidRPr="006F4DB7">
        <w:rPr>
          <w:sz w:val="28"/>
          <w:szCs w:val="28"/>
          <w:shd w:val="clear" w:color="auto" w:fill="FFFFFF"/>
        </w:rPr>
        <w:t>заявление</w:t>
      </w:r>
      <w:r>
        <w:rPr>
          <w:sz w:val="28"/>
          <w:szCs w:val="28"/>
          <w:shd w:val="clear" w:color="auto" w:fill="FFFFFF"/>
        </w:rPr>
        <w:t xml:space="preserve"> по форме согласно приложению №</w:t>
      </w:r>
      <w:r w:rsidRPr="006F4DB7">
        <w:rPr>
          <w:sz w:val="28"/>
          <w:szCs w:val="28"/>
          <w:shd w:val="clear" w:color="auto" w:fill="FFFFFF"/>
        </w:rPr>
        <w:t>1 к </w:t>
      </w:r>
      <w:hyperlink r:id="rId9" w:anchor="6560IO" w:history="1">
        <w:r w:rsidRPr="006F4DB7">
          <w:rPr>
            <w:rStyle w:val="a9"/>
            <w:color w:val="auto"/>
            <w:sz w:val="28"/>
            <w:szCs w:val="28"/>
            <w:u w:val="none"/>
            <w:shd w:val="clear" w:color="auto" w:fill="FFFFFF"/>
          </w:rPr>
          <w:t>единому стандарту предоставления государственной и (или) муници</w:t>
        </w:r>
        <w:r>
          <w:rPr>
            <w:rStyle w:val="a9"/>
            <w:color w:val="auto"/>
            <w:sz w:val="28"/>
            <w:szCs w:val="28"/>
            <w:u w:val="none"/>
            <w:shd w:val="clear" w:color="auto" w:fill="FFFFFF"/>
          </w:rPr>
          <w:t>пальной услуги «</w:t>
        </w:r>
        <w:r w:rsidRPr="006F4DB7">
          <w:rPr>
            <w:rStyle w:val="a9"/>
            <w:color w:val="auto"/>
            <w:sz w:val="28"/>
            <w:szCs w:val="28"/>
            <w:u w:val="none"/>
            <w:shd w:val="clear" w:color="auto" w:fill="FFFFFF"/>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Style w:val="a9"/>
            <w:color w:val="auto"/>
            <w:sz w:val="28"/>
            <w:szCs w:val="28"/>
            <w:u w:val="none"/>
            <w:shd w:val="clear" w:color="auto" w:fill="FFFFFF"/>
          </w:rPr>
          <w:t>»</w:t>
        </w:r>
      </w:hyperlink>
      <w:r w:rsidRPr="006F4DB7">
        <w:rPr>
          <w:sz w:val="28"/>
          <w:szCs w:val="28"/>
          <w:shd w:val="clear" w:color="auto" w:fill="FFFFFF"/>
        </w:rPr>
        <w:t>, утвержденному </w:t>
      </w:r>
      <w:hyperlink r:id="rId10" w:anchor="64S0IJ" w:history="1">
        <w:r w:rsidRPr="006F4DB7">
          <w:rPr>
            <w:rStyle w:val="a9"/>
            <w:color w:val="auto"/>
            <w:sz w:val="28"/>
            <w:szCs w:val="28"/>
            <w:u w:val="none"/>
            <w:shd w:val="clear" w:color="auto" w:fill="FFFFFF"/>
          </w:rPr>
          <w:t>постановлением Правительства Российско</w:t>
        </w:r>
        <w:r>
          <w:rPr>
            <w:rStyle w:val="a9"/>
            <w:color w:val="auto"/>
            <w:sz w:val="28"/>
            <w:szCs w:val="28"/>
            <w:u w:val="none"/>
            <w:shd w:val="clear" w:color="auto" w:fill="FFFFFF"/>
          </w:rPr>
          <w:t>й Федерации от 27 мая 2023 г. №829 «</w:t>
        </w:r>
        <w:r w:rsidRPr="006F4DB7">
          <w:rPr>
            <w:rStyle w:val="a9"/>
            <w:color w:val="auto"/>
            <w:sz w:val="28"/>
            <w:szCs w:val="28"/>
            <w:u w:val="none"/>
            <w:shd w:val="clear" w:color="auto" w:fill="FFFFFF"/>
          </w:rPr>
          <w:t>Об утверждении единого стандарта предоставления государственно</w:t>
        </w:r>
        <w:r>
          <w:rPr>
            <w:rStyle w:val="a9"/>
            <w:color w:val="auto"/>
            <w:sz w:val="28"/>
            <w:szCs w:val="28"/>
            <w:u w:val="none"/>
            <w:shd w:val="clear" w:color="auto" w:fill="FFFFFF"/>
          </w:rPr>
          <w:t>й и (или) муниципальной</w:t>
        </w:r>
        <w:proofErr w:type="gramEnd"/>
        <w:r>
          <w:rPr>
            <w:rStyle w:val="a9"/>
            <w:color w:val="auto"/>
            <w:sz w:val="28"/>
            <w:szCs w:val="28"/>
            <w:u w:val="none"/>
            <w:shd w:val="clear" w:color="auto" w:fill="FFFFFF"/>
          </w:rPr>
          <w:t xml:space="preserve"> услуги «</w:t>
        </w:r>
        <w:r w:rsidRPr="006F4DB7">
          <w:rPr>
            <w:rStyle w:val="a9"/>
            <w:color w:val="auto"/>
            <w:sz w:val="28"/>
            <w:szCs w:val="28"/>
            <w:u w:val="none"/>
            <w:shd w:val="clear" w:color="auto" w:fill="FFFFFF"/>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Style w:val="a9"/>
            <w:color w:val="auto"/>
            <w:sz w:val="28"/>
            <w:szCs w:val="28"/>
            <w:u w:val="none"/>
            <w:shd w:val="clear" w:color="auto" w:fill="FFFFFF"/>
          </w:rPr>
          <w:t>»</w:t>
        </w:r>
      </w:hyperlink>
      <w:r w:rsidRPr="006F4DB7">
        <w:rPr>
          <w:sz w:val="28"/>
          <w:szCs w:val="28"/>
          <w:shd w:val="clear" w:color="auto" w:fill="FFFFFF"/>
        </w:rPr>
        <w:t> (далее именуется - Единый стандарт);</w:t>
      </w:r>
    </w:p>
    <w:p w:rsidR="007F3B7F" w:rsidRPr="006F4DB7" w:rsidRDefault="006F4DB7" w:rsidP="005041CA">
      <w:pPr>
        <w:ind w:left="284" w:firstLine="567"/>
        <w:jc w:val="both"/>
        <w:rPr>
          <w:sz w:val="28"/>
          <w:szCs w:val="28"/>
          <w:lang w:eastAsia="zh-CN"/>
        </w:rPr>
      </w:pPr>
      <w:r w:rsidRPr="006F4DB7">
        <w:rPr>
          <w:sz w:val="28"/>
          <w:szCs w:val="28"/>
          <w:lang w:eastAsia="zh-CN"/>
        </w:rPr>
        <w:t>2</w:t>
      </w:r>
      <w:r w:rsidR="00357640" w:rsidRPr="006F4DB7">
        <w:rPr>
          <w:sz w:val="28"/>
          <w:szCs w:val="28"/>
          <w:lang w:eastAsia="zh-CN"/>
        </w:rPr>
        <w:t>)</w:t>
      </w:r>
      <w:r w:rsidRPr="006F4DB7">
        <w:rPr>
          <w:sz w:val="28"/>
          <w:szCs w:val="28"/>
          <w:shd w:val="clear" w:color="auto" w:fill="FFFFFF"/>
        </w:rPr>
        <w:t>документ, удостоверяющий личность получателя компенсации (при личном обращении получателя компенсации);</w:t>
      </w:r>
    </w:p>
    <w:p w:rsidR="006F4DB7" w:rsidRPr="006F4DB7" w:rsidRDefault="006F4DB7" w:rsidP="005041CA">
      <w:pPr>
        <w:ind w:left="284" w:firstLine="567"/>
        <w:jc w:val="both"/>
        <w:rPr>
          <w:sz w:val="28"/>
          <w:szCs w:val="28"/>
          <w:shd w:val="clear" w:color="auto" w:fill="FFFFFF"/>
        </w:rPr>
      </w:pPr>
      <w:r w:rsidRPr="006F4DB7">
        <w:rPr>
          <w:sz w:val="28"/>
          <w:szCs w:val="28"/>
          <w:lang w:eastAsia="zh-CN"/>
        </w:rPr>
        <w:t>3</w:t>
      </w:r>
      <w:r w:rsidR="00357640" w:rsidRPr="006F4DB7">
        <w:rPr>
          <w:sz w:val="28"/>
          <w:szCs w:val="28"/>
          <w:lang w:eastAsia="zh-CN"/>
        </w:rPr>
        <w:t>)</w:t>
      </w:r>
      <w:r w:rsidRPr="006F4DB7">
        <w:rPr>
          <w:sz w:val="28"/>
          <w:szCs w:val="28"/>
          <w:shd w:val="clear" w:color="auto" w:fill="FFFFFF"/>
        </w:rPr>
        <w:t>документ, подтверждающий, что получатель компенсации является законным представителем ребенка (при личном обращении получателя компенсации);</w:t>
      </w:r>
    </w:p>
    <w:p w:rsidR="007F3B7F" w:rsidRPr="006F4DB7" w:rsidRDefault="006F4DB7" w:rsidP="005041CA">
      <w:pPr>
        <w:ind w:left="284" w:firstLine="567"/>
        <w:jc w:val="both"/>
        <w:rPr>
          <w:sz w:val="28"/>
          <w:szCs w:val="28"/>
          <w:lang w:eastAsia="zh-CN"/>
        </w:rPr>
      </w:pPr>
      <w:r w:rsidRPr="006F4DB7">
        <w:rPr>
          <w:sz w:val="28"/>
          <w:szCs w:val="28"/>
          <w:lang w:eastAsia="zh-CN"/>
        </w:rPr>
        <w:lastRenderedPageBreak/>
        <w:t>4</w:t>
      </w:r>
      <w:r w:rsidR="00357640" w:rsidRPr="006F4DB7">
        <w:rPr>
          <w:sz w:val="28"/>
          <w:szCs w:val="28"/>
          <w:lang w:eastAsia="zh-CN"/>
        </w:rPr>
        <w:t>)</w:t>
      </w:r>
      <w:r w:rsidRPr="006F4DB7">
        <w:rPr>
          <w:sz w:val="28"/>
          <w:szCs w:val="28"/>
          <w:shd w:val="clear" w:color="auto" w:fill="FFFFFF"/>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6F4DB7" w:rsidRDefault="006F4DB7" w:rsidP="005041CA">
      <w:pPr>
        <w:ind w:left="284" w:firstLine="567"/>
        <w:jc w:val="both"/>
        <w:rPr>
          <w:sz w:val="28"/>
          <w:szCs w:val="28"/>
          <w:shd w:val="clear" w:color="auto" w:fill="FFFFFF"/>
        </w:rPr>
      </w:pPr>
      <w:r w:rsidRPr="006F4DB7">
        <w:rPr>
          <w:sz w:val="28"/>
          <w:szCs w:val="28"/>
          <w:lang w:eastAsia="zh-CN"/>
        </w:rPr>
        <w:t>5</w:t>
      </w:r>
      <w:r w:rsidR="000931F0" w:rsidRPr="006F4DB7">
        <w:rPr>
          <w:sz w:val="28"/>
          <w:szCs w:val="28"/>
          <w:lang w:eastAsia="zh-CN"/>
        </w:rPr>
        <w:t>)</w:t>
      </w:r>
      <w:r w:rsidRPr="006F4DB7">
        <w:rPr>
          <w:sz w:val="28"/>
          <w:szCs w:val="28"/>
          <w:shd w:val="clear" w:color="auto" w:fill="FFFFFF"/>
        </w:rPr>
        <w:t xml:space="preserve">справка с места учебы совершеннолетнего ребенка (детей) получателя компенсации, подтверждающая </w:t>
      </w:r>
      <w:proofErr w:type="gramStart"/>
      <w:r w:rsidRPr="006F4DB7">
        <w:rPr>
          <w:sz w:val="28"/>
          <w:szCs w:val="28"/>
          <w:shd w:val="clear" w:color="auto" w:fill="FFFFFF"/>
        </w:rPr>
        <w:t>обучение по</w:t>
      </w:r>
      <w:proofErr w:type="gramEnd"/>
      <w:r w:rsidRPr="006F4DB7">
        <w:rPr>
          <w:sz w:val="28"/>
          <w:szCs w:val="28"/>
          <w:shd w:val="clear" w:color="auto" w:fill="FFFFFF"/>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6F4DB7" w:rsidRPr="006F4DB7" w:rsidRDefault="006F4DB7" w:rsidP="005041CA">
      <w:pPr>
        <w:ind w:left="284" w:firstLine="567"/>
        <w:jc w:val="both"/>
        <w:rPr>
          <w:sz w:val="28"/>
          <w:szCs w:val="28"/>
          <w:shd w:val="clear" w:color="auto" w:fill="FFFFFF"/>
        </w:rPr>
      </w:pPr>
      <w:r w:rsidRPr="006F4DB7">
        <w:rPr>
          <w:sz w:val="28"/>
          <w:szCs w:val="28"/>
          <w:lang w:eastAsia="zh-CN"/>
        </w:rPr>
        <w:t>6)</w:t>
      </w:r>
      <w:r w:rsidRPr="006F4DB7">
        <w:rPr>
          <w:sz w:val="28"/>
          <w:szCs w:val="28"/>
          <w:shd w:val="clear" w:color="auto" w:fill="FFFFFF"/>
        </w:rPr>
        <w:t>согласие лиц, указанных в заявлении, на обработку их персональных данных (при личном обращении получателя компенсации);</w:t>
      </w:r>
    </w:p>
    <w:p w:rsidR="006F4DB7" w:rsidRPr="006F4DB7" w:rsidRDefault="006F4DB7" w:rsidP="005041CA">
      <w:pPr>
        <w:ind w:left="284" w:firstLine="567"/>
        <w:jc w:val="both"/>
        <w:rPr>
          <w:sz w:val="28"/>
          <w:szCs w:val="28"/>
          <w:shd w:val="clear" w:color="auto" w:fill="FFFFFF"/>
        </w:rPr>
      </w:pPr>
      <w:r w:rsidRPr="006F4DB7">
        <w:rPr>
          <w:sz w:val="28"/>
          <w:szCs w:val="28"/>
          <w:shd w:val="clear" w:color="auto" w:fill="FFFFFF"/>
        </w:rPr>
        <w:t>7)документы, подтверждающие сведения о регистрации брака, выданные компетентными органами иностранных государств, и их перевод на русский язык (если брак зарегистрирован на территории иностранного государства);</w:t>
      </w:r>
    </w:p>
    <w:p w:rsidR="006F4DB7" w:rsidRDefault="006F4DB7" w:rsidP="005041CA">
      <w:pPr>
        <w:ind w:left="284" w:firstLine="567"/>
        <w:jc w:val="both"/>
        <w:rPr>
          <w:sz w:val="28"/>
          <w:szCs w:val="28"/>
          <w:shd w:val="clear" w:color="auto" w:fill="FFFFFF"/>
        </w:rPr>
      </w:pPr>
      <w:r w:rsidRPr="006F4DB7">
        <w:rPr>
          <w:sz w:val="28"/>
          <w:szCs w:val="28"/>
          <w:shd w:val="clear" w:color="auto" w:fill="FFFFFF"/>
        </w:rPr>
        <w:t>8)документы, подтверждающие сведения о расторжении брака, выданные компетентными органами иностранных государств, и их перевод на русский язык (если брак расторгнут на территории иностранного государства).</w:t>
      </w:r>
    </w:p>
    <w:p w:rsidR="006F4DB7" w:rsidRPr="006F4DB7" w:rsidRDefault="000351DC" w:rsidP="005041CA">
      <w:pPr>
        <w:ind w:left="284" w:firstLine="567"/>
        <w:jc w:val="both"/>
        <w:rPr>
          <w:sz w:val="28"/>
          <w:szCs w:val="28"/>
          <w:shd w:val="clear" w:color="auto" w:fill="FFFFFF"/>
        </w:rPr>
      </w:pPr>
      <w:r>
        <w:rPr>
          <w:sz w:val="28"/>
          <w:szCs w:val="28"/>
          <w:shd w:val="clear" w:color="auto" w:fill="FFFFFF"/>
        </w:rPr>
        <w:t>7</w:t>
      </w:r>
      <w:r w:rsidR="006F4DB7" w:rsidRPr="006F4DB7">
        <w:rPr>
          <w:sz w:val="28"/>
          <w:szCs w:val="28"/>
          <w:shd w:val="clear" w:color="auto" w:fill="FFFFFF"/>
        </w:rPr>
        <w:t>.1.Образовательные организации в рамках межведомственного информационного взаимодействия запрашивают следующие документы:</w:t>
      </w:r>
    </w:p>
    <w:p w:rsidR="006F4DB7" w:rsidRPr="006F4DB7" w:rsidRDefault="006F4DB7" w:rsidP="005041CA">
      <w:pPr>
        <w:ind w:left="284" w:firstLine="567"/>
        <w:jc w:val="both"/>
        <w:rPr>
          <w:sz w:val="28"/>
          <w:szCs w:val="28"/>
          <w:shd w:val="clear" w:color="auto" w:fill="FFFFFF"/>
        </w:rPr>
      </w:pPr>
      <w:r w:rsidRPr="006F4DB7">
        <w:rPr>
          <w:sz w:val="28"/>
          <w:szCs w:val="28"/>
          <w:shd w:val="clear" w:color="auto" w:fill="FFFFFF"/>
        </w:rPr>
        <w:t>1)сведения о лишении родителей (законных представителей) (или одного из них) родительских прав в отношении ребенка (детей);</w:t>
      </w:r>
    </w:p>
    <w:p w:rsidR="006F4DB7" w:rsidRPr="006F4DB7" w:rsidRDefault="006F4DB7" w:rsidP="005041CA">
      <w:pPr>
        <w:ind w:left="284" w:firstLine="567"/>
        <w:jc w:val="both"/>
        <w:rPr>
          <w:sz w:val="28"/>
          <w:szCs w:val="28"/>
          <w:shd w:val="clear" w:color="auto" w:fill="FFFFFF"/>
        </w:rPr>
      </w:pPr>
      <w:r w:rsidRPr="006F4DB7">
        <w:rPr>
          <w:sz w:val="28"/>
          <w:szCs w:val="28"/>
          <w:shd w:val="clear" w:color="auto" w:fill="FFFFFF"/>
        </w:rPr>
        <w:t>2)сведения об ограничении родителей (законных представителей) (или одного из них) родительских прав в отношении ребенка (детей);</w:t>
      </w:r>
    </w:p>
    <w:p w:rsidR="006F4DB7" w:rsidRPr="006F4DB7" w:rsidRDefault="006F4DB7" w:rsidP="005041CA">
      <w:pPr>
        <w:ind w:left="284" w:firstLine="567"/>
        <w:jc w:val="both"/>
        <w:rPr>
          <w:sz w:val="28"/>
          <w:szCs w:val="28"/>
          <w:shd w:val="clear" w:color="auto" w:fill="FFFFFF"/>
        </w:rPr>
      </w:pPr>
      <w:r w:rsidRPr="006F4DB7">
        <w:rPr>
          <w:sz w:val="28"/>
          <w:szCs w:val="28"/>
          <w:shd w:val="clear" w:color="auto" w:fill="FFFFFF"/>
        </w:rPr>
        <w:t>3)сведения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6F4DB7" w:rsidRPr="006F4DB7" w:rsidRDefault="006F4DB7" w:rsidP="005041CA">
      <w:pPr>
        <w:ind w:left="284" w:firstLine="567"/>
        <w:jc w:val="both"/>
        <w:rPr>
          <w:sz w:val="28"/>
          <w:szCs w:val="28"/>
          <w:shd w:val="clear" w:color="auto" w:fill="FFFFFF"/>
        </w:rPr>
      </w:pPr>
      <w:proofErr w:type="gramStart"/>
      <w:r w:rsidRPr="006F4DB7">
        <w:rPr>
          <w:sz w:val="28"/>
          <w:szCs w:val="28"/>
          <w:shd w:val="clear" w:color="auto" w:fill="FFFFFF"/>
        </w:rPr>
        <w:t>4)ведения о заключении (расторжении) брака между родителями (законными представителями) ребенка (детей), проживающего (проживающих) в семье;</w:t>
      </w:r>
      <w:proofErr w:type="gramEnd"/>
    </w:p>
    <w:p w:rsidR="006F4DB7" w:rsidRPr="006F4DB7" w:rsidRDefault="006F4DB7" w:rsidP="005041CA">
      <w:pPr>
        <w:ind w:left="284" w:firstLine="567"/>
        <w:jc w:val="both"/>
        <w:rPr>
          <w:sz w:val="28"/>
          <w:szCs w:val="28"/>
          <w:shd w:val="clear" w:color="auto" w:fill="FFFFFF"/>
        </w:rPr>
      </w:pPr>
      <w:proofErr w:type="gramStart"/>
      <w:r w:rsidRPr="006F4DB7">
        <w:rPr>
          <w:sz w:val="28"/>
          <w:szCs w:val="28"/>
          <w:shd w:val="clear" w:color="auto" w:fill="FFFFFF"/>
        </w:rPr>
        <w:t>5)сведения об установлении или оспаривании отцовства (материнства) в отношении ребенка (детей), проживающего (проживающих) в семье;</w:t>
      </w:r>
      <w:proofErr w:type="gramEnd"/>
    </w:p>
    <w:p w:rsidR="006F4DB7" w:rsidRPr="006F4DB7" w:rsidRDefault="006F4DB7" w:rsidP="005041CA">
      <w:pPr>
        <w:ind w:left="284" w:firstLine="567"/>
        <w:jc w:val="both"/>
        <w:rPr>
          <w:sz w:val="28"/>
          <w:szCs w:val="28"/>
          <w:shd w:val="clear" w:color="auto" w:fill="FFFFFF"/>
        </w:rPr>
      </w:pPr>
      <w:proofErr w:type="gramStart"/>
      <w:r w:rsidRPr="006F4DB7">
        <w:rPr>
          <w:sz w:val="28"/>
          <w:szCs w:val="28"/>
          <w:shd w:val="clear" w:color="auto" w:fill="FFFFFF"/>
        </w:rPr>
        <w:t>6)сведения об изменении фамилии, имени или отчества (для родителей (законных представителей) или ребенка (детей), проживающего (проживающих) в семье, изменивших фамилию, имя или отчество);</w:t>
      </w:r>
      <w:proofErr w:type="gramEnd"/>
    </w:p>
    <w:p w:rsidR="006F4DB7" w:rsidRPr="006F4DB7" w:rsidRDefault="006F4DB7" w:rsidP="005041CA">
      <w:pPr>
        <w:ind w:left="284" w:firstLine="567"/>
        <w:jc w:val="both"/>
        <w:rPr>
          <w:sz w:val="28"/>
          <w:szCs w:val="28"/>
          <w:shd w:val="clear" w:color="auto" w:fill="FFFFFF"/>
        </w:rPr>
      </w:pPr>
      <w:proofErr w:type="gramStart"/>
      <w:r w:rsidRPr="006F4DB7">
        <w:rPr>
          <w:sz w:val="28"/>
          <w:szCs w:val="28"/>
          <w:shd w:val="clear" w:color="auto" w:fill="FFFFFF"/>
        </w:rPr>
        <w:t>7)сведения об установлении опеки (попечительства) над ребенком (детьми), проживающим (проживающими) в семье.</w:t>
      </w:r>
      <w:proofErr w:type="gramEnd"/>
    </w:p>
    <w:p w:rsidR="000351DC" w:rsidRPr="000351DC" w:rsidRDefault="000351DC" w:rsidP="000351DC">
      <w:pPr>
        <w:pStyle w:val="formattext"/>
        <w:shd w:val="clear" w:color="auto" w:fill="FFFFFF"/>
        <w:spacing w:before="0" w:beforeAutospacing="0" w:after="0" w:afterAutospacing="0"/>
        <w:ind w:left="284"/>
        <w:jc w:val="both"/>
        <w:textAlignment w:val="baseline"/>
        <w:rPr>
          <w:sz w:val="28"/>
          <w:szCs w:val="28"/>
        </w:rPr>
      </w:pPr>
      <w:r>
        <w:rPr>
          <w:rFonts w:ascii="Arial" w:hAnsi="Arial" w:cs="Arial"/>
          <w:color w:val="444444"/>
          <w:shd w:val="clear" w:color="auto" w:fill="FFFFFF"/>
        </w:rPr>
        <w:tab/>
      </w:r>
      <w:r w:rsidRPr="000351DC">
        <w:rPr>
          <w:sz w:val="28"/>
          <w:szCs w:val="28"/>
          <w:shd w:val="clear" w:color="auto" w:fill="FFFFFF"/>
        </w:rPr>
        <w:t xml:space="preserve">  Сведения (документы), подтверждающие, что родитель (законный представитель) ребенка, посещающего образовательную организацию, является мобилизованным военнослужащим или иным участником специальной военной операции, также запрашиваются образовательной организацией самостоятельно в рамках межведомственного информационного взаимодействия (в случае, указанном в пункте </w:t>
      </w:r>
      <w:r>
        <w:rPr>
          <w:sz w:val="28"/>
          <w:szCs w:val="28"/>
          <w:shd w:val="clear" w:color="auto" w:fill="FFFFFF"/>
        </w:rPr>
        <w:t>4</w:t>
      </w:r>
      <w:r w:rsidRPr="000351DC">
        <w:rPr>
          <w:sz w:val="28"/>
          <w:szCs w:val="28"/>
          <w:shd w:val="clear" w:color="auto" w:fill="FFFFFF"/>
        </w:rPr>
        <w:t xml:space="preserve"> настоящего Порядка).</w:t>
      </w:r>
    </w:p>
    <w:p w:rsidR="000351DC" w:rsidRDefault="000351DC" w:rsidP="000351DC">
      <w:pPr>
        <w:pStyle w:val="formattext"/>
        <w:shd w:val="clear" w:color="auto" w:fill="FFFFFF"/>
        <w:spacing w:before="0" w:beforeAutospacing="0" w:after="0" w:afterAutospacing="0"/>
        <w:ind w:left="284"/>
        <w:jc w:val="both"/>
        <w:textAlignment w:val="baseline"/>
        <w:rPr>
          <w:sz w:val="28"/>
          <w:szCs w:val="28"/>
          <w:shd w:val="clear" w:color="auto" w:fill="FFFFFF"/>
        </w:rPr>
      </w:pPr>
      <w:r>
        <w:rPr>
          <w:rFonts w:ascii="Arial" w:hAnsi="Arial" w:cs="Arial"/>
          <w:color w:val="444444"/>
          <w:shd w:val="clear" w:color="auto" w:fill="FFFFFF"/>
        </w:rPr>
        <w:tab/>
        <w:t xml:space="preserve">  </w:t>
      </w:r>
      <w:r w:rsidRPr="000351DC">
        <w:rPr>
          <w:sz w:val="28"/>
          <w:szCs w:val="28"/>
          <w:shd w:val="clear" w:color="auto" w:fill="FFFFFF"/>
        </w:rPr>
        <w:t>Документы, указанные в настоящем пункте, получатель компенсации вправе представить по собственной инициативе.</w:t>
      </w:r>
    </w:p>
    <w:p w:rsidR="000351DC" w:rsidRDefault="000351DC" w:rsidP="000351DC">
      <w:pPr>
        <w:pStyle w:val="formattext"/>
        <w:shd w:val="clear" w:color="auto" w:fill="FFFFFF"/>
        <w:spacing w:before="0" w:beforeAutospacing="0" w:after="0" w:afterAutospacing="0"/>
        <w:ind w:left="284"/>
        <w:jc w:val="both"/>
        <w:textAlignment w:val="baseline"/>
        <w:rPr>
          <w:sz w:val="28"/>
          <w:szCs w:val="28"/>
        </w:rPr>
      </w:pPr>
      <w:r>
        <w:rPr>
          <w:sz w:val="28"/>
          <w:szCs w:val="28"/>
          <w:shd w:val="clear" w:color="auto" w:fill="FFFFFF"/>
        </w:rPr>
        <w:lastRenderedPageBreak/>
        <w:tab/>
        <w:t xml:space="preserve">  </w:t>
      </w:r>
      <w:r w:rsidRPr="000351DC">
        <w:rPr>
          <w:sz w:val="28"/>
          <w:szCs w:val="28"/>
          <w:shd w:val="clear" w:color="auto" w:fill="FFFFFF"/>
        </w:rPr>
        <w:t>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документов (сведений), указанных в настоящем пункте, на основании межведомственного запроса не может являться основанием для отказа в предоставлении заявителю государственной (муниципальной) услуги.</w:t>
      </w:r>
    </w:p>
    <w:p w:rsidR="000351DC" w:rsidRPr="000351DC" w:rsidRDefault="000931F0" w:rsidP="000351DC">
      <w:pPr>
        <w:ind w:left="284" w:firstLine="567"/>
        <w:jc w:val="both"/>
        <w:rPr>
          <w:sz w:val="28"/>
          <w:szCs w:val="28"/>
          <w:shd w:val="clear" w:color="auto" w:fill="FFFFFF"/>
        </w:rPr>
      </w:pPr>
      <w:r w:rsidRPr="000351DC">
        <w:rPr>
          <w:sz w:val="28"/>
          <w:szCs w:val="28"/>
          <w:lang w:eastAsia="zh-CN"/>
        </w:rPr>
        <w:t>8.</w:t>
      </w:r>
      <w:r w:rsidR="000351DC" w:rsidRPr="000351DC">
        <w:rPr>
          <w:sz w:val="28"/>
          <w:szCs w:val="28"/>
          <w:shd w:val="clear" w:color="auto" w:fill="FFFFFF"/>
        </w:rPr>
        <w:t xml:space="preserve">Получатель компенсации вправе направить (представить) документы, указанные в пункте </w:t>
      </w:r>
      <w:r w:rsidR="000351DC">
        <w:rPr>
          <w:sz w:val="28"/>
          <w:szCs w:val="28"/>
          <w:shd w:val="clear" w:color="auto" w:fill="FFFFFF"/>
        </w:rPr>
        <w:t>7</w:t>
      </w:r>
      <w:r w:rsidR="000351DC" w:rsidRPr="000351DC">
        <w:rPr>
          <w:sz w:val="28"/>
          <w:szCs w:val="28"/>
          <w:shd w:val="clear" w:color="auto" w:fill="FFFFFF"/>
        </w:rPr>
        <w:t xml:space="preserve"> настоящего Порядка, а также документы, указанные в пункте </w:t>
      </w:r>
      <w:r w:rsidR="000351DC">
        <w:rPr>
          <w:sz w:val="28"/>
          <w:szCs w:val="28"/>
          <w:shd w:val="clear" w:color="auto" w:fill="FFFFFF"/>
        </w:rPr>
        <w:t>7.1.</w:t>
      </w:r>
      <w:r w:rsidR="000351DC" w:rsidRPr="000351DC">
        <w:rPr>
          <w:sz w:val="28"/>
          <w:szCs w:val="28"/>
          <w:shd w:val="clear" w:color="auto" w:fill="FFFFFF"/>
        </w:rPr>
        <w:t xml:space="preserve"> настоящего Порядка (по собственной инициативе), одним из следующих способов:</w:t>
      </w:r>
    </w:p>
    <w:p w:rsidR="000351DC" w:rsidRPr="000351DC" w:rsidRDefault="000351DC" w:rsidP="000351DC">
      <w:pPr>
        <w:pStyle w:val="formattext"/>
        <w:shd w:val="clear" w:color="auto" w:fill="FFFFFF"/>
        <w:spacing w:before="0" w:beforeAutospacing="0" w:after="0" w:afterAutospacing="0"/>
        <w:ind w:left="284" w:firstLine="480"/>
        <w:jc w:val="both"/>
        <w:textAlignment w:val="baseline"/>
        <w:rPr>
          <w:sz w:val="28"/>
          <w:szCs w:val="28"/>
        </w:rPr>
      </w:pPr>
      <w:r>
        <w:rPr>
          <w:sz w:val="28"/>
          <w:szCs w:val="28"/>
        </w:rPr>
        <w:t xml:space="preserve"> -н</w:t>
      </w:r>
      <w:r w:rsidRPr="000351DC">
        <w:rPr>
          <w:sz w:val="28"/>
          <w:szCs w:val="28"/>
        </w:rPr>
        <w:t>епосредственно (лично) в образовательную организацию на бумажном носителе;</w:t>
      </w:r>
    </w:p>
    <w:p w:rsidR="000351DC" w:rsidRDefault="000351DC" w:rsidP="000351DC">
      <w:pPr>
        <w:pStyle w:val="formattext"/>
        <w:shd w:val="clear" w:color="auto" w:fill="FFFFFF"/>
        <w:spacing w:before="0" w:beforeAutospacing="0" w:after="0" w:afterAutospacing="0"/>
        <w:ind w:left="284" w:firstLine="480"/>
        <w:jc w:val="both"/>
        <w:textAlignment w:val="baseline"/>
        <w:rPr>
          <w:sz w:val="28"/>
          <w:szCs w:val="28"/>
        </w:rPr>
      </w:pPr>
      <w:r>
        <w:rPr>
          <w:sz w:val="28"/>
          <w:szCs w:val="28"/>
        </w:rPr>
        <w:t xml:space="preserve"> -</w:t>
      </w:r>
      <w:r w:rsidRPr="000351DC">
        <w:rPr>
          <w:sz w:val="28"/>
          <w:szCs w:val="28"/>
        </w:rPr>
        <w:t xml:space="preserve">в электронной форме с использованием федеральной государственной информационной системы </w:t>
      </w:r>
      <w:r>
        <w:rPr>
          <w:sz w:val="28"/>
          <w:szCs w:val="28"/>
        </w:rPr>
        <w:t>«</w:t>
      </w:r>
      <w:r w:rsidRPr="000351DC">
        <w:rPr>
          <w:sz w:val="28"/>
          <w:szCs w:val="28"/>
        </w:rPr>
        <w:t>Единый портал государственных и муниципальных услуг (функций)</w:t>
      </w:r>
      <w:r>
        <w:rPr>
          <w:sz w:val="28"/>
          <w:szCs w:val="28"/>
        </w:rPr>
        <w:t>»</w:t>
      </w:r>
      <w:r w:rsidRPr="000351DC">
        <w:rPr>
          <w:sz w:val="28"/>
          <w:szCs w:val="28"/>
        </w:rPr>
        <w:t xml:space="preserve"> (далее именуется - Единый портал);</w:t>
      </w:r>
    </w:p>
    <w:p w:rsidR="00363B3F" w:rsidRPr="00363B3F" w:rsidRDefault="00363B3F" w:rsidP="000351DC">
      <w:pPr>
        <w:pStyle w:val="formattext"/>
        <w:shd w:val="clear" w:color="auto" w:fill="FFFFFF"/>
        <w:spacing w:before="0" w:beforeAutospacing="0" w:after="0" w:afterAutospacing="0"/>
        <w:ind w:left="284" w:firstLine="480"/>
        <w:jc w:val="both"/>
        <w:textAlignment w:val="baseline"/>
        <w:rPr>
          <w:color w:val="000000" w:themeColor="text1"/>
          <w:sz w:val="28"/>
          <w:szCs w:val="28"/>
        </w:rPr>
      </w:pPr>
      <w:r>
        <w:rPr>
          <w:color w:val="000000" w:themeColor="text1"/>
          <w:sz w:val="28"/>
          <w:szCs w:val="28"/>
          <w:shd w:val="clear" w:color="auto" w:fill="FFFFFF"/>
        </w:rPr>
        <w:t>-</w:t>
      </w:r>
      <w:r w:rsidRPr="00363B3F">
        <w:rPr>
          <w:color w:val="000000" w:themeColor="text1"/>
          <w:sz w:val="28"/>
          <w:szCs w:val="28"/>
          <w:shd w:val="clear" w:color="auto" w:fill="FFFFFF"/>
        </w:rPr>
        <w:t>через многофункциональные центры предоставления государственных и муниципальных услуг в случае наличия соглашения, заключенного в соответствии с </w:t>
      </w:r>
      <w:hyperlink r:id="rId11" w:anchor="7D20K3" w:history="1">
        <w:r w:rsidRPr="00363B3F">
          <w:rPr>
            <w:color w:val="000000" w:themeColor="text1"/>
            <w:sz w:val="28"/>
            <w:szCs w:val="28"/>
            <w:shd w:val="clear" w:color="auto" w:fill="FFFFFF"/>
          </w:rPr>
          <w:t>Федераль</w:t>
        </w:r>
        <w:r>
          <w:rPr>
            <w:color w:val="000000" w:themeColor="text1"/>
            <w:sz w:val="28"/>
            <w:szCs w:val="28"/>
            <w:shd w:val="clear" w:color="auto" w:fill="FFFFFF"/>
          </w:rPr>
          <w:t>ным законом от 27 июля 2010 г. №210-ФЗ «</w:t>
        </w:r>
        <w:r w:rsidRPr="00363B3F">
          <w:rPr>
            <w:color w:val="000000" w:themeColor="text1"/>
            <w:sz w:val="28"/>
            <w:szCs w:val="28"/>
            <w:shd w:val="clear" w:color="auto" w:fill="FFFFFF"/>
          </w:rPr>
          <w:t>Об организации предоставления государственных и муниципальных услуг</w:t>
        </w:r>
        <w:r>
          <w:rPr>
            <w:color w:val="000000" w:themeColor="text1"/>
            <w:sz w:val="28"/>
            <w:szCs w:val="28"/>
            <w:shd w:val="clear" w:color="auto" w:fill="FFFFFF"/>
          </w:rPr>
          <w:t>»</w:t>
        </w:r>
      </w:hyperlink>
      <w:r w:rsidRPr="00363B3F">
        <w:rPr>
          <w:color w:val="000000" w:themeColor="text1"/>
          <w:sz w:val="28"/>
          <w:szCs w:val="28"/>
          <w:shd w:val="clear" w:color="auto" w:fill="FFFFFF"/>
        </w:rPr>
        <w:t> между многофункциональным центром предоставления государственных и муниципальных услуг и уполномоченным органом;</w:t>
      </w:r>
    </w:p>
    <w:p w:rsidR="000351DC" w:rsidRPr="000351DC" w:rsidRDefault="000351DC" w:rsidP="000351DC">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0351DC">
        <w:rPr>
          <w:sz w:val="28"/>
          <w:szCs w:val="28"/>
        </w:rPr>
        <w:t>почтовым отправлением в образовательную организацию.</w:t>
      </w:r>
    </w:p>
    <w:p w:rsidR="001424E1" w:rsidRPr="001424E1" w:rsidRDefault="000931F0" w:rsidP="001424E1">
      <w:pPr>
        <w:pStyle w:val="formattext"/>
        <w:spacing w:before="0" w:beforeAutospacing="0" w:after="0" w:afterAutospacing="0"/>
        <w:ind w:left="284" w:firstLine="480"/>
        <w:jc w:val="both"/>
        <w:textAlignment w:val="baseline"/>
        <w:rPr>
          <w:sz w:val="28"/>
          <w:szCs w:val="28"/>
        </w:rPr>
      </w:pPr>
      <w:r>
        <w:rPr>
          <w:sz w:val="28"/>
          <w:szCs w:val="28"/>
          <w:lang w:eastAsia="zh-CN"/>
        </w:rPr>
        <w:t>9.</w:t>
      </w:r>
      <w:r w:rsidR="001424E1" w:rsidRPr="001424E1">
        <w:rPr>
          <w:sz w:val="28"/>
          <w:szCs w:val="28"/>
        </w:rPr>
        <w:t>Основания для отказа в приеме документов:</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1)</w:t>
      </w:r>
      <w:r w:rsidRPr="001424E1">
        <w:rPr>
          <w:sz w:val="28"/>
          <w:szCs w:val="28"/>
        </w:rPr>
        <w:t xml:space="preserve">заявление и документы, указанные в пункте </w:t>
      </w:r>
      <w:r>
        <w:rPr>
          <w:sz w:val="28"/>
          <w:szCs w:val="28"/>
        </w:rPr>
        <w:t>7</w:t>
      </w:r>
      <w:r w:rsidRPr="001424E1">
        <w:rPr>
          <w:sz w:val="28"/>
          <w:szCs w:val="28"/>
        </w:rPr>
        <w:t xml:space="preserve"> настоящего Порядка, поданы с нарушением требований, установленных настоящим Порядком, в том числе:</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w:t>
      </w:r>
      <w:r w:rsidRPr="001424E1">
        <w:rPr>
          <w:sz w:val="28"/>
          <w:szCs w:val="28"/>
        </w:rPr>
        <w:t>заявление подано лицом, не имеющим полномочий на осуществление действий от имени получателя компенсации;</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w:t>
      </w:r>
      <w:r w:rsidRPr="001424E1">
        <w:rPr>
          <w:sz w:val="28"/>
          <w:szCs w:val="28"/>
        </w:rPr>
        <w:t xml:space="preserve">получателем компенсации представлен неполный комплект документов, указанных в пункте </w:t>
      </w:r>
      <w:r>
        <w:rPr>
          <w:sz w:val="28"/>
          <w:szCs w:val="28"/>
        </w:rPr>
        <w:t>7</w:t>
      </w:r>
      <w:r w:rsidRPr="001424E1">
        <w:rPr>
          <w:sz w:val="28"/>
          <w:szCs w:val="28"/>
        </w:rPr>
        <w:t xml:space="preserve"> настоящего Порядка;</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w:t>
      </w:r>
      <w:r w:rsidRPr="001424E1">
        <w:rPr>
          <w:sz w:val="28"/>
          <w:szCs w:val="28"/>
        </w:rPr>
        <w:t>получателем компенсации в электронной форме не заполнены поля о половой принадлежности, СНИЛС и гражданстве получателя компенсации и ребенка (детей);</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2)</w:t>
      </w:r>
      <w:r w:rsidRPr="001424E1">
        <w:rPr>
          <w:sz w:val="28"/>
          <w:szCs w:val="28"/>
        </w:rPr>
        <w:t>на дату обращения за получением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3)</w:t>
      </w:r>
      <w:r w:rsidRPr="001424E1">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4)</w:t>
      </w:r>
      <w:r w:rsidRPr="001424E1">
        <w:rPr>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lastRenderedPageBreak/>
        <w:t>5)</w:t>
      </w:r>
      <w:r w:rsidRPr="001424E1">
        <w:rPr>
          <w:sz w:val="28"/>
          <w:szCs w:val="28"/>
        </w:rPr>
        <w:t>заявление подано в исполнительный орган Челябинской области, орган местного самоуправления или организацию, в полномочия которых не входит принятие документов о предоставлении компенсации;</w:t>
      </w:r>
    </w:p>
    <w:p w:rsidR="001424E1" w:rsidRPr="001424E1" w:rsidRDefault="001424E1" w:rsidP="00363B3F">
      <w:pPr>
        <w:pStyle w:val="formattext"/>
        <w:spacing w:before="0" w:beforeAutospacing="0" w:after="0" w:afterAutospacing="0"/>
        <w:ind w:left="284" w:firstLine="480"/>
        <w:jc w:val="both"/>
        <w:textAlignment w:val="baseline"/>
        <w:rPr>
          <w:sz w:val="28"/>
          <w:szCs w:val="28"/>
        </w:rPr>
      </w:pPr>
      <w:r>
        <w:rPr>
          <w:sz w:val="28"/>
          <w:szCs w:val="28"/>
        </w:rPr>
        <w:t>6)</w:t>
      </w:r>
      <w:r w:rsidRPr="001424E1">
        <w:rPr>
          <w:sz w:val="28"/>
          <w:szCs w:val="28"/>
        </w:rPr>
        <w:t>представленные в электронной форме документы не соответствуют установленным законодательством Российской Федерации требованиям к документам в электронной форме.</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10.</w:t>
      </w:r>
      <w:r w:rsidRPr="001424E1">
        <w:rPr>
          <w:sz w:val="28"/>
          <w:szCs w:val="28"/>
        </w:rPr>
        <w:t xml:space="preserve">Документы, представленные в образовательную организацию получателем компенсации, а также документы (сведения), полученные в рамках межведомственного информационного взаимодействия, направляются образовательными организациями в </w:t>
      </w:r>
      <w:r w:rsidR="00363B3F">
        <w:rPr>
          <w:sz w:val="28"/>
          <w:szCs w:val="28"/>
        </w:rPr>
        <w:t>Управление образования администрации Кунашакского муниципального района</w:t>
      </w:r>
      <w:r w:rsidRPr="001424E1">
        <w:rPr>
          <w:sz w:val="28"/>
          <w:szCs w:val="28"/>
        </w:rPr>
        <w:t xml:space="preserve"> для принятия решения о предоставлении компенсации или решения об отказе в предоставлении компенсации.</w:t>
      </w:r>
    </w:p>
    <w:p w:rsidR="001424E1" w:rsidRPr="001424E1" w:rsidRDefault="00363B3F" w:rsidP="001424E1">
      <w:pPr>
        <w:pStyle w:val="formattext"/>
        <w:spacing w:before="0" w:beforeAutospacing="0" w:after="0" w:afterAutospacing="0"/>
        <w:ind w:left="284" w:firstLine="480"/>
        <w:jc w:val="both"/>
        <w:textAlignment w:val="baseline"/>
        <w:rPr>
          <w:sz w:val="28"/>
          <w:szCs w:val="28"/>
        </w:rPr>
      </w:pPr>
      <w:proofErr w:type="gramStart"/>
      <w:r>
        <w:rPr>
          <w:sz w:val="28"/>
          <w:szCs w:val="28"/>
        </w:rPr>
        <w:t>Управление образования администрации Кунашакского муниципального района</w:t>
      </w:r>
      <w:r w:rsidRPr="001424E1">
        <w:rPr>
          <w:sz w:val="28"/>
          <w:szCs w:val="28"/>
        </w:rPr>
        <w:t xml:space="preserve"> </w:t>
      </w:r>
      <w:r w:rsidR="001424E1" w:rsidRPr="001424E1">
        <w:rPr>
          <w:sz w:val="28"/>
          <w:szCs w:val="28"/>
        </w:rPr>
        <w:t>на основании документов и сведений, указанных в абзаце первом настоящего пункта, принимает решение о предоставлении компенсации или решение об отказе в предоставлении компенсации.</w:t>
      </w:r>
      <w:proofErr w:type="gramEnd"/>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sidRPr="001424E1">
        <w:rPr>
          <w:sz w:val="28"/>
          <w:szCs w:val="28"/>
        </w:rPr>
        <w:t xml:space="preserve">Решение о предоставлении компенсации оформляется по форме согласно приложению </w:t>
      </w:r>
      <w:r>
        <w:rPr>
          <w:sz w:val="28"/>
          <w:szCs w:val="28"/>
        </w:rPr>
        <w:t>№</w:t>
      </w:r>
      <w:r w:rsidRPr="001424E1">
        <w:rPr>
          <w:sz w:val="28"/>
          <w:szCs w:val="28"/>
        </w:rPr>
        <w:t>2 к Единому стандарту, решение об отказе в предоставлении компенсации -</w:t>
      </w:r>
      <w:r>
        <w:rPr>
          <w:sz w:val="28"/>
          <w:szCs w:val="28"/>
        </w:rPr>
        <w:t xml:space="preserve"> по форме согласно приложению №</w:t>
      </w:r>
      <w:r w:rsidRPr="001424E1">
        <w:rPr>
          <w:sz w:val="28"/>
          <w:szCs w:val="28"/>
        </w:rPr>
        <w:t>3 к Единому стандарту.</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proofErr w:type="gramStart"/>
      <w:r w:rsidRPr="001424E1">
        <w:rPr>
          <w:sz w:val="28"/>
          <w:szCs w:val="28"/>
        </w:rPr>
        <w:t>Решение о предоставлении компенсации или решение об отказе в предоставлении компенсации направляется получателю компенсации способом, указанным получателем компенсации в заявлении.</w:t>
      </w:r>
      <w:proofErr w:type="gramEnd"/>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sidRPr="001424E1">
        <w:rPr>
          <w:sz w:val="28"/>
          <w:szCs w:val="28"/>
        </w:rPr>
        <w:t>Основания для отказа в предоставлении компенсации:</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1)</w:t>
      </w:r>
      <w:r w:rsidRPr="001424E1">
        <w:rPr>
          <w:sz w:val="28"/>
          <w:szCs w:val="28"/>
        </w:rPr>
        <w:t>лицо, подавшее заявление, не относится к кр</w:t>
      </w:r>
      <w:r>
        <w:rPr>
          <w:sz w:val="28"/>
          <w:szCs w:val="28"/>
        </w:rPr>
        <w:t xml:space="preserve">угу лиц, установленных пунктами </w:t>
      </w:r>
      <w:r w:rsidRPr="001424E1">
        <w:rPr>
          <w:sz w:val="28"/>
          <w:szCs w:val="28"/>
        </w:rPr>
        <w:t xml:space="preserve">3, </w:t>
      </w:r>
      <w:r>
        <w:rPr>
          <w:sz w:val="28"/>
          <w:szCs w:val="28"/>
        </w:rPr>
        <w:t>4</w:t>
      </w:r>
      <w:r w:rsidRPr="001424E1">
        <w:rPr>
          <w:sz w:val="28"/>
          <w:szCs w:val="28"/>
        </w:rPr>
        <w:t xml:space="preserve"> настоящего Порядка;</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2)</w:t>
      </w:r>
      <w:r w:rsidRPr="001424E1">
        <w:rPr>
          <w:sz w:val="28"/>
          <w:szCs w:val="28"/>
        </w:rPr>
        <w:t>представленные сведения и (или) документы не соответствуют сведениям, полученным в ходе межведомственного информационного взаимодействия;</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3)</w:t>
      </w:r>
      <w:r w:rsidRPr="001424E1">
        <w:rPr>
          <w:sz w:val="28"/>
          <w:szCs w:val="28"/>
        </w:rPr>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Челябинской области;</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Pr>
          <w:sz w:val="28"/>
          <w:szCs w:val="28"/>
        </w:rPr>
        <w:t>4)</w:t>
      </w:r>
      <w:r w:rsidRPr="001424E1">
        <w:rPr>
          <w:sz w:val="28"/>
          <w:szCs w:val="28"/>
        </w:rPr>
        <w:t>получатель компенсации отозвал заявление. Отзыв заявления осуществляется при личном обращении получателя компенсации в уполномоченный орган;</w:t>
      </w:r>
    </w:p>
    <w:p w:rsidR="001424E1" w:rsidRPr="001424E1" w:rsidRDefault="001424E1" w:rsidP="003D5458">
      <w:pPr>
        <w:pStyle w:val="formattext"/>
        <w:spacing w:before="0" w:beforeAutospacing="0" w:after="0" w:afterAutospacing="0"/>
        <w:ind w:left="284" w:firstLine="480"/>
        <w:jc w:val="both"/>
        <w:textAlignment w:val="baseline"/>
        <w:rPr>
          <w:sz w:val="28"/>
          <w:szCs w:val="28"/>
        </w:rPr>
      </w:pPr>
      <w:r>
        <w:rPr>
          <w:sz w:val="28"/>
          <w:szCs w:val="28"/>
        </w:rPr>
        <w:t>5)</w:t>
      </w:r>
      <w:r w:rsidRPr="001424E1">
        <w:rPr>
          <w:sz w:val="28"/>
          <w:szCs w:val="28"/>
        </w:rPr>
        <w:t xml:space="preserve">получателем компенсации в установленный срок не представлены документы, указанные в уведомлении о приостановлении рассмотрения заявления, направленном получателю компенсации в соответствии с пунктом </w:t>
      </w:r>
      <w:r w:rsidR="003D5458">
        <w:rPr>
          <w:sz w:val="28"/>
          <w:szCs w:val="28"/>
        </w:rPr>
        <w:t>11</w:t>
      </w:r>
      <w:r w:rsidRPr="001424E1">
        <w:rPr>
          <w:sz w:val="28"/>
          <w:szCs w:val="28"/>
        </w:rPr>
        <w:t xml:space="preserve"> настоящего Порядка.</w:t>
      </w:r>
    </w:p>
    <w:p w:rsidR="001424E1" w:rsidRPr="001424E1" w:rsidRDefault="001424E1" w:rsidP="003D5458">
      <w:pPr>
        <w:pStyle w:val="formattext"/>
        <w:spacing w:before="0" w:beforeAutospacing="0" w:after="0" w:afterAutospacing="0"/>
        <w:ind w:left="284" w:firstLine="480"/>
        <w:jc w:val="both"/>
        <w:textAlignment w:val="baseline"/>
        <w:rPr>
          <w:sz w:val="28"/>
          <w:szCs w:val="28"/>
        </w:rPr>
      </w:pPr>
      <w:proofErr w:type="gramStart"/>
      <w:r w:rsidRPr="001424E1">
        <w:rPr>
          <w:sz w:val="28"/>
          <w:szCs w:val="28"/>
        </w:rPr>
        <w:t xml:space="preserve">Срок принятия решения о предоставлении компенсации или решения об отказе в предоставлении компенсации при условии внесения в заявление данных о половой принадлежности, СНИЛС, гражданстве получателя компенсации и ребенка (детей) составляет не более 6 рабочих дней со дня </w:t>
      </w:r>
      <w:r w:rsidRPr="001424E1">
        <w:rPr>
          <w:sz w:val="28"/>
          <w:szCs w:val="28"/>
        </w:rPr>
        <w:lastRenderedPageBreak/>
        <w:t xml:space="preserve">регистрации в образовательной организации заявления и документов, указанных в пункте </w:t>
      </w:r>
      <w:r w:rsidR="003D5458">
        <w:rPr>
          <w:sz w:val="28"/>
          <w:szCs w:val="28"/>
        </w:rPr>
        <w:t>7</w:t>
      </w:r>
      <w:r w:rsidRPr="001424E1">
        <w:rPr>
          <w:sz w:val="28"/>
          <w:szCs w:val="28"/>
        </w:rPr>
        <w:t xml:space="preserve"> настоящего Порядка.</w:t>
      </w:r>
      <w:proofErr w:type="gramEnd"/>
    </w:p>
    <w:p w:rsidR="001424E1" w:rsidRPr="001424E1" w:rsidRDefault="001424E1" w:rsidP="003D5458">
      <w:pPr>
        <w:pStyle w:val="formattext"/>
        <w:spacing w:before="0" w:beforeAutospacing="0" w:after="0" w:afterAutospacing="0"/>
        <w:ind w:left="284" w:firstLine="480"/>
        <w:jc w:val="both"/>
        <w:textAlignment w:val="baseline"/>
        <w:rPr>
          <w:sz w:val="28"/>
          <w:szCs w:val="28"/>
        </w:rPr>
      </w:pPr>
      <w:proofErr w:type="gramStart"/>
      <w:r w:rsidRPr="001424E1">
        <w:rPr>
          <w:sz w:val="28"/>
          <w:szCs w:val="28"/>
        </w:rPr>
        <w:t>В случае отсутствия в заявлении, поданном непосредственно в образовательную организацию, данных о половой принадлежности, СНИЛС и гражданстве получателя компенсации и ребенка (детей) получатель компенсации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в образовательной организации заявления и документов, указанных в</w:t>
      </w:r>
      <w:proofErr w:type="gramEnd"/>
      <w:r w:rsidRPr="001424E1">
        <w:rPr>
          <w:sz w:val="28"/>
          <w:szCs w:val="28"/>
        </w:rPr>
        <w:t xml:space="preserve"> </w:t>
      </w:r>
      <w:proofErr w:type="gramStart"/>
      <w:r w:rsidRPr="001424E1">
        <w:rPr>
          <w:sz w:val="28"/>
          <w:szCs w:val="28"/>
        </w:rPr>
        <w:t>пункте</w:t>
      </w:r>
      <w:proofErr w:type="gramEnd"/>
      <w:r w:rsidRPr="001424E1">
        <w:rPr>
          <w:sz w:val="28"/>
          <w:szCs w:val="28"/>
        </w:rPr>
        <w:t xml:space="preserve"> </w:t>
      </w:r>
      <w:r w:rsidR="003D5458">
        <w:rPr>
          <w:sz w:val="28"/>
          <w:szCs w:val="28"/>
        </w:rPr>
        <w:t>7</w:t>
      </w:r>
      <w:r w:rsidRPr="001424E1">
        <w:rPr>
          <w:sz w:val="28"/>
          <w:szCs w:val="28"/>
        </w:rPr>
        <w:t xml:space="preserve"> настоящего Порядка.</w:t>
      </w:r>
    </w:p>
    <w:p w:rsidR="003D5458" w:rsidRPr="001424E1" w:rsidRDefault="001424E1" w:rsidP="003D5458">
      <w:pPr>
        <w:pStyle w:val="formattext"/>
        <w:spacing w:before="0" w:beforeAutospacing="0" w:after="0" w:afterAutospacing="0"/>
        <w:ind w:left="284" w:firstLine="480"/>
        <w:jc w:val="both"/>
        <w:textAlignment w:val="baseline"/>
        <w:rPr>
          <w:sz w:val="28"/>
          <w:szCs w:val="28"/>
        </w:rPr>
      </w:pPr>
      <w:r w:rsidRPr="001424E1">
        <w:rPr>
          <w:sz w:val="28"/>
          <w:szCs w:val="28"/>
        </w:rPr>
        <w:t>Сведения о ходе рассмотрения заявления и прилагаемых к нему документов, результат рассмотрения заявления и прилагаемых к нему документов размещаются в личном кабинете получателя компенсации на Едином портале.</w:t>
      </w:r>
    </w:p>
    <w:p w:rsidR="001424E1" w:rsidRPr="001424E1" w:rsidRDefault="001424E1" w:rsidP="003D5458">
      <w:pPr>
        <w:pStyle w:val="formattext"/>
        <w:spacing w:before="0" w:beforeAutospacing="0" w:after="0" w:afterAutospacing="0"/>
        <w:ind w:left="284" w:firstLine="480"/>
        <w:jc w:val="both"/>
        <w:textAlignment w:val="baseline"/>
        <w:rPr>
          <w:sz w:val="28"/>
          <w:szCs w:val="28"/>
        </w:rPr>
      </w:pPr>
      <w:r w:rsidRPr="001424E1">
        <w:rPr>
          <w:sz w:val="28"/>
          <w:szCs w:val="28"/>
        </w:rPr>
        <w:t>Указанные сведения могут быть получены по желанию получателя компенсации также на бумажном носителе в виде распечатанного экземпляра электронного документа в уполномоченном органе, многофункциональном центре предоставления государственных и муниципальных услуг.</w:t>
      </w:r>
    </w:p>
    <w:p w:rsidR="001424E1" w:rsidRPr="001424E1" w:rsidRDefault="003D5458" w:rsidP="003D5458">
      <w:pPr>
        <w:pStyle w:val="formattext"/>
        <w:spacing w:before="0" w:beforeAutospacing="0" w:after="0" w:afterAutospacing="0"/>
        <w:ind w:left="284" w:firstLine="480"/>
        <w:jc w:val="both"/>
        <w:textAlignment w:val="baseline"/>
        <w:rPr>
          <w:sz w:val="28"/>
          <w:szCs w:val="28"/>
        </w:rPr>
      </w:pPr>
      <w:proofErr w:type="gramStart"/>
      <w:r>
        <w:rPr>
          <w:sz w:val="28"/>
          <w:szCs w:val="28"/>
        </w:rPr>
        <w:t>11.</w:t>
      </w:r>
      <w:r w:rsidR="001424E1" w:rsidRPr="001424E1">
        <w:rPr>
          <w:sz w:val="28"/>
          <w:szCs w:val="28"/>
        </w:rPr>
        <w:t>При возникновении необходимости дополнительной проверки документов или обстоятельств, препятствующих проведению проверки в рамках межведомственного информационного взаимодействия указанной получателем компенсации в заявлении информации, рассмотрение заявления приостанавливается.</w:t>
      </w:r>
      <w:proofErr w:type="gramEnd"/>
    </w:p>
    <w:p w:rsidR="001424E1" w:rsidRPr="001424E1" w:rsidRDefault="001424E1" w:rsidP="003D5458">
      <w:pPr>
        <w:pStyle w:val="formattext"/>
        <w:spacing w:before="0" w:beforeAutospacing="0" w:after="0" w:afterAutospacing="0"/>
        <w:ind w:left="284" w:firstLine="480"/>
        <w:jc w:val="both"/>
        <w:textAlignment w:val="baseline"/>
        <w:rPr>
          <w:sz w:val="28"/>
          <w:szCs w:val="28"/>
        </w:rPr>
      </w:pPr>
      <w:proofErr w:type="gramStart"/>
      <w:r w:rsidRPr="001424E1">
        <w:rPr>
          <w:sz w:val="28"/>
          <w:szCs w:val="28"/>
        </w:rPr>
        <w:t xml:space="preserve">Получатель компенсации в течение 5 рабочих дней после получения уведомления о приостановке рассмотрения заявления направляет в </w:t>
      </w:r>
      <w:r w:rsidR="00363B3F" w:rsidRPr="001424E1">
        <w:rPr>
          <w:sz w:val="28"/>
          <w:szCs w:val="28"/>
        </w:rPr>
        <w:t xml:space="preserve"> </w:t>
      </w:r>
      <w:r w:rsidR="00363B3F">
        <w:rPr>
          <w:sz w:val="28"/>
          <w:szCs w:val="28"/>
        </w:rPr>
        <w:t>Управление образования администрации Кунашакского муниципального района</w:t>
      </w:r>
      <w:r w:rsidR="00363B3F" w:rsidRPr="001424E1">
        <w:rPr>
          <w:sz w:val="28"/>
          <w:szCs w:val="28"/>
        </w:rPr>
        <w:t xml:space="preserve"> </w:t>
      </w:r>
      <w:r w:rsidRPr="001424E1">
        <w:rPr>
          <w:sz w:val="28"/>
          <w:szCs w:val="28"/>
        </w:rPr>
        <w:t xml:space="preserve">способом, указанным в пункте </w:t>
      </w:r>
      <w:r w:rsidR="003D5458">
        <w:rPr>
          <w:sz w:val="28"/>
          <w:szCs w:val="28"/>
        </w:rPr>
        <w:t>8</w:t>
      </w:r>
      <w:r w:rsidRPr="001424E1">
        <w:rPr>
          <w:sz w:val="28"/>
          <w:szCs w:val="28"/>
        </w:rPr>
        <w:t xml:space="preserve"> настоящего Порядка, необходимые документы и сведения, указанные в уведомлении о приостановлении рассмотрения заявления.</w:t>
      </w:r>
      <w:proofErr w:type="gramEnd"/>
    </w:p>
    <w:p w:rsidR="001424E1" w:rsidRPr="001424E1" w:rsidRDefault="003D5458" w:rsidP="003D5458">
      <w:pPr>
        <w:pStyle w:val="formattext"/>
        <w:spacing w:before="0" w:beforeAutospacing="0" w:after="0" w:afterAutospacing="0"/>
        <w:ind w:left="284" w:firstLine="480"/>
        <w:jc w:val="both"/>
        <w:textAlignment w:val="baseline"/>
        <w:rPr>
          <w:sz w:val="28"/>
          <w:szCs w:val="28"/>
        </w:rPr>
      </w:pPr>
      <w:r>
        <w:rPr>
          <w:sz w:val="28"/>
          <w:szCs w:val="28"/>
        </w:rPr>
        <w:t>12.</w:t>
      </w:r>
      <w:r w:rsidR="001424E1" w:rsidRPr="001424E1">
        <w:rPr>
          <w:sz w:val="28"/>
          <w:szCs w:val="28"/>
        </w:rPr>
        <w:t xml:space="preserve">Образовательная организация ежемесячно, до 10 числа месяца, следующего </w:t>
      </w:r>
      <w:proofErr w:type="gramStart"/>
      <w:r w:rsidR="001424E1" w:rsidRPr="001424E1">
        <w:rPr>
          <w:sz w:val="28"/>
          <w:szCs w:val="28"/>
        </w:rPr>
        <w:t>за</w:t>
      </w:r>
      <w:proofErr w:type="gramEnd"/>
      <w:r w:rsidR="001424E1" w:rsidRPr="001424E1">
        <w:rPr>
          <w:sz w:val="28"/>
          <w:szCs w:val="28"/>
        </w:rPr>
        <w:t xml:space="preserve"> </w:t>
      </w:r>
      <w:proofErr w:type="gramStart"/>
      <w:r w:rsidR="001424E1" w:rsidRPr="001424E1">
        <w:rPr>
          <w:sz w:val="28"/>
          <w:szCs w:val="28"/>
        </w:rPr>
        <w:t>отчетным</w:t>
      </w:r>
      <w:proofErr w:type="gramEnd"/>
      <w:r w:rsidR="001424E1" w:rsidRPr="001424E1">
        <w:rPr>
          <w:sz w:val="28"/>
          <w:szCs w:val="28"/>
        </w:rPr>
        <w:t xml:space="preserve">, представляет </w:t>
      </w:r>
      <w:r w:rsidR="00363B3F" w:rsidRPr="001424E1">
        <w:rPr>
          <w:sz w:val="28"/>
          <w:szCs w:val="28"/>
        </w:rPr>
        <w:t xml:space="preserve">в </w:t>
      </w:r>
      <w:r w:rsidR="00363B3F">
        <w:rPr>
          <w:sz w:val="28"/>
          <w:szCs w:val="28"/>
        </w:rPr>
        <w:t>Управление образования администрации Кунашакского муниципального района</w:t>
      </w:r>
      <w:r w:rsidR="001424E1" w:rsidRPr="001424E1">
        <w:rPr>
          <w:sz w:val="28"/>
          <w:szCs w:val="28"/>
        </w:rPr>
        <w:t xml:space="preserve"> списки получателей компенсации, в которых указываются:</w:t>
      </w:r>
    </w:p>
    <w:p w:rsidR="001424E1" w:rsidRPr="001424E1" w:rsidRDefault="003D5458" w:rsidP="003D5458">
      <w:pPr>
        <w:pStyle w:val="formattext"/>
        <w:spacing w:before="0" w:beforeAutospacing="0" w:after="0" w:afterAutospacing="0"/>
        <w:ind w:left="284" w:firstLine="480"/>
        <w:jc w:val="both"/>
        <w:textAlignment w:val="baseline"/>
        <w:rPr>
          <w:sz w:val="28"/>
          <w:szCs w:val="28"/>
        </w:rPr>
      </w:pPr>
      <w:r>
        <w:rPr>
          <w:sz w:val="28"/>
          <w:szCs w:val="28"/>
        </w:rPr>
        <w:t>-</w:t>
      </w:r>
      <w:r w:rsidR="001424E1" w:rsidRPr="001424E1">
        <w:rPr>
          <w:sz w:val="28"/>
          <w:szCs w:val="28"/>
        </w:rPr>
        <w:t>фамилия, имя, отчество получателя компенсации;</w:t>
      </w:r>
    </w:p>
    <w:p w:rsidR="001424E1" w:rsidRPr="001424E1" w:rsidRDefault="003D5458" w:rsidP="003D5458">
      <w:pPr>
        <w:pStyle w:val="formattext"/>
        <w:spacing w:before="0" w:beforeAutospacing="0" w:after="0" w:afterAutospacing="0"/>
        <w:ind w:left="284" w:firstLine="480"/>
        <w:jc w:val="both"/>
        <w:textAlignment w:val="baseline"/>
        <w:rPr>
          <w:sz w:val="28"/>
          <w:szCs w:val="28"/>
        </w:rPr>
      </w:pPr>
      <w:r>
        <w:rPr>
          <w:sz w:val="28"/>
          <w:szCs w:val="28"/>
        </w:rPr>
        <w:t>-</w:t>
      </w:r>
      <w:r w:rsidR="001424E1" w:rsidRPr="001424E1">
        <w:rPr>
          <w:sz w:val="28"/>
          <w:szCs w:val="28"/>
        </w:rPr>
        <w:t>число, месяц, год рождения ребенка, на которого предоставляется компенсация;</w:t>
      </w:r>
    </w:p>
    <w:p w:rsidR="001424E1" w:rsidRPr="001424E1" w:rsidRDefault="003D5458" w:rsidP="003D5458">
      <w:pPr>
        <w:pStyle w:val="formattext"/>
        <w:spacing w:before="0" w:beforeAutospacing="0" w:after="0" w:afterAutospacing="0"/>
        <w:ind w:left="284" w:firstLine="480"/>
        <w:jc w:val="both"/>
        <w:textAlignment w:val="baseline"/>
        <w:rPr>
          <w:sz w:val="28"/>
          <w:szCs w:val="28"/>
        </w:rPr>
      </w:pPr>
      <w:r>
        <w:rPr>
          <w:sz w:val="28"/>
          <w:szCs w:val="28"/>
        </w:rPr>
        <w:t>-</w:t>
      </w:r>
      <w:r w:rsidR="001424E1" w:rsidRPr="001424E1">
        <w:rPr>
          <w:sz w:val="28"/>
          <w:szCs w:val="28"/>
        </w:rPr>
        <w:t>размер фактически внесенной родительской платы за месяц.</w:t>
      </w:r>
    </w:p>
    <w:p w:rsidR="001424E1" w:rsidRPr="001424E1" w:rsidRDefault="003D5458" w:rsidP="003D5458">
      <w:pPr>
        <w:pStyle w:val="formattext"/>
        <w:spacing w:before="0" w:beforeAutospacing="0" w:after="0" w:afterAutospacing="0"/>
        <w:ind w:left="284" w:firstLine="480"/>
        <w:jc w:val="both"/>
        <w:textAlignment w:val="baseline"/>
        <w:rPr>
          <w:sz w:val="28"/>
          <w:szCs w:val="28"/>
        </w:rPr>
      </w:pPr>
      <w:proofErr w:type="gramStart"/>
      <w:r>
        <w:rPr>
          <w:sz w:val="28"/>
          <w:szCs w:val="28"/>
        </w:rPr>
        <w:t>13.</w:t>
      </w:r>
      <w:r w:rsidR="001424E1" w:rsidRPr="001424E1">
        <w:rPr>
          <w:sz w:val="28"/>
          <w:szCs w:val="28"/>
        </w:rPr>
        <w:t xml:space="preserve">Сумма компенсации на каждого получателя компенсации рассчитывается образовательной организацией или </w:t>
      </w:r>
      <w:r w:rsidR="00363B3F">
        <w:rPr>
          <w:sz w:val="28"/>
          <w:szCs w:val="28"/>
        </w:rPr>
        <w:t>Управлением образования администрации Кунашакского муниципального района</w:t>
      </w:r>
      <w:r w:rsidR="00363B3F" w:rsidRPr="001424E1">
        <w:rPr>
          <w:sz w:val="28"/>
          <w:szCs w:val="28"/>
        </w:rPr>
        <w:t xml:space="preserve"> </w:t>
      </w:r>
      <w:r w:rsidR="001424E1" w:rsidRPr="001424E1">
        <w:rPr>
          <w:sz w:val="28"/>
          <w:szCs w:val="28"/>
        </w:rPr>
        <w:t xml:space="preserve">в процентном отношении к установленному Правительством Челябинской области среднему размеру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w:t>
      </w:r>
      <w:r w:rsidR="001424E1" w:rsidRPr="001424E1">
        <w:rPr>
          <w:sz w:val="28"/>
          <w:szCs w:val="28"/>
        </w:rPr>
        <w:lastRenderedPageBreak/>
        <w:t>дошкольного образования, расположенных на территории Челябинской области пропорционально дням посещения дошкольного образовательного</w:t>
      </w:r>
      <w:proofErr w:type="gramEnd"/>
      <w:r w:rsidR="001424E1" w:rsidRPr="001424E1">
        <w:rPr>
          <w:sz w:val="28"/>
          <w:szCs w:val="28"/>
        </w:rPr>
        <w:t xml:space="preserve"> учреждения.</w:t>
      </w:r>
    </w:p>
    <w:p w:rsidR="001424E1" w:rsidRPr="001424E1" w:rsidRDefault="001424E1" w:rsidP="003D5458">
      <w:pPr>
        <w:pStyle w:val="formattext"/>
        <w:spacing w:before="0" w:beforeAutospacing="0" w:after="0" w:afterAutospacing="0"/>
        <w:ind w:left="284" w:firstLine="480"/>
        <w:jc w:val="both"/>
        <w:textAlignment w:val="baseline"/>
        <w:rPr>
          <w:sz w:val="28"/>
          <w:szCs w:val="28"/>
        </w:rPr>
      </w:pPr>
      <w:r w:rsidRPr="001424E1">
        <w:rPr>
          <w:sz w:val="28"/>
          <w:szCs w:val="28"/>
        </w:rPr>
        <w:t>При этом учитывается количество детей получателя компенсации независимо от их возраста.</w:t>
      </w:r>
    </w:p>
    <w:p w:rsidR="001424E1" w:rsidRPr="001424E1" w:rsidRDefault="001424E1" w:rsidP="003D5458">
      <w:pPr>
        <w:pStyle w:val="formattext"/>
        <w:spacing w:before="0" w:beforeAutospacing="0" w:after="0" w:afterAutospacing="0"/>
        <w:ind w:left="284" w:firstLine="480"/>
        <w:jc w:val="both"/>
        <w:textAlignment w:val="baseline"/>
        <w:rPr>
          <w:sz w:val="28"/>
          <w:szCs w:val="28"/>
        </w:rPr>
      </w:pPr>
      <w:r w:rsidRPr="001424E1">
        <w:rPr>
          <w:sz w:val="28"/>
          <w:szCs w:val="28"/>
        </w:rPr>
        <w:t>Родителям (законным представителям), которые имеют льготы по взиманию родительской платы в соответствии с законодательством Российской Федерации и Челябинской области (далее именуется - льготы), выплачивается компенсация пропорционально предоставленной льготе.</w:t>
      </w:r>
    </w:p>
    <w:p w:rsidR="001424E1" w:rsidRPr="001424E1" w:rsidRDefault="003D5458" w:rsidP="003D5458">
      <w:pPr>
        <w:pStyle w:val="formattext"/>
        <w:spacing w:before="0" w:beforeAutospacing="0" w:after="0" w:afterAutospacing="0"/>
        <w:ind w:left="284" w:firstLine="480"/>
        <w:jc w:val="both"/>
        <w:textAlignment w:val="baseline"/>
        <w:rPr>
          <w:sz w:val="28"/>
          <w:szCs w:val="28"/>
        </w:rPr>
      </w:pPr>
      <w:proofErr w:type="gramStart"/>
      <w:r>
        <w:rPr>
          <w:sz w:val="28"/>
          <w:szCs w:val="28"/>
        </w:rPr>
        <w:t>14.</w:t>
      </w:r>
      <w:r w:rsidR="001424E1" w:rsidRPr="001424E1">
        <w:rPr>
          <w:sz w:val="28"/>
          <w:szCs w:val="28"/>
        </w:rPr>
        <w:t xml:space="preserve">Уполномоченный орган до 25 числа месяца, следующего за отчетным, на основании представленных списков направляет в </w:t>
      </w:r>
      <w:r>
        <w:rPr>
          <w:sz w:val="28"/>
          <w:szCs w:val="28"/>
        </w:rPr>
        <w:t>финансовое управление администрации Кунашакского муниципального района</w:t>
      </w:r>
      <w:r w:rsidR="001424E1" w:rsidRPr="001424E1">
        <w:rPr>
          <w:sz w:val="28"/>
          <w:szCs w:val="28"/>
        </w:rPr>
        <w:t xml:space="preserve"> документы, необходимые для перечисления средств, предусмотренных на выплату компенсации, на счет, открытый получателем компенсации в банковских учреждениях, или в отделение федеральной почтовой связи по месту жительства получателя компенсации или на счет образовательной организации по учету средств, полученных от</w:t>
      </w:r>
      <w:proofErr w:type="gramEnd"/>
      <w:r w:rsidR="001424E1" w:rsidRPr="001424E1">
        <w:rPr>
          <w:sz w:val="28"/>
          <w:szCs w:val="28"/>
        </w:rPr>
        <w:t xml:space="preserve"> приносящей доход деятельности.</w:t>
      </w:r>
    </w:p>
    <w:p w:rsidR="001424E1" w:rsidRPr="001424E1" w:rsidRDefault="001424E1" w:rsidP="001424E1">
      <w:pPr>
        <w:pStyle w:val="formattext"/>
        <w:spacing w:before="0" w:beforeAutospacing="0" w:after="0" w:afterAutospacing="0"/>
        <w:ind w:left="284" w:firstLine="480"/>
        <w:jc w:val="both"/>
        <w:textAlignment w:val="baseline"/>
        <w:rPr>
          <w:sz w:val="28"/>
          <w:szCs w:val="28"/>
        </w:rPr>
      </w:pPr>
      <w:r w:rsidRPr="001424E1">
        <w:rPr>
          <w:sz w:val="28"/>
          <w:szCs w:val="28"/>
        </w:rPr>
        <w:t>1</w:t>
      </w:r>
      <w:r w:rsidR="003D5458">
        <w:rPr>
          <w:sz w:val="28"/>
          <w:szCs w:val="28"/>
        </w:rPr>
        <w:t>5.</w:t>
      </w:r>
      <w:r w:rsidRPr="001424E1">
        <w:rPr>
          <w:sz w:val="28"/>
          <w:szCs w:val="28"/>
        </w:rPr>
        <w:t xml:space="preserve">Уполномоченный орган ежеквартально, до 5 числа месяца, следующего </w:t>
      </w:r>
      <w:proofErr w:type="gramStart"/>
      <w:r w:rsidRPr="001424E1">
        <w:rPr>
          <w:sz w:val="28"/>
          <w:szCs w:val="28"/>
        </w:rPr>
        <w:t>за</w:t>
      </w:r>
      <w:proofErr w:type="gramEnd"/>
      <w:r w:rsidRPr="001424E1">
        <w:rPr>
          <w:sz w:val="28"/>
          <w:szCs w:val="28"/>
        </w:rPr>
        <w:t xml:space="preserve"> </w:t>
      </w:r>
      <w:proofErr w:type="gramStart"/>
      <w:r w:rsidRPr="001424E1">
        <w:rPr>
          <w:sz w:val="28"/>
          <w:szCs w:val="28"/>
        </w:rPr>
        <w:t>отчетным</w:t>
      </w:r>
      <w:proofErr w:type="gramEnd"/>
      <w:r w:rsidRPr="001424E1">
        <w:rPr>
          <w:sz w:val="28"/>
          <w:szCs w:val="28"/>
        </w:rPr>
        <w:t>, представляет в Министерство образования и науки Челябинской области отчет об использовании бюджетных средств.</w:t>
      </w:r>
      <w:r w:rsidRPr="001424E1">
        <w:rPr>
          <w:sz w:val="28"/>
          <w:szCs w:val="28"/>
        </w:rPr>
        <w:br/>
      </w:r>
    </w:p>
    <w:p w:rsidR="001424E1" w:rsidRPr="001424E1" w:rsidRDefault="001424E1" w:rsidP="001424E1">
      <w:pPr>
        <w:pStyle w:val="formattext"/>
        <w:spacing w:before="0" w:beforeAutospacing="0" w:after="0" w:afterAutospacing="0"/>
        <w:ind w:left="284"/>
        <w:jc w:val="both"/>
        <w:textAlignment w:val="baseline"/>
        <w:rPr>
          <w:sz w:val="28"/>
          <w:szCs w:val="28"/>
        </w:rPr>
      </w:pPr>
    </w:p>
    <w:p w:rsidR="000351DC" w:rsidRDefault="000351DC" w:rsidP="005041CA">
      <w:pPr>
        <w:ind w:left="284" w:firstLine="567"/>
        <w:jc w:val="both"/>
        <w:rPr>
          <w:sz w:val="28"/>
          <w:szCs w:val="28"/>
          <w:lang w:eastAsia="zh-CN"/>
        </w:rPr>
      </w:pPr>
    </w:p>
    <w:p w:rsidR="000351DC" w:rsidRDefault="000351DC" w:rsidP="005041CA">
      <w:pPr>
        <w:ind w:left="284" w:firstLine="567"/>
        <w:jc w:val="both"/>
        <w:rPr>
          <w:sz w:val="28"/>
          <w:szCs w:val="28"/>
          <w:lang w:eastAsia="zh-CN"/>
        </w:rPr>
      </w:pPr>
    </w:p>
    <w:p w:rsidR="000351DC" w:rsidRDefault="000351DC" w:rsidP="005041CA">
      <w:pPr>
        <w:ind w:left="284" w:firstLine="567"/>
        <w:jc w:val="both"/>
        <w:rPr>
          <w:sz w:val="28"/>
          <w:szCs w:val="28"/>
          <w:lang w:eastAsia="zh-CN"/>
        </w:rPr>
      </w:pPr>
    </w:p>
    <w:p w:rsidR="000351DC" w:rsidRDefault="000351DC" w:rsidP="005041CA">
      <w:pPr>
        <w:ind w:left="284" w:firstLine="567"/>
        <w:jc w:val="both"/>
        <w:rPr>
          <w:sz w:val="28"/>
          <w:szCs w:val="28"/>
          <w:lang w:eastAsia="zh-CN"/>
        </w:rPr>
      </w:pPr>
    </w:p>
    <w:p w:rsidR="000351DC" w:rsidRDefault="000351DC" w:rsidP="005041CA">
      <w:pPr>
        <w:ind w:left="284" w:firstLine="567"/>
        <w:jc w:val="both"/>
        <w:rPr>
          <w:sz w:val="28"/>
          <w:szCs w:val="28"/>
          <w:lang w:eastAsia="zh-CN"/>
        </w:rPr>
      </w:pPr>
    </w:p>
    <w:p w:rsidR="000351DC" w:rsidRDefault="000351DC" w:rsidP="005041CA">
      <w:pPr>
        <w:ind w:left="284" w:firstLine="567"/>
        <w:jc w:val="both"/>
        <w:rPr>
          <w:sz w:val="28"/>
          <w:szCs w:val="28"/>
          <w:lang w:eastAsia="zh-CN"/>
        </w:rPr>
      </w:pPr>
    </w:p>
    <w:p w:rsidR="000351DC" w:rsidRDefault="000351DC" w:rsidP="005041CA">
      <w:pPr>
        <w:ind w:left="284" w:firstLine="567"/>
        <w:jc w:val="both"/>
        <w:rPr>
          <w:sz w:val="28"/>
          <w:szCs w:val="28"/>
          <w:lang w:eastAsia="zh-CN"/>
        </w:rPr>
      </w:pPr>
    </w:p>
    <w:p w:rsidR="000351DC" w:rsidRDefault="000351DC" w:rsidP="005041CA">
      <w:pPr>
        <w:ind w:left="284" w:firstLine="567"/>
        <w:jc w:val="both"/>
        <w:rPr>
          <w:sz w:val="28"/>
          <w:szCs w:val="28"/>
          <w:lang w:eastAsia="zh-CN"/>
        </w:rPr>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7F3B7F" w:rsidRDefault="007F3B7F" w:rsidP="005041CA">
      <w:pPr>
        <w:ind w:left="284"/>
      </w:pPr>
    </w:p>
    <w:p w:rsid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Pr="00C83C3F" w:rsidRDefault="00C83C3F" w:rsidP="005041CA">
      <w:pPr>
        <w:ind w:left="284"/>
        <w:rPr>
          <w:sz w:val="28"/>
          <w:szCs w:val="28"/>
        </w:rPr>
      </w:pPr>
    </w:p>
    <w:p w:rsidR="00C83C3F" w:rsidRDefault="00C83C3F" w:rsidP="005041CA">
      <w:pPr>
        <w:ind w:left="284"/>
        <w:rPr>
          <w:sz w:val="28"/>
          <w:szCs w:val="28"/>
        </w:rPr>
      </w:pPr>
    </w:p>
    <w:p w:rsidR="00BC30A7" w:rsidRPr="00C83C3F" w:rsidRDefault="00C83C3F" w:rsidP="005041CA">
      <w:pPr>
        <w:tabs>
          <w:tab w:val="left" w:pos="3795"/>
        </w:tabs>
        <w:ind w:left="284"/>
        <w:rPr>
          <w:sz w:val="28"/>
          <w:szCs w:val="28"/>
        </w:rPr>
      </w:pPr>
      <w:r>
        <w:rPr>
          <w:sz w:val="28"/>
          <w:szCs w:val="28"/>
        </w:rPr>
        <w:tab/>
      </w:r>
    </w:p>
    <w:sectPr w:rsidR="00BC30A7" w:rsidRPr="00C83C3F" w:rsidSect="005041CA">
      <w:footerReference w:type="default" r:id="rId12"/>
      <w:type w:val="continuous"/>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3F" w:rsidRDefault="00C4663F" w:rsidP="00773724">
      <w:r>
        <w:separator/>
      </w:r>
    </w:p>
  </w:endnote>
  <w:endnote w:type="continuationSeparator" w:id="0">
    <w:p w:rsidR="00C4663F" w:rsidRDefault="00C4663F" w:rsidP="0077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AD" w:rsidRDefault="00EA3EAD">
    <w:pPr>
      <w:pStyle w:val="a7"/>
      <w:jc w:val="center"/>
    </w:pPr>
  </w:p>
  <w:p w:rsidR="00773724" w:rsidRDefault="00773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3F" w:rsidRDefault="00C4663F" w:rsidP="00773724">
      <w:r>
        <w:separator/>
      </w:r>
    </w:p>
  </w:footnote>
  <w:footnote w:type="continuationSeparator" w:id="0">
    <w:p w:rsidR="00C4663F" w:rsidRDefault="00C4663F" w:rsidP="00773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70"/>
    <w:rsid w:val="000351DC"/>
    <w:rsid w:val="00045D63"/>
    <w:rsid w:val="000532D6"/>
    <w:rsid w:val="000931F0"/>
    <w:rsid w:val="000B7884"/>
    <w:rsid w:val="000F7596"/>
    <w:rsid w:val="001424E1"/>
    <w:rsid w:val="001D7577"/>
    <w:rsid w:val="001E4E3C"/>
    <w:rsid w:val="0021532E"/>
    <w:rsid w:val="00233700"/>
    <w:rsid w:val="00233995"/>
    <w:rsid w:val="00267D04"/>
    <w:rsid w:val="00284ADA"/>
    <w:rsid w:val="00293187"/>
    <w:rsid w:val="0033660C"/>
    <w:rsid w:val="00342235"/>
    <w:rsid w:val="00356B80"/>
    <w:rsid w:val="00357640"/>
    <w:rsid w:val="00363B3F"/>
    <w:rsid w:val="003650FE"/>
    <w:rsid w:val="003748BE"/>
    <w:rsid w:val="003A5413"/>
    <w:rsid w:val="003B2B23"/>
    <w:rsid w:val="003D23A5"/>
    <w:rsid w:val="003D4C83"/>
    <w:rsid w:val="003D5458"/>
    <w:rsid w:val="003E2A4E"/>
    <w:rsid w:val="003E423F"/>
    <w:rsid w:val="004444D9"/>
    <w:rsid w:val="00465BAE"/>
    <w:rsid w:val="004A0D24"/>
    <w:rsid w:val="004E76A7"/>
    <w:rsid w:val="004E7C97"/>
    <w:rsid w:val="004F7D40"/>
    <w:rsid w:val="005041CA"/>
    <w:rsid w:val="00516F80"/>
    <w:rsid w:val="0054575C"/>
    <w:rsid w:val="005825A9"/>
    <w:rsid w:val="005E54BB"/>
    <w:rsid w:val="005F2E4B"/>
    <w:rsid w:val="006500F1"/>
    <w:rsid w:val="00663B65"/>
    <w:rsid w:val="00672109"/>
    <w:rsid w:val="006F4DB7"/>
    <w:rsid w:val="00723802"/>
    <w:rsid w:val="0073415E"/>
    <w:rsid w:val="00773724"/>
    <w:rsid w:val="007C0617"/>
    <w:rsid w:val="007D21D0"/>
    <w:rsid w:val="007F35FF"/>
    <w:rsid w:val="007F3B7F"/>
    <w:rsid w:val="00857130"/>
    <w:rsid w:val="008758FB"/>
    <w:rsid w:val="00880B52"/>
    <w:rsid w:val="008A25A2"/>
    <w:rsid w:val="0092625A"/>
    <w:rsid w:val="00936F39"/>
    <w:rsid w:val="009638F7"/>
    <w:rsid w:val="00983FB5"/>
    <w:rsid w:val="009A0D0F"/>
    <w:rsid w:val="009A548E"/>
    <w:rsid w:val="00A02279"/>
    <w:rsid w:val="00A52870"/>
    <w:rsid w:val="00A8566E"/>
    <w:rsid w:val="00AA5CE4"/>
    <w:rsid w:val="00AD6CEE"/>
    <w:rsid w:val="00AE615A"/>
    <w:rsid w:val="00B235DE"/>
    <w:rsid w:val="00B553E3"/>
    <w:rsid w:val="00B94876"/>
    <w:rsid w:val="00BC30A7"/>
    <w:rsid w:val="00BD3D2A"/>
    <w:rsid w:val="00C4663F"/>
    <w:rsid w:val="00C83C3F"/>
    <w:rsid w:val="00CD6DD8"/>
    <w:rsid w:val="00CD791E"/>
    <w:rsid w:val="00D33794"/>
    <w:rsid w:val="00D446BB"/>
    <w:rsid w:val="00D53797"/>
    <w:rsid w:val="00DA4940"/>
    <w:rsid w:val="00DD622D"/>
    <w:rsid w:val="00DE21D3"/>
    <w:rsid w:val="00DE436E"/>
    <w:rsid w:val="00DF32F6"/>
    <w:rsid w:val="00DF4B82"/>
    <w:rsid w:val="00E15D22"/>
    <w:rsid w:val="00E23B6E"/>
    <w:rsid w:val="00E62455"/>
    <w:rsid w:val="00E62A51"/>
    <w:rsid w:val="00EA3EAD"/>
    <w:rsid w:val="00ED5257"/>
    <w:rsid w:val="00F00DAF"/>
    <w:rsid w:val="00F21D3A"/>
    <w:rsid w:val="00F46C15"/>
    <w:rsid w:val="00F579ED"/>
    <w:rsid w:val="00FA6E8F"/>
    <w:rsid w:val="00FB70D3"/>
    <w:rsid w:val="00FD3178"/>
    <w:rsid w:val="00FF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70"/>
    <w:rPr>
      <w:rFonts w:ascii="Times New Roman" w:eastAsia="Times New Roman" w:hAnsi="Times New Roman"/>
      <w:sz w:val="24"/>
      <w:szCs w:val="24"/>
    </w:rPr>
  </w:style>
  <w:style w:type="paragraph" w:styleId="2">
    <w:name w:val="heading 2"/>
    <w:basedOn w:val="a"/>
    <w:next w:val="a"/>
    <w:link w:val="20"/>
    <w:uiPriority w:val="99"/>
    <w:qFormat/>
    <w:rsid w:val="00A52870"/>
    <w:pPr>
      <w:keepNext/>
      <w:jc w:val="center"/>
      <w:outlineLvl w:val="1"/>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52870"/>
    <w:rPr>
      <w:rFonts w:ascii="Times New Roman" w:hAnsi="Times New Roman" w:cs="Times New Roman"/>
      <w:b/>
      <w:sz w:val="32"/>
      <w:szCs w:val="32"/>
      <w:lang w:eastAsia="ru-RU"/>
    </w:rPr>
  </w:style>
  <w:style w:type="paragraph" w:styleId="a3">
    <w:name w:val="Balloon Text"/>
    <w:basedOn w:val="a"/>
    <w:link w:val="a4"/>
    <w:uiPriority w:val="99"/>
    <w:semiHidden/>
    <w:rsid w:val="00A52870"/>
    <w:rPr>
      <w:rFonts w:ascii="Tahoma" w:hAnsi="Tahoma" w:cs="Tahoma"/>
      <w:sz w:val="16"/>
      <w:szCs w:val="16"/>
    </w:rPr>
  </w:style>
  <w:style w:type="character" w:customStyle="1" w:styleId="a4">
    <w:name w:val="Текст выноски Знак"/>
    <w:basedOn w:val="a0"/>
    <w:link w:val="a3"/>
    <w:uiPriority w:val="99"/>
    <w:semiHidden/>
    <w:locked/>
    <w:rsid w:val="00A52870"/>
    <w:rPr>
      <w:rFonts w:ascii="Tahoma" w:hAnsi="Tahoma" w:cs="Tahoma"/>
      <w:sz w:val="16"/>
      <w:szCs w:val="16"/>
      <w:lang w:eastAsia="ru-RU"/>
    </w:rPr>
  </w:style>
  <w:style w:type="paragraph" w:styleId="a5">
    <w:name w:val="header"/>
    <w:basedOn w:val="a"/>
    <w:link w:val="a6"/>
    <w:uiPriority w:val="99"/>
    <w:unhideWhenUsed/>
    <w:rsid w:val="00773724"/>
    <w:pPr>
      <w:tabs>
        <w:tab w:val="center" w:pos="4677"/>
        <w:tab w:val="right" w:pos="9355"/>
      </w:tabs>
    </w:pPr>
  </w:style>
  <w:style w:type="character" w:customStyle="1" w:styleId="a6">
    <w:name w:val="Верхний колонтитул Знак"/>
    <w:basedOn w:val="a0"/>
    <w:link w:val="a5"/>
    <w:uiPriority w:val="99"/>
    <w:rsid w:val="00773724"/>
    <w:rPr>
      <w:rFonts w:ascii="Times New Roman" w:eastAsia="Times New Roman" w:hAnsi="Times New Roman"/>
      <w:sz w:val="24"/>
      <w:szCs w:val="24"/>
    </w:rPr>
  </w:style>
  <w:style w:type="paragraph" w:styleId="a7">
    <w:name w:val="footer"/>
    <w:basedOn w:val="a"/>
    <w:link w:val="a8"/>
    <w:uiPriority w:val="99"/>
    <w:unhideWhenUsed/>
    <w:rsid w:val="00773724"/>
    <w:pPr>
      <w:tabs>
        <w:tab w:val="center" w:pos="4677"/>
        <w:tab w:val="right" w:pos="9355"/>
      </w:tabs>
    </w:pPr>
  </w:style>
  <w:style w:type="character" w:customStyle="1" w:styleId="a8">
    <w:name w:val="Нижний колонтитул Знак"/>
    <w:basedOn w:val="a0"/>
    <w:link w:val="a7"/>
    <w:uiPriority w:val="99"/>
    <w:rsid w:val="00773724"/>
    <w:rPr>
      <w:rFonts w:ascii="Times New Roman" w:eastAsia="Times New Roman" w:hAnsi="Times New Roman"/>
      <w:sz w:val="24"/>
      <w:szCs w:val="24"/>
    </w:rPr>
  </w:style>
  <w:style w:type="paragraph" w:customStyle="1" w:styleId="formattext">
    <w:name w:val="formattext"/>
    <w:basedOn w:val="a"/>
    <w:rsid w:val="00F21D3A"/>
    <w:pPr>
      <w:spacing w:before="100" w:beforeAutospacing="1" w:after="100" w:afterAutospacing="1"/>
    </w:pPr>
  </w:style>
  <w:style w:type="character" w:styleId="a9">
    <w:name w:val="Hyperlink"/>
    <w:basedOn w:val="a0"/>
    <w:uiPriority w:val="99"/>
    <w:semiHidden/>
    <w:unhideWhenUsed/>
    <w:rsid w:val="00F21D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70"/>
    <w:rPr>
      <w:rFonts w:ascii="Times New Roman" w:eastAsia="Times New Roman" w:hAnsi="Times New Roman"/>
      <w:sz w:val="24"/>
      <w:szCs w:val="24"/>
    </w:rPr>
  </w:style>
  <w:style w:type="paragraph" w:styleId="2">
    <w:name w:val="heading 2"/>
    <w:basedOn w:val="a"/>
    <w:next w:val="a"/>
    <w:link w:val="20"/>
    <w:uiPriority w:val="99"/>
    <w:qFormat/>
    <w:rsid w:val="00A52870"/>
    <w:pPr>
      <w:keepNext/>
      <w:jc w:val="center"/>
      <w:outlineLvl w:val="1"/>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52870"/>
    <w:rPr>
      <w:rFonts w:ascii="Times New Roman" w:hAnsi="Times New Roman" w:cs="Times New Roman"/>
      <w:b/>
      <w:sz w:val="32"/>
      <w:szCs w:val="32"/>
      <w:lang w:eastAsia="ru-RU"/>
    </w:rPr>
  </w:style>
  <w:style w:type="paragraph" w:styleId="a3">
    <w:name w:val="Balloon Text"/>
    <w:basedOn w:val="a"/>
    <w:link w:val="a4"/>
    <w:uiPriority w:val="99"/>
    <w:semiHidden/>
    <w:rsid w:val="00A52870"/>
    <w:rPr>
      <w:rFonts w:ascii="Tahoma" w:hAnsi="Tahoma" w:cs="Tahoma"/>
      <w:sz w:val="16"/>
      <w:szCs w:val="16"/>
    </w:rPr>
  </w:style>
  <w:style w:type="character" w:customStyle="1" w:styleId="a4">
    <w:name w:val="Текст выноски Знак"/>
    <w:basedOn w:val="a0"/>
    <w:link w:val="a3"/>
    <w:uiPriority w:val="99"/>
    <w:semiHidden/>
    <w:locked/>
    <w:rsid w:val="00A52870"/>
    <w:rPr>
      <w:rFonts w:ascii="Tahoma" w:hAnsi="Tahoma" w:cs="Tahoma"/>
      <w:sz w:val="16"/>
      <w:szCs w:val="16"/>
      <w:lang w:eastAsia="ru-RU"/>
    </w:rPr>
  </w:style>
  <w:style w:type="paragraph" w:styleId="a5">
    <w:name w:val="header"/>
    <w:basedOn w:val="a"/>
    <w:link w:val="a6"/>
    <w:uiPriority w:val="99"/>
    <w:unhideWhenUsed/>
    <w:rsid w:val="00773724"/>
    <w:pPr>
      <w:tabs>
        <w:tab w:val="center" w:pos="4677"/>
        <w:tab w:val="right" w:pos="9355"/>
      </w:tabs>
    </w:pPr>
  </w:style>
  <w:style w:type="character" w:customStyle="1" w:styleId="a6">
    <w:name w:val="Верхний колонтитул Знак"/>
    <w:basedOn w:val="a0"/>
    <w:link w:val="a5"/>
    <w:uiPriority w:val="99"/>
    <w:rsid w:val="00773724"/>
    <w:rPr>
      <w:rFonts w:ascii="Times New Roman" w:eastAsia="Times New Roman" w:hAnsi="Times New Roman"/>
      <w:sz w:val="24"/>
      <w:szCs w:val="24"/>
    </w:rPr>
  </w:style>
  <w:style w:type="paragraph" w:styleId="a7">
    <w:name w:val="footer"/>
    <w:basedOn w:val="a"/>
    <w:link w:val="a8"/>
    <w:uiPriority w:val="99"/>
    <w:unhideWhenUsed/>
    <w:rsid w:val="00773724"/>
    <w:pPr>
      <w:tabs>
        <w:tab w:val="center" w:pos="4677"/>
        <w:tab w:val="right" w:pos="9355"/>
      </w:tabs>
    </w:pPr>
  </w:style>
  <w:style w:type="character" w:customStyle="1" w:styleId="a8">
    <w:name w:val="Нижний колонтитул Знак"/>
    <w:basedOn w:val="a0"/>
    <w:link w:val="a7"/>
    <w:uiPriority w:val="99"/>
    <w:rsid w:val="00773724"/>
    <w:rPr>
      <w:rFonts w:ascii="Times New Roman" w:eastAsia="Times New Roman" w:hAnsi="Times New Roman"/>
      <w:sz w:val="24"/>
      <w:szCs w:val="24"/>
    </w:rPr>
  </w:style>
  <w:style w:type="paragraph" w:customStyle="1" w:styleId="formattext">
    <w:name w:val="formattext"/>
    <w:basedOn w:val="a"/>
    <w:rsid w:val="00F21D3A"/>
    <w:pPr>
      <w:spacing w:before="100" w:beforeAutospacing="1" w:after="100" w:afterAutospacing="1"/>
    </w:pPr>
  </w:style>
  <w:style w:type="character" w:styleId="a9">
    <w:name w:val="Hyperlink"/>
    <w:basedOn w:val="a0"/>
    <w:uiPriority w:val="99"/>
    <w:semiHidden/>
    <w:unhideWhenUsed/>
    <w:rsid w:val="00F21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3684">
      <w:bodyDiv w:val="1"/>
      <w:marLeft w:val="0"/>
      <w:marRight w:val="0"/>
      <w:marTop w:val="0"/>
      <w:marBottom w:val="0"/>
      <w:divBdr>
        <w:top w:val="none" w:sz="0" w:space="0" w:color="auto"/>
        <w:left w:val="none" w:sz="0" w:space="0" w:color="auto"/>
        <w:bottom w:val="none" w:sz="0" w:space="0" w:color="auto"/>
        <w:right w:val="none" w:sz="0" w:space="0" w:color="auto"/>
      </w:divBdr>
    </w:div>
    <w:div w:id="934049170">
      <w:bodyDiv w:val="1"/>
      <w:marLeft w:val="0"/>
      <w:marRight w:val="0"/>
      <w:marTop w:val="0"/>
      <w:marBottom w:val="0"/>
      <w:divBdr>
        <w:top w:val="none" w:sz="0" w:space="0" w:color="auto"/>
        <w:left w:val="none" w:sz="0" w:space="0" w:color="auto"/>
        <w:bottom w:val="none" w:sz="0" w:space="0" w:color="auto"/>
        <w:right w:val="none" w:sz="0" w:space="0" w:color="auto"/>
      </w:divBdr>
    </w:div>
    <w:div w:id="1674643485">
      <w:bodyDiv w:val="1"/>
      <w:marLeft w:val="0"/>
      <w:marRight w:val="0"/>
      <w:marTop w:val="0"/>
      <w:marBottom w:val="0"/>
      <w:divBdr>
        <w:top w:val="none" w:sz="0" w:space="0" w:color="auto"/>
        <w:left w:val="none" w:sz="0" w:space="0" w:color="auto"/>
        <w:bottom w:val="none" w:sz="0" w:space="0" w:color="auto"/>
        <w:right w:val="none" w:sz="0" w:space="0" w:color="auto"/>
      </w:divBdr>
      <w:divsChild>
        <w:div w:id="612976377">
          <w:marLeft w:val="0"/>
          <w:marRight w:val="0"/>
          <w:marTop w:val="0"/>
          <w:marBottom w:val="0"/>
          <w:divBdr>
            <w:top w:val="none" w:sz="0" w:space="0" w:color="auto"/>
            <w:left w:val="none" w:sz="0" w:space="0" w:color="auto"/>
            <w:bottom w:val="none" w:sz="0" w:space="0" w:color="auto"/>
            <w:right w:val="none" w:sz="0" w:space="0" w:color="auto"/>
          </w:divBdr>
          <w:divsChild>
            <w:div w:id="1516844477">
              <w:marLeft w:val="0"/>
              <w:marRight w:val="0"/>
              <w:marTop w:val="0"/>
              <w:marBottom w:val="0"/>
              <w:divBdr>
                <w:top w:val="none" w:sz="0" w:space="0" w:color="auto"/>
                <w:left w:val="none" w:sz="0" w:space="0" w:color="auto"/>
                <w:bottom w:val="none" w:sz="0" w:space="0" w:color="auto"/>
                <w:right w:val="none" w:sz="0" w:space="0" w:color="auto"/>
              </w:divBdr>
              <w:divsChild>
                <w:div w:id="364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734">
          <w:marLeft w:val="0"/>
          <w:marRight w:val="0"/>
          <w:marTop w:val="0"/>
          <w:marBottom w:val="0"/>
          <w:divBdr>
            <w:top w:val="none" w:sz="0" w:space="0" w:color="auto"/>
            <w:left w:val="none" w:sz="0" w:space="0" w:color="auto"/>
            <w:bottom w:val="none" w:sz="0" w:space="0" w:color="auto"/>
            <w:right w:val="none" w:sz="0" w:space="0" w:color="auto"/>
          </w:divBdr>
          <w:divsChild>
            <w:div w:id="1453018020">
              <w:marLeft w:val="0"/>
              <w:marRight w:val="0"/>
              <w:marTop w:val="0"/>
              <w:marBottom w:val="0"/>
              <w:divBdr>
                <w:top w:val="none" w:sz="0" w:space="0" w:color="auto"/>
                <w:left w:val="none" w:sz="0" w:space="0" w:color="auto"/>
                <w:bottom w:val="none" w:sz="0" w:space="0" w:color="auto"/>
                <w:right w:val="none" w:sz="0" w:space="0" w:color="auto"/>
              </w:divBdr>
              <w:divsChild>
                <w:div w:id="15685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0702">
      <w:bodyDiv w:val="1"/>
      <w:marLeft w:val="0"/>
      <w:marRight w:val="0"/>
      <w:marTop w:val="0"/>
      <w:marBottom w:val="0"/>
      <w:divBdr>
        <w:top w:val="none" w:sz="0" w:space="0" w:color="auto"/>
        <w:left w:val="none" w:sz="0" w:space="0" w:color="auto"/>
        <w:bottom w:val="none" w:sz="0" w:space="0" w:color="auto"/>
        <w:right w:val="none" w:sz="0" w:space="0" w:color="auto"/>
      </w:divBdr>
    </w:div>
    <w:div w:id="2046443300">
      <w:bodyDiv w:val="1"/>
      <w:marLeft w:val="0"/>
      <w:marRight w:val="0"/>
      <w:marTop w:val="0"/>
      <w:marBottom w:val="0"/>
      <w:divBdr>
        <w:top w:val="none" w:sz="0" w:space="0" w:color="auto"/>
        <w:left w:val="none" w:sz="0" w:space="0" w:color="auto"/>
        <w:bottom w:val="none" w:sz="0" w:space="0" w:color="auto"/>
        <w:right w:val="none" w:sz="0" w:space="0" w:color="auto"/>
      </w:divBdr>
      <w:divsChild>
        <w:div w:id="349069560">
          <w:marLeft w:val="0"/>
          <w:marRight w:val="0"/>
          <w:marTop w:val="0"/>
          <w:marBottom w:val="0"/>
          <w:divBdr>
            <w:top w:val="none" w:sz="0" w:space="0" w:color="auto"/>
            <w:left w:val="none" w:sz="0" w:space="0" w:color="auto"/>
            <w:bottom w:val="none" w:sz="0" w:space="0" w:color="auto"/>
            <w:right w:val="none" w:sz="0" w:space="0" w:color="auto"/>
          </w:divBdr>
          <w:divsChild>
            <w:div w:id="1442382452">
              <w:marLeft w:val="0"/>
              <w:marRight w:val="0"/>
              <w:marTop w:val="0"/>
              <w:marBottom w:val="0"/>
              <w:divBdr>
                <w:top w:val="none" w:sz="0" w:space="0" w:color="auto"/>
                <w:left w:val="none" w:sz="0" w:space="0" w:color="auto"/>
                <w:bottom w:val="none" w:sz="0" w:space="0" w:color="auto"/>
                <w:right w:val="none" w:sz="0" w:space="0" w:color="auto"/>
              </w:divBdr>
              <w:divsChild>
                <w:div w:id="1588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4716">
          <w:marLeft w:val="0"/>
          <w:marRight w:val="0"/>
          <w:marTop w:val="0"/>
          <w:marBottom w:val="0"/>
          <w:divBdr>
            <w:top w:val="none" w:sz="0" w:space="0" w:color="auto"/>
            <w:left w:val="none" w:sz="0" w:space="0" w:color="auto"/>
            <w:bottom w:val="none" w:sz="0" w:space="0" w:color="auto"/>
            <w:right w:val="none" w:sz="0" w:space="0" w:color="auto"/>
          </w:divBdr>
          <w:divsChild>
            <w:div w:id="1237934245">
              <w:marLeft w:val="0"/>
              <w:marRight w:val="0"/>
              <w:marTop w:val="0"/>
              <w:marBottom w:val="0"/>
              <w:divBdr>
                <w:top w:val="none" w:sz="0" w:space="0" w:color="auto"/>
                <w:left w:val="none" w:sz="0" w:space="0" w:color="auto"/>
                <w:bottom w:val="none" w:sz="0" w:space="0" w:color="auto"/>
                <w:right w:val="none" w:sz="0" w:space="0" w:color="auto"/>
              </w:divBdr>
              <w:divsChild>
                <w:div w:id="8460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4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902228011" TargetMode="External"/><Relationship Id="rId5" Type="http://schemas.openxmlformats.org/officeDocument/2006/relationships/footnotes" Target="footnotes.xml"/><Relationship Id="rId10" Type="http://schemas.openxmlformats.org/officeDocument/2006/relationships/hyperlink" Target="https://docs.cntd.ru/document/1301693837" TargetMode="External"/><Relationship Id="rId4" Type="http://schemas.openxmlformats.org/officeDocument/2006/relationships/webSettings" Target="webSettings.xml"/><Relationship Id="rId9" Type="http://schemas.openxmlformats.org/officeDocument/2006/relationships/hyperlink" Target="https://docs.cntd.ru/document/13016938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12</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Дамиль</cp:lastModifiedBy>
  <cp:revision>34</cp:revision>
  <cp:lastPrinted>2024-02-22T05:03:00Z</cp:lastPrinted>
  <dcterms:created xsi:type="dcterms:W3CDTF">2023-11-17T07:21:00Z</dcterms:created>
  <dcterms:modified xsi:type="dcterms:W3CDTF">2024-02-28T10:12:00Z</dcterms:modified>
</cp:coreProperties>
</file>