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894F8C" w:rsidRDefault="006B08CD" w:rsidP="006B08CD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894F8C" w:rsidRDefault="006B08CD" w:rsidP="006B08CD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406B7A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от </w:t>
      </w:r>
      <w:r w:rsidR="00406B7A">
        <w:rPr>
          <w:sz w:val="28"/>
          <w:szCs w:val="28"/>
        </w:rPr>
        <w:t>07.06.</w:t>
      </w:r>
      <w:r w:rsidRPr="00D02D0B">
        <w:rPr>
          <w:sz w:val="28"/>
          <w:szCs w:val="28"/>
        </w:rPr>
        <w:t xml:space="preserve">2017г. </w:t>
      </w:r>
      <w:r w:rsidRPr="00D02D0B">
        <w:rPr>
          <w:sz w:val="28"/>
          <w:szCs w:val="28"/>
          <w:lang w:val="en-US"/>
        </w:rPr>
        <w:t>N</w:t>
      </w:r>
      <w:r w:rsidR="00406B7A">
        <w:rPr>
          <w:sz w:val="28"/>
          <w:szCs w:val="28"/>
        </w:rPr>
        <w:t>1281</w:t>
      </w:r>
    </w:p>
    <w:p w:rsidR="006B08CD" w:rsidRPr="00D02D0B" w:rsidRDefault="006B08CD" w:rsidP="006B08CD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CC222D">
        <w:trPr>
          <w:trHeight w:val="2332"/>
        </w:trPr>
        <w:tc>
          <w:tcPr>
            <w:tcW w:w="4671" w:type="dxa"/>
          </w:tcPr>
          <w:p w:rsidR="006B08CD" w:rsidRPr="00D02D0B" w:rsidRDefault="006B08CD" w:rsidP="00CC222D">
            <w:pPr>
              <w:shd w:val="clear" w:color="auto" w:fill="FFFFFF"/>
              <w:spacing w:before="144" w:after="28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</w:t>
            </w:r>
            <w:r w:rsidR="00CC222D">
              <w:rPr>
                <w:sz w:val="28"/>
                <w:szCs w:val="28"/>
              </w:rPr>
              <w:t>б утверждении</w:t>
            </w:r>
            <w:r w:rsidR="000E7637">
              <w:rPr>
                <w:sz w:val="28"/>
                <w:szCs w:val="28"/>
              </w:rPr>
              <w:t xml:space="preserve"> </w:t>
            </w:r>
            <w:r w:rsidR="00CC222D" w:rsidRPr="00CC222D">
              <w:rPr>
                <w:bCs/>
                <w:sz w:val="28"/>
                <w:szCs w:val="28"/>
              </w:rPr>
              <w:t>Положения «О порядке оформления, согласования и утверждения проектно-сметной документации на капитальный ремонт зданий, сооружений, находящихся в муниципальной собственности»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В соответствии </w:t>
      </w:r>
      <w:r w:rsidR="00CC222D">
        <w:rPr>
          <w:sz w:val="28"/>
          <w:szCs w:val="28"/>
        </w:rPr>
        <w:t>с</w:t>
      </w:r>
      <w:r w:rsidR="000E7637">
        <w:rPr>
          <w:sz w:val="28"/>
          <w:szCs w:val="28"/>
        </w:rPr>
        <w:t xml:space="preserve"> </w:t>
      </w:r>
      <w:r w:rsidR="00A51D2B">
        <w:rPr>
          <w:sz w:val="28"/>
          <w:szCs w:val="28"/>
        </w:rPr>
        <w:t>Градостроительным Кодексом РФ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894F8C" w:rsidRDefault="006B08CD" w:rsidP="006B08CD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6B08CD" w:rsidRPr="00D02D0B" w:rsidRDefault="00CC222D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Положение </w:t>
      </w:r>
      <w:r w:rsidRPr="00CC222D">
        <w:rPr>
          <w:bCs/>
          <w:sz w:val="28"/>
          <w:szCs w:val="28"/>
        </w:rPr>
        <w:t>«О порядке оформления, согласования и утверждения проектно-сметной документации на капитальный ремонт зданий, сооружений, находящихся в муниципальной собственности»</w:t>
      </w:r>
      <w:r w:rsidR="006B08CD" w:rsidRPr="00D02D0B">
        <w:rPr>
          <w:rFonts w:eastAsiaTheme="minorHAnsi"/>
          <w:sz w:val="28"/>
          <w:szCs w:val="28"/>
          <w:lang w:eastAsia="en-US"/>
        </w:rPr>
        <w:t xml:space="preserve">, </w:t>
      </w:r>
      <w:r w:rsidR="00A2522F" w:rsidRPr="00D02D0B">
        <w:rPr>
          <w:rFonts w:eastAsiaTheme="minorHAnsi"/>
          <w:sz w:val="28"/>
          <w:szCs w:val="28"/>
          <w:lang w:eastAsia="en-US"/>
        </w:rPr>
        <w:t>согласно приложению</w:t>
      </w:r>
      <w:r w:rsidR="004E3BC8"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522F" w:rsidRPr="003803B9" w:rsidRDefault="00A2522F" w:rsidP="003803B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Организацию </w:t>
      </w:r>
      <w:r w:rsidR="003803B9">
        <w:rPr>
          <w:rFonts w:eastAsiaTheme="minorHAnsi"/>
          <w:sz w:val="28"/>
          <w:szCs w:val="28"/>
          <w:lang w:eastAsia="en-US"/>
        </w:rPr>
        <w:t>вы</w:t>
      </w:r>
      <w:r w:rsidRPr="00D02D0B">
        <w:rPr>
          <w:rFonts w:eastAsiaTheme="minorHAnsi"/>
          <w:sz w:val="28"/>
          <w:szCs w:val="28"/>
          <w:lang w:eastAsia="en-US"/>
        </w:rPr>
        <w:t xml:space="preserve">полнения настоящего постановления возложить на </w:t>
      </w:r>
      <w:r w:rsidR="003803B9"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Pr="00D02D0B">
        <w:rPr>
          <w:rFonts w:eastAsiaTheme="minorHAnsi"/>
          <w:sz w:val="28"/>
          <w:szCs w:val="28"/>
          <w:lang w:eastAsia="en-US"/>
        </w:rPr>
        <w:t>заместителя Главы муниципального района</w:t>
      </w:r>
      <w:r w:rsidR="003803B9">
        <w:rPr>
          <w:rFonts w:eastAsiaTheme="minorHAnsi"/>
          <w:sz w:val="28"/>
          <w:szCs w:val="28"/>
          <w:lang w:eastAsia="en-US"/>
        </w:rPr>
        <w:t xml:space="preserve"> по ЖКХ, строительству, энергетике, транспорту, дорожному хозяйству и инвестициям Р.Я. </w:t>
      </w:r>
      <w:proofErr w:type="spellStart"/>
      <w:r w:rsidR="003803B9">
        <w:rPr>
          <w:rFonts w:eastAsiaTheme="minorHAnsi"/>
          <w:sz w:val="28"/>
          <w:szCs w:val="28"/>
          <w:lang w:eastAsia="en-US"/>
        </w:rPr>
        <w:t>Мухарамова</w:t>
      </w:r>
      <w:proofErr w:type="spellEnd"/>
      <w:r w:rsidRPr="003803B9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Глав</w:t>
      </w:r>
      <w:r w:rsidR="008E39E7">
        <w:rPr>
          <w:rFonts w:eastAsiaTheme="minorHAnsi"/>
          <w:sz w:val="28"/>
          <w:szCs w:val="28"/>
          <w:lang w:eastAsia="en-US"/>
        </w:rPr>
        <w:t>а</w:t>
      </w:r>
      <w:r w:rsidRPr="00D02D0B">
        <w:rPr>
          <w:rFonts w:eastAsiaTheme="minorHAnsi"/>
          <w:sz w:val="28"/>
          <w:szCs w:val="28"/>
          <w:lang w:eastAsia="en-US"/>
        </w:rPr>
        <w:t xml:space="preserve"> района                                                                                         </w:t>
      </w:r>
      <w:r w:rsidR="008E39E7">
        <w:rPr>
          <w:rFonts w:eastAsiaTheme="minorHAnsi"/>
          <w:sz w:val="28"/>
          <w:szCs w:val="28"/>
          <w:lang w:eastAsia="en-US"/>
        </w:rPr>
        <w:t>С.Н.Аминов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E39E7" w:rsidRDefault="008E39E7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2BCF" w:rsidRDefault="00622BCF" w:rsidP="0006697E">
      <w:pPr>
        <w:tabs>
          <w:tab w:val="left" w:pos="3015"/>
        </w:tabs>
        <w:rPr>
          <w:sz w:val="28"/>
          <w:szCs w:val="28"/>
        </w:rPr>
      </w:pPr>
    </w:p>
    <w:p w:rsidR="0006697E" w:rsidRPr="00046DC3" w:rsidRDefault="0006697E" w:rsidP="0006697E">
      <w:pPr>
        <w:shd w:val="clear" w:color="auto" w:fill="FFFFFF"/>
        <w:jc w:val="right"/>
        <w:rPr>
          <w:bCs/>
          <w:color w:val="494949"/>
        </w:rPr>
      </w:pPr>
      <w:r w:rsidRPr="00046DC3">
        <w:rPr>
          <w:bCs/>
          <w:color w:val="494949"/>
        </w:rPr>
        <w:t>УТВЕРЖДЕН:</w:t>
      </w:r>
    </w:p>
    <w:p w:rsidR="0006697E" w:rsidRDefault="0006697E" w:rsidP="0006697E">
      <w:pPr>
        <w:shd w:val="clear" w:color="auto" w:fill="FFFFFF"/>
        <w:jc w:val="right"/>
        <w:rPr>
          <w:bCs/>
          <w:color w:val="494949"/>
        </w:rPr>
      </w:pPr>
      <w:r w:rsidRPr="00046DC3">
        <w:rPr>
          <w:bCs/>
          <w:color w:val="494949"/>
        </w:rPr>
        <w:t>Постановлением Главы</w:t>
      </w:r>
      <w:r>
        <w:rPr>
          <w:bCs/>
          <w:color w:val="494949"/>
        </w:rPr>
        <w:t xml:space="preserve"> района</w:t>
      </w:r>
    </w:p>
    <w:p w:rsidR="0006697E" w:rsidRPr="00046DC3" w:rsidRDefault="0006697E" w:rsidP="0006697E">
      <w:pPr>
        <w:shd w:val="clear" w:color="auto" w:fill="FFFFFF"/>
        <w:jc w:val="right"/>
        <w:rPr>
          <w:bCs/>
          <w:color w:val="494949"/>
        </w:rPr>
      </w:pPr>
      <w:r>
        <w:rPr>
          <w:bCs/>
          <w:color w:val="494949"/>
        </w:rPr>
        <w:t xml:space="preserve">№ </w:t>
      </w:r>
      <w:r w:rsidR="00406B7A">
        <w:rPr>
          <w:bCs/>
          <w:color w:val="494949"/>
        </w:rPr>
        <w:t>1281</w:t>
      </w:r>
      <w:r>
        <w:rPr>
          <w:bCs/>
          <w:color w:val="494949"/>
        </w:rPr>
        <w:t xml:space="preserve"> от «</w:t>
      </w:r>
      <w:r w:rsidR="00406B7A">
        <w:rPr>
          <w:bCs/>
          <w:color w:val="494949"/>
        </w:rPr>
        <w:t>07</w:t>
      </w:r>
      <w:r>
        <w:rPr>
          <w:bCs/>
          <w:color w:val="494949"/>
        </w:rPr>
        <w:t xml:space="preserve">» </w:t>
      </w:r>
      <w:r w:rsidR="00406B7A">
        <w:rPr>
          <w:bCs/>
          <w:color w:val="494949"/>
        </w:rPr>
        <w:t>06 20</w:t>
      </w:r>
      <w:bookmarkStart w:id="0" w:name="_GoBack"/>
      <w:bookmarkEnd w:id="0"/>
      <w:r>
        <w:rPr>
          <w:bCs/>
          <w:color w:val="494949"/>
        </w:rPr>
        <w:t>17 г.</w:t>
      </w:r>
    </w:p>
    <w:p w:rsidR="0006697E" w:rsidRPr="00046DC3" w:rsidRDefault="0006697E" w:rsidP="0006697E">
      <w:pPr>
        <w:shd w:val="clear" w:color="auto" w:fill="FFFFFF"/>
        <w:jc w:val="center"/>
        <w:rPr>
          <w:rFonts w:ascii="Verdana" w:hAnsi="Verdana"/>
          <w:b/>
          <w:bCs/>
          <w:color w:val="494949"/>
          <w:sz w:val="10"/>
          <w:szCs w:val="10"/>
        </w:rPr>
      </w:pPr>
    </w:p>
    <w:p w:rsidR="0006697E" w:rsidRPr="00270E8D" w:rsidRDefault="0006697E" w:rsidP="0006697E">
      <w:pPr>
        <w:shd w:val="clear" w:color="auto" w:fill="FFFFFF"/>
        <w:spacing w:before="144" w:after="288"/>
        <w:jc w:val="center"/>
        <w:rPr>
          <w:color w:val="494949"/>
          <w:sz w:val="28"/>
          <w:szCs w:val="28"/>
        </w:rPr>
      </w:pPr>
      <w:r w:rsidRPr="00270E8D">
        <w:rPr>
          <w:b/>
          <w:bCs/>
          <w:color w:val="494949"/>
          <w:sz w:val="28"/>
          <w:szCs w:val="28"/>
        </w:rPr>
        <w:t>ПОЛОЖЕНИЕ</w:t>
      </w:r>
    </w:p>
    <w:p w:rsidR="0006697E" w:rsidRPr="00270E8D" w:rsidRDefault="0006697E" w:rsidP="0006697E">
      <w:pPr>
        <w:shd w:val="clear" w:color="auto" w:fill="FFFFFF"/>
        <w:spacing w:before="144" w:after="288"/>
        <w:jc w:val="center"/>
        <w:rPr>
          <w:color w:val="494949"/>
          <w:sz w:val="24"/>
          <w:szCs w:val="24"/>
        </w:rPr>
      </w:pPr>
      <w:r w:rsidRPr="00270E8D">
        <w:rPr>
          <w:b/>
          <w:bCs/>
          <w:color w:val="494949"/>
          <w:sz w:val="24"/>
          <w:szCs w:val="24"/>
        </w:rPr>
        <w:t>О ПОРЯДКЕ ОФОРМЛЕНИЯ, СОГЛАСОВАНИЯ И УТВЕРЖДЕНИЯ ПРОЕКТНО-СМЕТНОЙ ДОКУМЕНТАЦИИ НА КАПИТАЛЬНЫЙ РЕМОНТ ЗДАНИЙ, СООРУЖЕНИЙ</w:t>
      </w:r>
      <w:proofErr w:type="gramStart"/>
      <w:r w:rsidRPr="00270E8D">
        <w:rPr>
          <w:b/>
          <w:bCs/>
          <w:color w:val="494949"/>
          <w:sz w:val="24"/>
          <w:szCs w:val="24"/>
        </w:rPr>
        <w:t xml:space="preserve"> ,</w:t>
      </w:r>
      <w:proofErr w:type="gramEnd"/>
      <w:r w:rsidRPr="00270E8D">
        <w:rPr>
          <w:b/>
          <w:bCs/>
          <w:color w:val="494949"/>
          <w:sz w:val="24"/>
          <w:szCs w:val="24"/>
        </w:rPr>
        <w:t xml:space="preserve"> НАХОДЯЩЕЙСЯ В МУНИЦИПАЛЬНОЙ  СОБСТВЕННОСТИ КУНАШАКСКОГО МУНИЦИПАЛЬНОГО РАЙОНА ЧЕЛЯБИНСКОЙ ОБЛАСТИ</w:t>
      </w:r>
    </w:p>
    <w:p w:rsidR="0006697E" w:rsidRPr="00270E8D" w:rsidRDefault="0006697E" w:rsidP="0006697E">
      <w:pPr>
        <w:shd w:val="clear" w:color="auto" w:fill="FFFFFF"/>
        <w:spacing w:before="144" w:after="288"/>
        <w:jc w:val="center"/>
        <w:rPr>
          <w:b/>
          <w:color w:val="494949"/>
          <w:sz w:val="28"/>
          <w:szCs w:val="28"/>
        </w:rPr>
      </w:pPr>
      <w:r w:rsidRPr="00270E8D">
        <w:rPr>
          <w:b/>
          <w:color w:val="494949"/>
          <w:sz w:val="28"/>
          <w:szCs w:val="28"/>
        </w:rPr>
        <w:t>I. Общая часть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1.1. Настоящее положение регламентирует содержание и последовательность выполнения работ по техническому обследованию, порядок разработки, согласования и утверждения проектно-сметной документации на капитальный ремонт зданий и сооружений муниципальной  собственности Кунашакского муниципального района Челябинской области (далее - проектно-сметная документация).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Разработка проектно-сметной документации производится с целью замены изношенных элементов здания и оборудования, восстановления или смены их на более долговечные и экономичные, улучшения эксплуатационных показателей зданий, сооружений и их модернизации. При этом не допускается необоснованное применение дорогостоящего оборудования и материалов.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1</w:t>
      </w:r>
      <w:r w:rsidRPr="00270E8D">
        <w:rPr>
          <w:color w:val="494949"/>
          <w:sz w:val="28"/>
          <w:szCs w:val="28"/>
        </w:rPr>
        <w:t>.2. Техническое обследование организует заказчик с привлечением необходимых специалистов по эксплуатации и ремонту</w:t>
      </w:r>
      <w:r>
        <w:rPr>
          <w:color w:val="494949"/>
          <w:sz w:val="28"/>
          <w:szCs w:val="28"/>
        </w:rPr>
        <w:t xml:space="preserve"> зданий и сооружений</w:t>
      </w:r>
      <w:r w:rsidRPr="00270E8D">
        <w:rPr>
          <w:color w:val="494949"/>
          <w:sz w:val="28"/>
          <w:szCs w:val="28"/>
        </w:rPr>
        <w:t>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</w:t>
      </w:r>
      <w:r w:rsidRPr="00270E8D">
        <w:rPr>
          <w:color w:val="494949"/>
          <w:sz w:val="28"/>
          <w:szCs w:val="28"/>
        </w:rPr>
        <w:t>1.3. Техническое обследование и проектирование капитального ремонта зданий и сооружений осуществляется на основе годовых и перспективных планов, утвержденных в установленном порядке, с учетом их физического износа, архитектурной и исторической ценности, с определением целесообразности сохранения данного здания, сооружения в перспективе.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 xml:space="preserve">1.4. </w:t>
      </w:r>
      <w:r>
        <w:rPr>
          <w:color w:val="494949"/>
          <w:sz w:val="28"/>
          <w:szCs w:val="28"/>
        </w:rPr>
        <w:t>П</w:t>
      </w:r>
      <w:r w:rsidRPr="00270E8D">
        <w:rPr>
          <w:color w:val="494949"/>
          <w:sz w:val="28"/>
          <w:szCs w:val="28"/>
        </w:rPr>
        <w:t xml:space="preserve">ри проектировании </w:t>
      </w:r>
      <w:r>
        <w:rPr>
          <w:color w:val="494949"/>
          <w:sz w:val="28"/>
          <w:szCs w:val="28"/>
        </w:rPr>
        <w:t xml:space="preserve"> </w:t>
      </w:r>
      <w:r w:rsidRPr="00270E8D">
        <w:rPr>
          <w:color w:val="494949"/>
          <w:sz w:val="28"/>
          <w:szCs w:val="28"/>
        </w:rPr>
        <w:t>капитального ремонта зданий и сооружений должн</w:t>
      </w:r>
      <w:r>
        <w:rPr>
          <w:color w:val="494949"/>
          <w:sz w:val="28"/>
          <w:szCs w:val="28"/>
        </w:rPr>
        <w:t>о</w:t>
      </w:r>
      <w:r w:rsidRPr="00270E8D">
        <w:rPr>
          <w:color w:val="494949"/>
          <w:sz w:val="28"/>
          <w:szCs w:val="28"/>
        </w:rPr>
        <w:t xml:space="preserve"> обеспечивать</w:t>
      </w:r>
      <w:r>
        <w:rPr>
          <w:color w:val="494949"/>
          <w:sz w:val="28"/>
          <w:szCs w:val="28"/>
        </w:rPr>
        <w:t>ся</w:t>
      </w:r>
      <w:r w:rsidRPr="00270E8D">
        <w:rPr>
          <w:color w:val="494949"/>
          <w:sz w:val="28"/>
          <w:szCs w:val="28"/>
        </w:rPr>
        <w:t>: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а) реализаци</w:t>
      </w:r>
      <w:r>
        <w:rPr>
          <w:color w:val="494949"/>
          <w:sz w:val="28"/>
          <w:szCs w:val="28"/>
        </w:rPr>
        <w:t>я</w:t>
      </w:r>
      <w:r w:rsidRPr="00270E8D">
        <w:rPr>
          <w:color w:val="494949"/>
          <w:sz w:val="28"/>
          <w:szCs w:val="28"/>
        </w:rPr>
        <w:t xml:space="preserve"> достижений науки, техники, передового отечественного и зарубежного опыта при ремонте и последующей технической эксплуатации зданий, сооружений;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б) высок</w:t>
      </w:r>
      <w:r>
        <w:rPr>
          <w:color w:val="494949"/>
          <w:sz w:val="28"/>
          <w:szCs w:val="28"/>
        </w:rPr>
        <w:t>ая</w:t>
      </w:r>
      <w:r w:rsidRPr="00270E8D">
        <w:rPr>
          <w:color w:val="494949"/>
          <w:sz w:val="28"/>
          <w:szCs w:val="28"/>
        </w:rPr>
        <w:t xml:space="preserve"> эффективность использования средств, выделяемых на капитальный ремонт, за счет: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рационального использования и сохранения существующих конструкций и оборудования зданий и сооружений, отвечающих современным требованиям;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lastRenderedPageBreak/>
        <w:t>- комплексного устранения при капитальном ремонте неисправности всех элементов зданий, сооружений;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применения индустриальных методов ремонта и эффективных форм его организации, обеспечивающих повышение производительности труда;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в) высокий уровень архитектурно-планировочных решений ремонтируемого здания, сооружения, повышение потребительских каче</w:t>
      </w:r>
      <w:proofErr w:type="gramStart"/>
      <w:r w:rsidRPr="00270E8D">
        <w:rPr>
          <w:color w:val="494949"/>
          <w:sz w:val="28"/>
          <w:szCs w:val="28"/>
        </w:rPr>
        <w:t>ств зд</w:t>
      </w:r>
      <w:proofErr w:type="gramEnd"/>
      <w:r w:rsidRPr="00270E8D">
        <w:rPr>
          <w:color w:val="494949"/>
          <w:sz w:val="28"/>
          <w:szCs w:val="28"/>
        </w:rPr>
        <w:t>аний, сооружений;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 xml:space="preserve">г) рациональное использование земель, охрану окружающей природной среды, </w:t>
      </w:r>
      <w:proofErr w:type="spellStart"/>
      <w:r w:rsidRPr="00270E8D">
        <w:rPr>
          <w:color w:val="494949"/>
          <w:sz w:val="28"/>
          <w:szCs w:val="28"/>
        </w:rPr>
        <w:t>взрыв</w:t>
      </w:r>
      <w:proofErr w:type="gramStart"/>
      <w:r w:rsidRPr="00270E8D">
        <w:rPr>
          <w:color w:val="494949"/>
          <w:sz w:val="28"/>
          <w:szCs w:val="28"/>
        </w:rPr>
        <w:t>о</w:t>
      </w:r>
      <w:proofErr w:type="spellEnd"/>
      <w:r w:rsidRPr="00270E8D">
        <w:rPr>
          <w:color w:val="494949"/>
          <w:sz w:val="28"/>
          <w:szCs w:val="28"/>
        </w:rPr>
        <w:t>-</w:t>
      </w:r>
      <w:proofErr w:type="gramEnd"/>
      <w:r w:rsidRPr="00270E8D">
        <w:rPr>
          <w:color w:val="494949"/>
          <w:sz w:val="28"/>
          <w:szCs w:val="28"/>
        </w:rPr>
        <w:t xml:space="preserve"> и пожаробезопасность объектов;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д) достижение прогрессивных удельных показателей стоимости и материалоемкости ремонта;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е) снижение трудоемкости работ при ремонте;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ж) снижение эксплуатационных затрат.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Ответственность за своевременное использование проектно-сметной документации лежит на заказчике.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proofErr w:type="spellStart"/>
      <w:r w:rsidRPr="00270E8D">
        <w:rPr>
          <w:color w:val="494949"/>
          <w:sz w:val="28"/>
          <w:szCs w:val="28"/>
        </w:rPr>
        <w:t>Пересогласование</w:t>
      </w:r>
      <w:proofErr w:type="spellEnd"/>
      <w:r w:rsidRPr="00270E8D">
        <w:rPr>
          <w:color w:val="494949"/>
          <w:sz w:val="28"/>
          <w:szCs w:val="28"/>
        </w:rPr>
        <w:t xml:space="preserve"> ранее выпущенной проектно-сметной документации выполняет заказчик.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Переработка устаревшей проектно-сметной документации выполняется по заданию и за счет средств заказчика.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 xml:space="preserve">Заказчик проектно-сметной документации </w:t>
      </w:r>
      <w:r>
        <w:rPr>
          <w:color w:val="494949"/>
          <w:sz w:val="28"/>
          <w:szCs w:val="28"/>
        </w:rPr>
        <w:t>обязан</w:t>
      </w:r>
      <w:r w:rsidRPr="00270E8D">
        <w:rPr>
          <w:color w:val="494949"/>
          <w:sz w:val="28"/>
          <w:szCs w:val="28"/>
        </w:rPr>
        <w:t xml:space="preserve"> своевременно вносить в документацию изменения, связанные с введением в действие новых нормативных документов. Указанные изменения производятся проектной организацией на основании поручения заказчика с учетом фактического состояния объектов ремонта.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1.</w:t>
      </w:r>
      <w:r>
        <w:rPr>
          <w:color w:val="494949"/>
          <w:sz w:val="28"/>
          <w:szCs w:val="28"/>
        </w:rPr>
        <w:t>5</w:t>
      </w:r>
      <w:r w:rsidRPr="00270E8D">
        <w:rPr>
          <w:color w:val="494949"/>
          <w:sz w:val="28"/>
          <w:szCs w:val="28"/>
        </w:rPr>
        <w:t>. Ответственным за назначение зданий, сооружений на капитальный ремонт, подготовку необходимых материалов и полноту согласований проектных решений является заказчик проектно-сметной документации.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1.</w:t>
      </w:r>
      <w:r>
        <w:rPr>
          <w:color w:val="494949"/>
          <w:sz w:val="28"/>
          <w:szCs w:val="28"/>
        </w:rPr>
        <w:t>6</w:t>
      </w:r>
      <w:r w:rsidRPr="00270E8D">
        <w:rPr>
          <w:color w:val="494949"/>
          <w:sz w:val="28"/>
          <w:szCs w:val="28"/>
        </w:rPr>
        <w:t xml:space="preserve">. </w:t>
      </w:r>
      <w:r>
        <w:rPr>
          <w:color w:val="494949"/>
          <w:sz w:val="28"/>
          <w:szCs w:val="28"/>
        </w:rPr>
        <w:t xml:space="preserve">Перед началом проектных работ необходимо </w:t>
      </w:r>
      <w:r w:rsidRPr="00270E8D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выполнить</w:t>
      </w:r>
      <w:r w:rsidRPr="00270E8D">
        <w:rPr>
          <w:color w:val="494949"/>
          <w:sz w:val="28"/>
          <w:szCs w:val="28"/>
        </w:rPr>
        <w:t>: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проведение технических обследований, определение физического и морального износа;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 xml:space="preserve">- обследование разбираемых строений и их частей, зданий и сооружений, примыкающих к </w:t>
      </w:r>
      <w:proofErr w:type="gramStart"/>
      <w:r w:rsidRPr="00270E8D">
        <w:rPr>
          <w:color w:val="494949"/>
          <w:sz w:val="28"/>
          <w:szCs w:val="28"/>
        </w:rPr>
        <w:t>разбираемым</w:t>
      </w:r>
      <w:proofErr w:type="gramEnd"/>
      <w:r w:rsidRPr="00270E8D">
        <w:rPr>
          <w:color w:val="494949"/>
          <w:sz w:val="28"/>
          <w:szCs w:val="28"/>
        </w:rPr>
        <w:t>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разработку основных положений по организации проведения ремонта зданий и сооружений.</w:t>
      </w:r>
    </w:p>
    <w:p w:rsidR="0006697E" w:rsidRPr="00270E8D" w:rsidRDefault="0006697E" w:rsidP="0006697E">
      <w:pPr>
        <w:shd w:val="clear" w:color="auto" w:fill="FFFFFF"/>
        <w:spacing w:before="144" w:after="288"/>
        <w:jc w:val="center"/>
        <w:rPr>
          <w:b/>
          <w:color w:val="494949"/>
          <w:sz w:val="28"/>
          <w:szCs w:val="28"/>
        </w:rPr>
      </w:pPr>
      <w:r w:rsidRPr="00270E8D">
        <w:rPr>
          <w:b/>
          <w:color w:val="494949"/>
          <w:sz w:val="28"/>
          <w:szCs w:val="28"/>
        </w:rPr>
        <w:lastRenderedPageBreak/>
        <w:t>II. Основные положения по техническому обследованию зданий и сооружений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 xml:space="preserve">2.1. Техническое обследование является </w:t>
      </w:r>
      <w:proofErr w:type="spellStart"/>
      <w:r w:rsidRPr="00270E8D">
        <w:rPr>
          <w:color w:val="494949"/>
          <w:sz w:val="28"/>
          <w:szCs w:val="28"/>
        </w:rPr>
        <w:t>предпроектной</w:t>
      </w:r>
      <w:proofErr w:type="spellEnd"/>
      <w:r w:rsidRPr="00270E8D">
        <w:rPr>
          <w:color w:val="494949"/>
          <w:sz w:val="28"/>
          <w:szCs w:val="28"/>
        </w:rPr>
        <w:t xml:space="preserve"> стадией и выполняется с целью определения объема и вида предстоящего ремонта.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2.2. Техническое обследование должно обеспечивать проектировщиков исчерпывающими данными о техническом состоянии конструкций и оборудования ремонтируемого здания, сооружения. Техническое обследование выполняет проектная организация в установленном его объеме в зависимости от местных условий.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2.3. Техническое обследование здания, сооружения надлежит проводить в следующей последовательности: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изучаются архивные материалы; инвентаризационные данные и данные технического паспорта; уточняется целевое назначение обследования исходя из вида намечаемого ремонта;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proofErr w:type="gramStart"/>
      <w:r w:rsidRPr="00270E8D">
        <w:rPr>
          <w:color w:val="494949"/>
          <w:sz w:val="28"/>
          <w:szCs w:val="28"/>
        </w:rPr>
        <w:t>- проводится предварительное (общее) обследование здания, сооружения, при котором выявляют общую конструктивную схему, анализируют планировку, назначают места вскрытий, зондирования, шурфов, взятия проб; описывается состояние конструкций и инженерного оборудования, имеющиеся деформации, повреждения, неисправности;</w:t>
      </w:r>
      <w:proofErr w:type="gramEnd"/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 xml:space="preserve">- выполняются архитектурные обмеры зданий, сооружений и </w:t>
      </w:r>
      <w:proofErr w:type="spellStart"/>
      <w:r w:rsidRPr="00270E8D">
        <w:rPr>
          <w:color w:val="494949"/>
          <w:sz w:val="28"/>
          <w:szCs w:val="28"/>
        </w:rPr>
        <w:t>фотофиксацию</w:t>
      </w:r>
      <w:proofErr w:type="spellEnd"/>
      <w:r w:rsidRPr="00270E8D">
        <w:rPr>
          <w:color w:val="494949"/>
          <w:sz w:val="28"/>
          <w:szCs w:val="28"/>
        </w:rPr>
        <w:t xml:space="preserve"> дефектов конструкций и инженерного оборудования;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детально обследуются конструкции, детали и инженерное оборудование в натуре; определяется расчетом несущая способность конструкций; получают данные о состоянии скрытых конструкций и при необходимости геологии и гидрогеологии участка.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2.4. При проведении технических обследований надлежит обращать особое внимание на определение технического состояния конструкций и элементов, их физического износа для установления возможности сохранения и использования при ремонте, выявления имеющихся запасов прочности. Как правило, должны применяться инструментальные методы контроля.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2.5. Вскрытие конструктивных элементов в зданиях и сооружениях надлежит производить для получения наиболее полных исходных данных, выявления необходимых проектных решений.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Места и характер вскрытий определяет организация, осуществляющая проектирование капитального ремонта.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2.6. При назначении наружных ме</w:t>
      </w:r>
      <w:proofErr w:type="gramStart"/>
      <w:r w:rsidRPr="00270E8D">
        <w:rPr>
          <w:color w:val="494949"/>
          <w:sz w:val="28"/>
          <w:szCs w:val="28"/>
        </w:rPr>
        <w:t>ст вскр</w:t>
      </w:r>
      <w:proofErr w:type="gramEnd"/>
      <w:r w:rsidRPr="00270E8D">
        <w:rPr>
          <w:color w:val="494949"/>
          <w:sz w:val="28"/>
          <w:szCs w:val="28"/>
        </w:rPr>
        <w:t xml:space="preserve">ытии (фундаменты, основания) следует руководствоваться планами подземных коммуникаций во избежание их </w:t>
      </w:r>
      <w:r w:rsidRPr="00270E8D">
        <w:rPr>
          <w:color w:val="494949"/>
          <w:sz w:val="28"/>
          <w:szCs w:val="28"/>
        </w:rPr>
        <w:lastRenderedPageBreak/>
        <w:t xml:space="preserve">повреждения. Все места </w:t>
      </w:r>
      <w:proofErr w:type="gramStart"/>
      <w:r w:rsidRPr="00270E8D">
        <w:rPr>
          <w:color w:val="494949"/>
          <w:sz w:val="28"/>
          <w:szCs w:val="28"/>
        </w:rPr>
        <w:t>вскрытии</w:t>
      </w:r>
      <w:proofErr w:type="gramEnd"/>
      <w:r w:rsidRPr="00270E8D">
        <w:rPr>
          <w:color w:val="494949"/>
          <w:sz w:val="28"/>
          <w:szCs w:val="28"/>
        </w:rPr>
        <w:t xml:space="preserve"> следует обозначать на соответствующих чертежах планов и разрезов.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2.7. На основании технического обследования составляется техническое заключение (отчет о техническом обследовании), которое должно содержать: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инвентаризационные данные с уточненными поэтажными планами, а при необходимости - ситуационным планом участка;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характеристику существующих планировочных решений, конструкций и оборудования;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архитектурные и общестроительные обмеры (при необходимости);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характеристику технического состояния конструктивных элементов, частей здания, сооружения, отделки и внутреннего инженерного оборудования со схемами и поверочными расчетами в необходимом объеме;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оценку физического износа конструктивных элементов и здания, сооружения в целом;</w:t>
      </w:r>
    </w:p>
    <w:p w:rsidR="0006697E" w:rsidRPr="00270E8D" w:rsidRDefault="0006697E" w:rsidP="0006697E">
      <w:pPr>
        <w:shd w:val="clear" w:color="auto" w:fill="FFFFFF"/>
        <w:spacing w:before="144" w:after="288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сведения о техническом состоянии внешнего благоустройства;</w:t>
      </w:r>
    </w:p>
    <w:p w:rsidR="0006697E" w:rsidRPr="00270E8D" w:rsidRDefault="0006697E" w:rsidP="0006697E">
      <w:pPr>
        <w:shd w:val="clear" w:color="auto" w:fill="FFFFFF"/>
        <w:spacing w:before="144" w:after="288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геологические и гидрогеологические материалы (при необходимости);</w:t>
      </w:r>
    </w:p>
    <w:p w:rsidR="0006697E" w:rsidRPr="00270E8D" w:rsidRDefault="0006697E" w:rsidP="0006697E">
      <w:pPr>
        <w:shd w:val="clear" w:color="auto" w:fill="FFFFFF"/>
        <w:spacing w:before="144" w:after="288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- выводы и предложения о целесообразности капитального ремонта, его вида и примерных объемах работ.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2.</w:t>
      </w:r>
      <w:r w:rsidRPr="00046DC3">
        <w:rPr>
          <w:color w:val="494949"/>
          <w:sz w:val="28"/>
          <w:szCs w:val="28"/>
        </w:rPr>
        <w:t>8</w:t>
      </w:r>
      <w:r w:rsidRPr="00270E8D">
        <w:rPr>
          <w:color w:val="494949"/>
          <w:sz w:val="28"/>
          <w:szCs w:val="28"/>
        </w:rPr>
        <w:t>. Виды, объем, порядок организации и выполнения работ по техническому обследованию здания и сооружения должны соответствовать действующим инструкциям и нормативным актам по техническому обследованию.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b/>
          <w:color w:val="494949"/>
          <w:sz w:val="28"/>
          <w:szCs w:val="28"/>
        </w:rPr>
      </w:pPr>
      <w:r>
        <w:rPr>
          <w:b/>
          <w:color w:val="494949"/>
          <w:sz w:val="28"/>
          <w:szCs w:val="28"/>
          <w:lang w:val="en-US"/>
        </w:rPr>
        <w:t>III</w:t>
      </w:r>
      <w:r w:rsidRPr="00270E8D">
        <w:rPr>
          <w:b/>
          <w:color w:val="494949"/>
          <w:sz w:val="28"/>
          <w:szCs w:val="28"/>
        </w:rPr>
        <w:t>. Согласование и утверждение проектно-сметной документации</w:t>
      </w:r>
    </w:p>
    <w:p w:rsidR="0006697E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324457">
        <w:rPr>
          <w:color w:val="494949"/>
          <w:sz w:val="28"/>
          <w:szCs w:val="28"/>
        </w:rPr>
        <w:t>3</w:t>
      </w:r>
      <w:r w:rsidRPr="00270E8D">
        <w:rPr>
          <w:color w:val="494949"/>
          <w:sz w:val="28"/>
          <w:szCs w:val="28"/>
        </w:rPr>
        <w:t xml:space="preserve">.1. Проектно-сметная документация на ремонт зданий, сооружений, разработанная в соответствии с нормами, правилами, инструкциями и государственными стандартами, </w:t>
      </w:r>
      <w:r>
        <w:rPr>
          <w:color w:val="494949"/>
          <w:sz w:val="28"/>
          <w:szCs w:val="28"/>
        </w:rPr>
        <w:t>согласовывается с отделом архитектуры и градостроительства администрации Кунашакского района ( отдел архитектуры)</w:t>
      </w:r>
      <w:proofErr w:type="gramStart"/>
      <w:r w:rsidRPr="00270E8D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.</w:t>
      </w:r>
      <w:proofErr w:type="gramEnd"/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324457">
        <w:rPr>
          <w:color w:val="494949"/>
          <w:sz w:val="28"/>
          <w:szCs w:val="28"/>
        </w:rPr>
        <w:t>3</w:t>
      </w:r>
      <w:r>
        <w:rPr>
          <w:color w:val="494949"/>
          <w:sz w:val="28"/>
          <w:szCs w:val="28"/>
        </w:rPr>
        <w:t>.2</w:t>
      </w:r>
      <w:r w:rsidRPr="00270E8D">
        <w:rPr>
          <w:color w:val="494949"/>
          <w:sz w:val="28"/>
          <w:szCs w:val="28"/>
        </w:rPr>
        <w:t>. Проектно-сметная документация для согла</w:t>
      </w:r>
      <w:r>
        <w:rPr>
          <w:color w:val="494949"/>
          <w:sz w:val="28"/>
          <w:szCs w:val="28"/>
        </w:rPr>
        <w:t xml:space="preserve">сования в отдел архитектуры </w:t>
      </w:r>
      <w:r w:rsidRPr="00270E8D">
        <w:rPr>
          <w:color w:val="494949"/>
          <w:sz w:val="28"/>
          <w:szCs w:val="28"/>
        </w:rPr>
        <w:t xml:space="preserve">предоставляется заказчиком. 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270E8D">
        <w:rPr>
          <w:color w:val="494949"/>
          <w:sz w:val="28"/>
          <w:szCs w:val="28"/>
        </w:rPr>
        <w:t>Согласования проектных решений должны проводиться в срок до 7 дней.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3.3</w:t>
      </w:r>
      <w:r w:rsidRPr="00270E8D">
        <w:rPr>
          <w:color w:val="494949"/>
          <w:sz w:val="28"/>
          <w:szCs w:val="28"/>
        </w:rPr>
        <w:t>. Проект</w:t>
      </w:r>
      <w:r>
        <w:rPr>
          <w:color w:val="494949"/>
          <w:sz w:val="28"/>
          <w:szCs w:val="28"/>
        </w:rPr>
        <w:t xml:space="preserve">но-сметная документация </w:t>
      </w:r>
      <w:r w:rsidRPr="00270E8D">
        <w:rPr>
          <w:color w:val="494949"/>
          <w:sz w:val="28"/>
          <w:szCs w:val="28"/>
        </w:rPr>
        <w:t>на капитальный ремонт зданий, сооружений муниципальной собственности утверждаются заказчиком - после положительного заключения Государственной экспертизы</w:t>
      </w:r>
      <w:r>
        <w:rPr>
          <w:color w:val="494949"/>
          <w:sz w:val="28"/>
          <w:szCs w:val="28"/>
        </w:rPr>
        <w:t xml:space="preserve"> </w:t>
      </w:r>
      <w:proofErr w:type="gramStart"/>
      <w:r>
        <w:rPr>
          <w:color w:val="494949"/>
          <w:sz w:val="28"/>
          <w:szCs w:val="28"/>
        </w:rPr>
        <w:t xml:space="preserve">( </w:t>
      </w:r>
      <w:proofErr w:type="gramEnd"/>
      <w:r>
        <w:rPr>
          <w:color w:val="494949"/>
          <w:sz w:val="28"/>
          <w:szCs w:val="28"/>
        </w:rPr>
        <w:t>при необходимости).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lastRenderedPageBreak/>
        <w:t>3.4. Утвержденная</w:t>
      </w:r>
      <w:r w:rsidRPr="00270E8D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п</w:t>
      </w:r>
      <w:r w:rsidRPr="00270E8D">
        <w:rPr>
          <w:color w:val="494949"/>
          <w:sz w:val="28"/>
          <w:szCs w:val="28"/>
        </w:rPr>
        <w:t>роект</w:t>
      </w:r>
      <w:r>
        <w:rPr>
          <w:color w:val="494949"/>
          <w:sz w:val="28"/>
          <w:szCs w:val="28"/>
        </w:rPr>
        <w:t>но-сметная документация</w:t>
      </w:r>
      <w:r w:rsidRPr="00270E8D">
        <w:rPr>
          <w:color w:val="494949"/>
          <w:sz w:val="28"/>
          <w:szCs w:val="28"/>
        </w:rPr>
        <w:t xml:space="preserve"> здания, сооружения, является основанием для планирования и финансирования капитального ремонта этого объекта, приобретения о</w:t>
      </w:r>
      <w:r>
        <w:rPr>
          <w:color w:val="494949"/>
          <w:sz w:val="28"/>
          <w:szCs w:val="28"/>
        </w:rPr>
        <w:t>борудования</w:t>
      </w:r>
      <w:r w:rsidRPr="00270E8D">
        <w:rPr>
          <w:color w:val="494949"/>
          <w:sz w:val="28"/>
          <w:szCs w:val="28"/>
        </w:rPr>
        <w:t>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3</w:t>
      </w:r>
      <w:r w:rsidRPr="00270E8D">
        <w:rPr>
          <w:color w:val="494949"/>
          <w:sz w:val="28"/>
          <w:szCs w:val="28"/>
        </w:rPr>
        <w:t>.</w:t>
      </w:r>
      <w:r>
        <w:rPr>
          <w:color w:val="494949"/>
          <w:sz w:val="28"/>
          <w:szCs w:val="28"/>
        </w:rPr>
        <w:t>5</w:t>
      </w:r>
      <w:r w:rsidRPr="00270E8D">
        <w:rPr>
          <w:color w:val="494949"/>
          <w:sz w:val="28"/>
          <w:szCs w:val="28"/>
        </w:rPr>
        <w:t xml:space="preserve">. При выявлении в ходе ремонта здания, сооружения дополнительных объемов работ допускается уточнение смет с начислением всех предусмотренных лимитированных затрат. Корректировка и </w:t>
      </w:r>
      <w:proofErr w:type="spellStart"/>
      <w:r w:rsidRPr="00270E8D">
        <w:rPr>
          <w:color w:val="494949"/>
          <w:sz w:val="28"/>
          <w:szCs w:val="28"/>
        </w:rPr>
        <w:t>переутверждение</w:t>
      </w:r>
      <w:proofErr w:type="spellEnd"/>
      <w:r w:rsidRPr="00270E8D">
        <w:rPr>
          <w:color w:val="494949"/>
          <w:sz w:val="28"/>
          <w:szCs w:val="28"/>
        </w:rPr>
        <w:t xml:space="preserve"> сметной стоимости ремонта производится в установленном </w:t>
      </w:r>
      <w:r>
        <w:rPr>
          <w:color w:val="494949"/>
          <w:sz w:val="28"/>
          <w:szCs w:val="28"/>
        </w:rPr>
        <w:t xml:space="preserve">законодательством </w:t>
      </w:r>
      <w:r w:rsidRPr="00270E8D">
        <w:rPr>
          <w:color w:val="494949"/>
          <w:sz w:val="28"/>
          <w:szCs w:val="28"/>
        </w:rPr>
        <w:t>порядке.</w:t>
      </w:r>
    </w:p>
    <w:p w:rsidR="0006697E" w:rsidRPr="00270E8D" w:rsidRDefault="0006697E" w:rsidP="0006697E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3.6</w:t>
      </w:r>
      <w:r w:rsidRPr="00270E8D">
        <w:rPr>
          <w:color w:val="494949"/>
          <w:sz w:val="28"/>
          <w:szCs w:val="28"/>
        </w:rPr>
        <w:t xml:space="preserve">. После утверждения </w:t>
      </w:r>
      <w:r>
        <w:rPr>
          <w:color w:val="494949"/>
          <w:sz w:val="28"/>
          <w:szCs w:val="28"/>
        </w:rPr>
        <w:t>п</w:t>
      </w:r>
      <w:r w:rsidRPr="00270E8D">
        <w:rPr>
          <w:color w:val="494949"/>
          <w:sz w:val="28"/>
          <w:szCs w:val="28"/>
        </w:rPr>
        <w:t>роект</w:t>
      </w:r>
      <w:r>
        <w:rPr>
          <w:color w:val="494949"/>
          <w:sz w:val="28"/>
          <w:szCs w:val="28"/>
        </w:rPr>
        <w:t>но-сметной документации</w:t>
      </w:r>
      <w:r w:rsidRPr="00270E8D">
        <w:rPr>
          <w:color w:val="494949"/>
          <w:sz w:val="28"/>
          <w:szCs w:val="28"/>
        </w:rPr>
        <w:t xml:space="preserve"> капитального ремонта здания, сооружения заказчик заключает договор с проектной организацией на ведение авторского надзора.</w:t>
      </w:r>
    </w:p>
    <w:p w:rsidR="0006697E" w:rsidRPr="00270E8D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Pr="00270E8D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Pr="00270E8D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Pr="00270E8D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Pr="00270E8D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Pr="00270E8D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Pr="00270E8D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Pr="00270E8D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Pr="00270E8D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Pr="00270E8D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Default="0006697E" w:rsidP="0006697E">
      <w:pPr>
        <w:shd w:val="clear" w:color="auto" w:fill="FFFFFF"/>
        <w:spacing w:before="144" w:after="288"/>
        <w:jc w:val="right"/>
        <w:rPr>
          <w:color w:val="494949"/>
          <w:sz w:val="28"/>
          <w:szCs w:val="28"/>
        </w:rPr>
      </w:pPr>
    </w:p>
    <w:p w:rsidR="0006697E" w:rsidRDefault="0006697E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D27EBA" w:rsidRDefault="00D27EBA" w:rsidP="006B08CD">
      <w:pPr>
        <w:jc w:val="both"/>
        <w:rPr>
          <w:sz w:val="28"/>
        </w:rPr>
      </w:pPr>
    </w:p>
    <w:sectPr w:rsidR="00D27EBA" w:rsidSect="003803B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AF4"/>
    <w:rsid w:val="0006697E"/>
    <w:rsid w:val="00097F6A"/>
    <w:rsid w:val="000E2B91"/>
    <w:rsid w:val="000E7637"/>
    <w:rsid w:val="001443D0"/>
    <w:rsid w:val="00144770"/>
    <w:rsid w:val="0017213F"/>
    <w:rsid w:val="001A500C"/>
    <w:rsid w:val="00205D1C"/>
    <w:rsid w:val="00216DBA"/>
    <w:rsid w:val="00222DA2"/>
    <w:rsid w:val="0023582F"/>
    <w:rsid w:val="00255914"/>
    <w:rsid w:val="00256525"/>
    <w:rsid w:val="00296E4D"/>
    <w:rsid w:val="002A0852"/>
    <w:rsid w:val="002B4485"/>
    <w:rsid w:val="002E6EEB"/>
    <w:rsid w:val="002E6F8F"/>
    <w:rsid w:val="003235FF"/>
    <w:rsid w:val="00326708"/>
    <w:rsid w:val="003803B9"/>
    <w:rsid w:val="00381895"/>
    <w:rsid w:val="003C2E61"/>
    <w:rsid w:val="003E2233"/>
    <w:rsid w:val="004056A8"/>
    <w:rsid w:val="00406B7A"/>
    <w:rsid w:val="0041599C"/>
    <w:rsid w:val="00466254"/>
    <w:rsid w:val="00470D43"/>
    <w:rsid w:val="004D0B24"/>
    <w:rsid w:val="004E3BC8"/>
    <w:rsid w:val="005147E9"/>
    <w:rsid w:val="00553A17"/>
    <w:rsid w:val="00553F93"/>
    <w:rsid w:val="00561FD9"/>
    <w:rsid w:val="005F6477"/>
    <w:rsid w:val="00622BCF"/>
    <w:rsid w:val="00627417"/>
    <w:rsid w:val="00695139"/>
    <w:rsid w:val="006A77C4"/>
    <w:rsid w:val="006B08CD"/>
    <w:rsid w:val="006D5A39"/>
    <w:rsid w:val="006F7BB0"/>
    <w:rsid w:val="00723A4C"/>
    <w:rsid w:val="0073435D"/>
    <w:rsid w:val="00747BD0"/>
    <w:rsid w:val="00750FC4"/>
    <w:rsid w:val="00774855"/>
    <w:rsid w:val="0078579B"/>
    <w:rsid w:val="007908C0"/>
    <w:rsid w:val="00791842"/>
    <w:rsid w:val="00791ED0"/>
    <w:rsid w:val="007B6F2E"/>
    <w:rsid w:val="007C726D"/>
    <w:rsid w:val="00826E81"/>
    <w:rsid w:val="00827804"/>
    <w:rsid w:val="00850B10"/>
    <w:rsid w:val="008770B9"/>
    <w:rsid w:val="00877384"/>
    <w:rsid w:val="0088558F"/>
    <w:rsid w:val="00893855"/>
    <w:rsid w:val="00894F8C"/>
    <w:rsid w:val="008E133E"/>
    <w:rsid w:val="008E39E7"/>
    <w:rsid w:val="009564A8"/>
    <w:rsid w:val="00965590"/>
    <w:rsid w:val="00A2522F"/>
    <w:rsid w:val="00A43B53"/>
    <w:rsid w:val="00A467A5"/>
    <w:rsid w:val="00A46C43"/>
    <w:rsid w:val="00A51D2B"/>
    <w:rsid w:val="00A73965"/>
    <w:rsid w:val="00A757AB"/>
    <w:rsid w:val="00AF10E8"/>
    <w:rsid w:val="00B73BBA"/>
    <w:rsid w:val="00B953A6"/>
    <w:rsid w:val="00BA0AF4"/>
    <w:rsid w:val="00BA6B85"/>
    <w:rsid w:val="00BB4D56"/>
    <w:rsid w:val="00BD727E"/>
    <w:rsid w:val="00BE0375"/>
    <w:rsid w:val="00BE7C4F"/>
    <w:rsid w:val="00C1212A"/>
    <w:rsid w:val="00C1718C"/>
    <w:rsid w:val="00C5639E"/>
    <w:rsid w:val="00C82682"/>
    <w:rsid w:val="00C93367"/>
    <w:rsid w:val="00CC222D"/>
    <w:rsid w:val="00CC7A5A"/>
    <w:rsid w:val="00CE19E4"/>
    <w:rsid w:val="00D01695"/>
    <w:rsid w:val="00D02D0B"/>
    <w:rsid w:val="00D06E6C"/>
    <w:rsid w:val="00D27EBA"/>
    <w:rsid w:val="00DB73F0"/>
    <w:rsid w:val="00DD36C2"/>
    <w:rsid w:val="00DF0761"/>
    <w:rsid w:val="00E065F3"/>
    <w:rsid w:val="00E42F55"/>
    <w:rsid w:val="00E542C8"/>
    <w:rsid w:val="00E66B77"/>
    <w:rsid w:val="00E8403F"/>
    <w:rsid w:val="00E953CD"/>
    <w:rsid w:val="00EB134B"/>
    <w:rsid w:val="00ED7D2F"/>
    <w:rsid w:val="00EE790B"/>
    <w:rsid w:val="00F45008"/>
    <w:rsid w:val="00F766E6"/>
    <w:rsid w:val="00F77B37"/>
    <w:rsid w:val="00F827BC"/>
    <w:rsid w:val="00FA6C88"/>
    <w:rsid w:val="00FC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D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4FA2-6320-4CEF-8754-B773004A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2017-06-28T04:27:00Z</cp:lastPrinted>
  <dcterms:created xsi:type="dcterms:W3CDTF">2017-06-23T10:15:00Z</dcterms:created>
  <dcterms:modified xsi:type="dcterms:W3CDTF">2017-07-10T06:15:00Z</dcterms:modified>
</cp:coreProperties>
</file>