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31" w:rsidRDefault="00D35378" w:rsidP="00A32781">
      <w:pPr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A32781" w:rsidRPr="003970EE" w:rsidRDefault="00A32781" w:rsidP="00EA7252">
      <w:pPr>
        <w:ind w:left="284" w:right="-285" w:firstLine="0"/>
        <w:jc w:val="center"/>
        <w:rPr>
          <w:rFonts w:eastAsia="Times New Roman"/>
          <w:lang w:eastAsia="ru-RU"/>
        </w:rPr>
      </w:pPr>
      <w:r w:rsidRPr="003970EE">
        <w:rPr>
          <w:rFonts w:eastAsia="Times New Roman"/>
          <w:noProof/>
          <w:lang w:eastAsia="ru-RU"/>
        </w:rPr>
        <w:drawing>
          <wp:inline distT="0" distB="0" distL="0" distR="0" wp14:anchorId="53D196C7" wp14:editId="2A923992">
            <wp:extent cx="528320" cy="680720"/>
            <wp:effectExtent l="19050" t="0" r="508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81" w:rsidRPr="003970EE" w:rsidRDefault="00A32781" w:rsidP="00EA7252">
      <w:pPr>
        <w:ind w:left="284" w:right="-285" w:firstLine="0"/>
        <w:jc w:val="center"/>
        <w:rPr>
          <w:rFonts w:eastAsia="Times New Roman"/>
          <w:b/>
          <w:lang w:eastAsia="ru-RU"/>
        </w:rPr>
      </w:pPr>
      <w:r w:rsidRPr="003970EE">
        <w:rPr>
          <w:rFonts w:eastAsia="Times New Roman"/>
          <w:b/>
          <w:lang w:eastAsia="ru-RU"/>
        </w:rPr>
        <w:t>РОССИЙСКАЯ ФЕДЕРАЦИЯ</w:t>
      </w:r>
    </w:p>
    <w:p w:rsidR="00A32781" w:rsidRPr="003970EE" w:rsidRDefault="00A32781" w:rsidP="00EA7252">
      <w:pPr>
        <w:ind w:left="284" w:right="-285" w:firstLine="0"/>
        <w:jc w:val="center"/>
        <w:rPr>
          <w:rFonts w:eastAsia="Times New Roman"/>
          <w:lang w:eastAsia="ru-RU"/>
        </w:rPr>
      </w:pPr>
      <w:r w:rsidRPr="003970EE">
        <w:rPr>
          <w:rFonts w:eastAsia="Times New Roman"/>
          <w:lang w:eastAsia="ru-RU"/>
        </w:rPr>
        <w:t xml:space="preserve"> АДМИНИСТРАЦИЯ КУНАШАКСКОГО</w:t>
      </w:r>
      <w:r w:rsidRPr="003970EE">
        <w:rPr>
          <w:rFonts w:eastAsia="Batang"/>
          <w:lang w:eastAsia="ru-RU"/>
        </w:rPr>
        <w:t xml:space="preserve"> МУНИЦИПАЛЬНОГО</w:t>
      </w:r>
      <w:r w:rsidRPr="003970EE">
        <w:rPr>
          <w:rFonts w:eastAsia="Times New Roman"/>
          <w:lang w:eastAsia="ru-RU"/>
        </w:rPr>
        <w:t xml:space="preserve"> РАЙОНА</w:t>
      </w:r>
    </w:p>
    <w:p w:rsidR="00A32781" w:rsidRPr="003970EE" w:rsidRDefault="00A32781" w:rsidP="00EA7252">
      <w:pPr>
        <w:ind w:left="284" w:right="-285" w:firstLine="0"/>
        <w:jc w:val="center"/>
        <w:rPr>
          <w:rFonts w:eastAsia="Times New Roman"/>
          <w:lang w:eastAsia="ru-RU"/>
        </w:rPr>
      </w:pPr>
      <w:r w:rsidRPr="003970EE">
        <w:rPr>
          <w:rFonts w:eastAsia="Times New Roman"/>
          <w:lang w:eastAsia="ru-RU"/>
        </w:rPr>
        <w:t>ЧЕЛЯБИНСКОЙ  ОБЛАСТИ</w:t>
      </w:r>
    </w:p>
    <w:p w:rsidR="00A32781" w:rsidRPr="003970EE" w:rsidRDefault="00A32781" w:rsidP="00EA7252">
      <w:pPr>
        <w:ind w:left="284" w:right="-285"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A32781" w:rsidRPr="003970EE" w:rsidRDefault="00945837" w:rsidP="00EA7252">
      <w:pPr>
        <w:ind w:left="284" w:right="-285"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РАСПОРЯЖЕНИЕ</w:t>
      </w:r>
    </w:p>
    <w:p w:rsidR="00A32781" w:rsidRPr="003970EE" w:rsidRDefault="00A32781" w:rsidP="00EA7252">
      <w:pPr>
        <w:ind w:left="284" w:right="-285" w:firstLine="0"/>
        <w:jc w:val="left"/>
        <w:rPr>
          <w:rFonts w:eastAsia="Times New Roman"/>
          <w:sz w:val="6"/>
          <w:szCs w:val="20"/>
          <w:lang w:eastAsia="ru-RU"/>
        </w:rPr>
      </w:pPr>
    </w:p>
    <w:p w:rsidR="00A32781" w:rsidRPr="003970EE" w:rsidRDefault="00A32781" w:rsidP="00EA7252">
      <w:pPr>
        <w:ind w:left="284" w:right="-285" w:firstLine="0"/>
        <w:jc w:val="left"/>
        <w:rPr>
          <w:rFonts w:eastAsia="Times New Roman"/>
          <w:sz w:val="6"/>
          <w:szCs w:val="20"/>
          <w:lang w:eastAsia="ru-RU"/>
        </w:rPr>
      </w:pPr>
    </w:p>
    <w:p w:rsidR="00A32781" w:rsidRPr="003970EE" w:rsidRDefault="00A32781" w:rsidP="00EA7252">
      <w:pPr>
        <w:ind w:left="284" w:right="-285" w:firstLine="0"/>
        <w:jc w:val="left"/>
        <w:rPr>
          <w:rFonts w:eastAsia="Times New Roman"/>
          <w:sz w:val="6"/>
          <w:szCs w:val="20"/>
          <w:lang w:eastAsia="ru-RU"/>
        </w:rPr>
      </w:pPr>
    </w:p>
    <w:p w:rsidR="00A32781" w:rsidRPr="003970EE" w:rsidRDefault="00A32781" w:rsidP="00EA7252">
      <w:pPr>
        <w:tabs>
          <w:tab w:val="left" w:pos="2754"/>
        </w:tabs>
        <w:ind w:left="284" w:right="-285" w:firstLine="0"/>
        <w:jc w:val="left"/>
        <w:rPr>
          <w:rFonts w:eastAsia="Times New Roman"/>
          <w:sz w:val="6"/>
          <w:szCs w:val="20"/>
          <w:lang w:eastAsia="ru-RU"/>
        </w:rPr>
      </w:pPr>
    </w:p>
    <w:p w:rsidR="00A32781" w:rsidRDefault="00A32781" w:rsidP="00EA7252">
      <w:pPr>
        <w:ind w:left="284" w:right="-285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F11424">
        <w:rPr>
          <w:rFonts w:eastAsia="Times New Roman"/>
          <w:lang w:eastAsia="ru-RU"/>
        </w:rPr>
        <w:t>от «</w:t>
      </w:r>
      <w:r w:rsidR="00DE2626">
        <w:rPr>
          <w:rFonts w:eastAsia="Times New Roman"/>
          <w:lang w:eastAsia="ru-RU"/>
        </w:rPr>
        <w:t>23</w:t>
      </w:r>
      <w:r w:rsidRPr="00F11424">
        <w:rPr>
          <w:rFonts w:eastAsia="Times New Roman"/>
          <w:lang w:eastAsia="ru-RU"/>
        </w:rPr>
        <w:t>»</w:t>
      </w:r>
      <w:r w:rsidR="00DE2626">
        <w:rPr>
          <w:rFonts w:eastAsia="Times New Roman"/>
          <w:lang w:eastAsia="ru-RU"/>
        </w:rPr>
        <w:t xml:space="preserve"> января </w:t>
      </w:r>
      <w:r w:rsidR="00B81BA4">
        <w:rPr>
          <w:rFonts w:eastAsia="Times New Roman"/>
          <w:lang w:eastAsia="ru-RU"/>
        </w:rPr>
        <w:t xml:space="preserve"> </w:t>
      </w:r>
      <w:r w:rsidRPr="00F11424">
        <w:rPr>
          <w:rFonts w:eastAsia="Times New Roman"/>
          <w:lang w:eastAsia="ru-RU"/>
        </w:rPr>
        <w:t>2019 г. №</w:t>
      </w:r>
      <w:r w:rsidR="00DE2626">
        <w:rPr>
          <w:rFonts w:eastAsia="Times New Roman"/>
          <w:lang w:eastAsia="ru-RU"/>
        </w:rPr>
        <w:t xml:space="preserve"> 22-р</w:t>
      </w:r>
      <w:r w:rsidRPr="00F11424">
        <w:rPr>
          <w:rFonts w:eastAsia="Times New Roman"/>
          <w:lang w:eastAsia="ru-RU"/>
        </w:rPr>
        <w:t xml:space="preserve"> </w:t>
      </w:r>
    </w:p>
    <w:p w:rsidR="00816ABF" w:rsidRDefault="00816ABF" w:rsidP="00EA7252">
      <w:pPr>
        <w:ind w:left="284" w:right="-285" w:firstLine="0"/>
        <w:rPr>
          <w:rFonts w:eastAsia="Times New Roman"/>
          <w:lang w:eastAsia="ru-RU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482387" w:rsidTr="00287B73">
        <w:tc>
          <w:tcPr>
            <w:tcW w:w="4927" w:type="dxa"/>
          </w:tcPr>
          <w:p w:rsidR="00482387" w:rsidRPr="00482387" w:rsidRDefault="00482387" w:rsidP="00221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203C39">
              <w:rPr>
                <w:sz w:val="28"/>
                <w:szCs w:val="28"/>
              </w:rPr>
              <w:t>в распоряжение</w:t>
            </w:r>
            <w:r w:rsidR="00221DBF">
              <w:rPr>
                <w:sz w:val="28"/>
                <w:szCs w:val="28"/>
              </w:rPr>
              <w:t xml:space="preserve"> </w:t>
            </w:r>
            <w:r w:rsidR="00507814">
              <w:rPr>
                <w:sz w:val="28"/>
                <w:szCs w:val="28"/>
              </w:rPr>
              <w:t>администрации Кунашакского муниципального района от 11.03.2014 г.№170-р «Об утверждении положения о трехсторонней комиссии по регулированию социально-трудовых отношений и её состава</w:t>
            </w:r>
            <w:r w:rsidR="00221DBF">
              <w:rPr>
                <w:sz w:val="28"/>
                <w:szCs w:val="28"/>
              </w:rPr>
              <w:t>»</w:t>
            </w:r>
          </w:p>
        </w:tc>
      </w:tr>
    </w:tbl>
    <w:p w:rsidR="00482387" w:rsidRPr="00C055E7" w:rsidRDefault="00482387" w:rsidP="00287B73">
      <w:pPr>
        <w:ind w:right="-285" w:firstLine="0"/>
        <w:rPr>
          <w:rFonts w:eastAsia="Times New Roman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4108"/>
      </w:tblGrid>
      <w:tr w:rsidR="00A32781" w:rsidRPr="003970EE" w:rsidTr="00FF2ADD">
        <w:tc>
          <w:tcPr>
            <w:tcW w:w="4926" w:type="dxa"/>
          </w:tcPr>
          <w:tbl>
            <w:tblPr>
              <w:tblStyle w:val="a3"/>
              <w:tblW w:w="5529" w:type="dxa"/>
              <w:tblInd w:w="0" w:type="dxa"/>
              <w:tblLook w:val="04A0" w:firstRow="1" w:lastRow="0" w:firstColumn="1" w:lastColumn="0" w:noHBand="0" w:noVBand="1"/>
            </w:tblPr>
            <w:tblGrid>
              <w:gridCol w:w="5529"/>
            </w:tblGrid>
            <w:tr w:rsidR="00A32781" w:rsidTr="00482387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2781" w:rsidRPr="00B32F03" w:rsidRDefault="00A32781" w:rsidP="00221DBF">
                  <w:pPr>
                    <w:ind w:right="-28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32781" w:rsidRPr="003970EE" w:rsidRDefault="00A32781" w:rsidP="00EA7252">
            <w:pPr>
              <w:ind w:left="284" w:right="-285"/>
            </w:pPr>
          </w:p>
        </w:tc>
        <w:tc>
          <w:tcPr>
            <w:tcW w:w="4927" w:type="dxa"/>
          </w:tcPr>
          <w:p w:rsidR="00A32781" w:rsidRPr="003970EE" w:rsidRDefault="00A32781" w:rsidP="00EA7252">
            <w:pPr>
              <w:ind w:left="284" w:right="-285"/>
            </w:pPr>
          </w:p>
        </w:tc>
      </w:tr>
    </w:tbl>
    <w:p w:rsidR="00A32781" w:rsidRDefault="00A32781" w:rsidP="00221DBF">
      <w:pPr>
        <w:widowControl w:val="0"/>
        <w:tabs>
          <w:tab w:val="left" w:pos="6237"/>
        </w:tabs>
        <w:autoSpaceDE w:val="0"/>
        <w:autoSpaceDN w:val="0"/>
        <w:adjustRightInd w:val="0"/>
        <w:ind w:right="-285" w:firstLine="0"/>
        <w:rPr>
          <w:rFonts w:eastAsia="Times New Roman"/>
          <w:lang w:eastAsia="ru-RU"/>
        </w:rPr>
      </w:pPr>
    </w:p>
    <w:p w:rsidR="00287B73" w:rsidRDefault="00287B73" w:rsidP="00EA7252">
      <w:pPr>
        <w:widowControl w:val="0"/>
        <w:tabs>
          <w:tab w:val="left" w:pos="6237"/>
        </w:tabs>
        <w:autoSpaceDE w:val="0"/>
        <w:autoSpaceDN w:val="0"/>
        <w:adjustRightInd w:val="0"/>
        <w:ind w:left="284" w:right="-285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A32781" w:rsidRPr="00915D8D">
        <w:rPr>
          <w:rFonts w:eastAsia="Times New Roman"/>
          <w:lang w:eastAsia="ru-RU"/>
        </w:rPr>
        <w:t xml:space="preserve">В </w:t>
      </w:r>
      <w:r w:rsidR="005F3679">
        <w:rPr>
          <w:rFonts w:eastAsia="Times New Roman"/>
          <w:lang w:eastAsia="ru-RU"/>
        </w:rPr>
        <w:t>соответствии с законом Челябинской области от</w:t>
      </w:r>
      <w:r w:rsidR="009F428E">
        <w:rPr>
          <w:rFonts w:eastAsia="Times New Roman"/>
          <w:lang w:eastAsia="ru-RU"/>
        </w:rPr>
        <w:t xml:space="preserve"> 13.11.2000 года </w:t>
      </w:r>
      <w:r w:rsidR="009F30F2">
        <w:rPr>
          <w:rFonts w:eastAsia="Times New Roman"/>
          <w:lang w:eastAsia="ru-RU"/>
        </w:rPr>
        <w:t xml:space="preserve"> </w:t>
      </w:r>
    </w:p>
    <w:p w:rsidR="00A32781" w:rsidRPr="00E61BF1" w:rsidRDefault="009F30F2" w:rsidP="00EA7252">
      <w:pPr>
        <w:widowControl w:val="0"/>
        <w:tabs>
          <w:tab w:val="left" w:pos="6237"/>
        </w:tabs>
        <w:autoSpaceDE w:val="0"/>
        <w:autoSpaceDN w:val="0"/>
        <w:adjustRightInd w:val="0"/>
        <w:ind w:left="284" w:right="-285" w:firstLine="0"/>
        <w:rPr>
          <w:rFonts w:eastAsia="Times New Roman"/>
          <w:szCs w:val="20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9F428E">
        <w:rPr>
          <w:rFonts w:eastAsia="Times New Roman"/>
          <w:lang w:eastAsia="ru-RU"/>
        </w:rPr>
        <w:t>№</w:t>
      </w:r>
      <w:r w:rsidR="005F3679">
        <w:rPr>
          <w:rFonts w:eastAsia="Times New Roman"/>
          <w:lang w:eastAsia="ru-RU"/>
        </w:rPr>
        <w:t xml:space="preserve">147-ЗО </w:t>
      </w:r>
      <w:r w:rsidR="007D198D">
        <w:rPr>
          <w:rFonts w:eastAsia="Times New Roman"/>
          <w:lang w:eastAsia="ru-RU"/>
        </w:rPr>
        <w:t>«</w:t>
      </w:r>
      <w:r w:rsidR="005F3679">
        <w:rPr>
          <w:rFonts w:eastAsia="Times New Roman"/>
          <w:lang w:eastAsia="ru-RU"/>
        </w:rPr>
        <w:t>Челябинской областной трехсторонней комиссии по регулированию социально-</w:t>
      </w:r>
      <w:r w:rsidR="009F428E">
        <w:rPr>
          <w:rFonts w:eastAsia="Times New Roman"/>
          <w:lang w:eastAsia="ru-RU"/>
        </w:rPr>
        <w:t>трудовых отношений»</w:t>
      </w:r>
      <w:r w:rsidR="007D198D">
        <w:rPr>
          <w:rFonts w:eastAsia="Times New Roman"/>
          <w:lang w:eastAsia="ru-RU"/>
        </w:rPr>
        <w:t>.</w:t>
      </w:r>
    </w:p>
    <w:p w:rsidR="00A32781" w:rsidRDefault="00A7004D" w:rsidP="00EA7252">
      <w:pPr>
        <w:widowControl w:val="0"/>
        <w:tabs>
          <w:tab w:val="left" w:pos="993"/>
        </w:tabs>
        <w:autoSpaceDE w:val="0"/>
        <w:autoSpaceDN w:val="0"/>
        <w:adjustRightInd w:val="0"/>
        <w:ind w:left="284" w:right="-285" w:firstLine="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="00C30004">
        <w:rPr>
          <w:rFonts w:eastAsia="Times New Roman"/>
          <w:lang w:eastAsia="ru-RU"/>
        </w:rPr>
        <w:t xml:space="preserve"> </w:t>
      </w:r>
      <w:r w:rsidR="00287B73">
        <w:rPr>
          <w:rFonts w:eastAsia="Times New Roman"/>
          <w:lang w:eastAsia="ru-RU"/>
        </w:rPr>
        <w:t xml:space="preserve">      </w:t>
      </w:r>
      <w:r w:rsidR="00654870">
        <w:rPr>
          <w:rFonts w:eastAsia="Times New Roman"/>
          <w:lang w:eastAsia="ru-RU"/>
        </w:rPr>
        <w:t xml:space="preserve">Приложение №1 к распоряжению Главы Кунашакского муниципального района от 11.03.2014 </w:t>
      </w:r>
      <w:r w:rsidR="009A5AAB">
        <w:rPr>
          <w:rFonts w:eastAsia="Times New Roman"/>
          <w:lang w:eastAsia="ru-RU"/>
        </w:rPr>
        <w:t xml:space="preserve">года № 170-р «Об утверждении положения о трехсторонней </w:t>
      </w:r>
      <w:r w:rsidR="002B2FBE">
        <w:rPr>
          <w:rFonts w:eastAsia="Times New Roman"/>
          <w:lang w:eastAsia="ru-RU"/>
        </w:rPr>
        <w:t>комиссии по регулированию социально-трудовых отношений и её состава»</w:t>
      </w:r>
      <w:r w:rsidR="00853FA1">
        <w:rPr>
          <w:rFonts w:eastAsia="Times New Roman"/>
          <w:lang w:eastAsia="ru-RU"/>
        </w:rPr>
        <w:t>, изложить согласно приложению.</w:t>
      </w:r>
    </w:p>
    <w:p w:rsidR="00A32781" w:rsidRDefault="00A7004D" w:rsidP="00EA7252">
      <w:pPr>
        <w:widowControl w:val="0"/>
        <w:tabs>
          <w:tab w:val="left" w:pos="993"/>
        </w:tabs>
        <w:autoSpaceDE w:val="0"/>
        <w:autoSpaceDN w:val="0"/>
        <w:adjustRightInd w:val="0"/>
        <w:ind w:left="284" w:right="-285" w:firstLine="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="00287B73">
        <w:rPr>
          <w:rFonts w:eastAsia="Times New Roman"/>
          <w:lang w:eastAsia="ru-RU"/>
        </w:rPr>
        <w:t xml:space="preserve"> </w:t>
      </w:r>
      <w:r w:rsidR="00A32781">
        <w:rPr>
          <w:rFonts w:eastAsia="Times New Roman"/>
          <w:lang w:eastAsia="ru-RU"/>
        </w:rPr>
        <w:t xml:space="preserve">Начальнику отдела информационных технологий Ватутину В.Р. опубликовать настоящее </w:t>
      </w:r>
      <w:r w:rsidR="004E54D3">
        <w:rPr>
          <w:rFonts w:eastAsia="Times New Roman"/>
          <w:lang w:eastAsia="ru-RU"/>
        </w:rPr>
        <w:t>распоряжение</w:t>
      </w:r>
      <w:r w:rsidR="00A32781">
        <w:rPr>
          <w:rFonts w:eastAsia="Times New Roman"/>
          <w:lang w:eastAsia="ru-RU"/>
        </w:rPr>
        <w:t xml:space="preserve"> на официальном сайте Кунашакского муниципального района. </w:t>
      </w:r>
    </w:p>
    <w:p w:rsidR="00275672" w:rsidRPr="00275672" w:rsidRDefault="00A32781" w:rsidP="00EA7252">
      <w:pPr>
        <w:numPr>
          <w:ilvl w:val="0"/>
          <w:numId w:val="2"/>
        </w:numPr>
        <w:shd w:val="clear" w:color="auto" w:fill="FFFFFF"/>
        <w:tabs>
          <w:tab w:val="left" w:pos="851"/>
        </w:tabs>
        <w:ind w:left="284" w:right="-285" w:firstLine="0"/>
        <w:rPr>
          <w:rFonts w:eastAsia="Times New Roman"/>
          <w:szCs w:val="20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287B73"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настоящего </w:t>
      </w:r>
      <w:r w:rsidR="00544A58">
        <w:rPr>
          <w:rFonts w:eastAsia="Times New Roman"/>
          <w:lang w:eastAsia="ru-RU"/>
        </w:rPr>
        <w:t>распоряжения</w:t>
      </w:r>
      <w:r w:rsidR="00275672" w:rsidRPr="00275672">
        <w:rPr>
          <w:rFonts w:eastAsia="Times New Roman"/>
          <w:color w:val="000000"/>
          <w:lang w:eastAsia="ru-RU"/>
        </w:rPr>
        <w:t xml:space="preserve"> возложить на заместителя Главы района по инвестициям, экономике и сельскому хозяйству.</w:t>
      </w:r>
    </w:p>
    <w:p w:rsidR="00AB55C0" w:rsidRDefault="00AB55C0" w:rsidP="00EA7252">
      <w:pPr>
        <w:ind w:left="284" w:right="-285" w:firstLine="0"/>
        <w:rPr>
          <w:rFonts w:eastAsia="Times New Roman"/>
          <w:szCs w:val="20"/>
          <w:lang w:eastAsia="ru-RU"/>
        </w:rPr>
      </w:pPr>
    </w:p>
    <w:p w:rsidR="0021320A" w:rsidRDefault="0021320A" w:rsidP="00EA7252">
      <w:pPr>
        <w:ind w:left="284" w:right="-285" w:firstLine="0"/>
        <w:rPr>
          <w:rFonts w:eastAsia="Times New Roman"/>
          <w:szCs w:val="20"/>
          <w:lang w:eastAsia="ru-RU"/>
        </w:rPr>
      </w:pPr>
    </w:p>
    <w:p w:rsidR="0021320A" w:rsidRDefault="0021320A" w:rsidP="00EA7252">
      <w:pPr>
        <w:ind w:left="284" w:right="-285" w:firstLine="0"/>
        <w:rPr>
          <w:rFonts w:eastAsia="Times New Roman"/>
          <w:szCs w:val="20"/>
          <w:lang w:eastAsia="ru-RU"/>
        </w:rPr>
      </w:pPr>
    </w:p>
    <w:p w:rsidR="00275672" w:rsidRPr="00275672" w:rsidRDefault="00275672" w:rsidP="00EA7252">
      <w:pPr>
        <w:ind w:left="284" w:right="-285" w:firstLine="0"/>
        <w:rPr>
          <w:rFonts w:eastAsia="Times New Roman"/>
          <w:szCs w:val="20"/>
          <w:lang w:eastAsia="ru-RU"/>
        </w:rPr>
      </w:pPr>
      <w:proofErr w:type="gramStart"/>
      <w:r w:rsidRPr="00275672">
        <w:rPr>
          <w:rFonts w:eastAsia="Times New Roman"/>
          <w:szCs w:val="20"/>
          <w:lang w:eastAsia="ru-RU"/>
        </w:rPr>
        <w:t>Исполняющий</w:t>
      </w:r>
      <w:proofErr w:type="gramEnd"/>
      <w:r w:rsidRPr="00275672">
        <w:rPr>
          <w:rFonts w:eastAsia="Times New Roman"/>
          <w:szCs w:val="20"/>
          <w:lang w:eastAsia="ru-RU"/>
        </w:rPr>
        <w:t xml:space="preserve"> обязанности </w:t>
      </w:r>
    </w:p>
    <w:p w:rsidR="001F682A" w:rsidRPr="00275672" w:rsidRDefault="00275672" w:rsidP="001F682A">
      <w:pPr>
        <w:ind w:left="284" w:right="-285" w:firstLine="0"/>
        <w:rPr>
          <w:rFonts w:eastAsia="Times New Roman"/>
          <w:szCs w:val="20"/>
          <w:lang w:eastAsia="ru-RU"/>
        </w:rPr>
      </w:pPr>
      <w:r w:rsidRPr="00275672">
        <w:rPr>
          <w:rFonts w:eastAsia="Times New Roman"/>
          <w:szCs w:val="20"/>
          <w:lang w:eastAsia="ru-RU"/>
        </w:rPr>
        <w:t xml:space="preserve">Главы  района                                                                          </w:t>
      </w:r>
      <w:r w:rsidRPr="00275672">
        <w:rPr>
          <w:rFonts w:eastAsia="Times New Roman"/>
          <w:szCs w:val="20"/>
          <w:lang w:eastAsia="ru-RU"/>
        </w:rPr>
        <w:tab/>
      </w:r>
      <w:r w:rsidR="001F682A">
        <w:rPr>
          <w:rFonts w:eastAsia="Times New Roman"/>
          <w:szCs w:val="20"/>
          <w:lang w:eastAsia="ru-RU"/>
        </w:rPr>
        <w:t xml:space="preserve">         </w:t>
      </w:r>
      <w:proofErr w:type="spellStart"/>
      <w:r w:rsidR="001F682A" w:rsidRPr="00275672">
        <w:rPr>
          <w:rFonts w:eastAsia="Times New Roman"/>
          <w:szCs w:val="20"/>
          <w:lang w:eastAsia="ru-RU"/>
        </w:rPr>
        <w:t>Р.Г.Вакилов</w:t>
      </w:r>
      <w:proofErr w:type="spellEnd"/>
    </w:p>
    <w:p w:rsidR="001F682A" w:rsidRPr="00275672" w:rsidRDefault="001F682A" w:rsidP="001F682A">
      <w:pPr>
        <w:ind w:left="284" w:right="-285" w:firstLine="0"/>
        <w:rPr>
          <w:rFonts w:eastAsia="Times New Roman"/>
          <w:szCs w:val="20"/>
          <w:lang w:eastAsia="ru-RU"/>
        </w:rPr>
      </w:pPr>
      <w:r w:rsidRPr="00275672">
        <w:rPr>
          <w:rFonts w:eastAsia="Times New Roman"/>
          <w:szCs w:val="20"/>
          <w:lang w:eastAsia="ru-RU"/>
        </w:rPr>
        <w:t xml:space="preserve">   </w:t>
      </w:r>
    </w:p>
    <w:p w:rsidR="00275672" w:rsidRPr="00275672" w:rsidRDefault="00275672" w:rsidP="001F682A">
      <w:pPr>
        <w:ind w:left="284" w:right="-285" w:firstLine="0"/>
        <w:rPr>
          <w:rFonts w:eastAsia="Times New Roman"/>
          <w:szCs w:val="20"/>
          <w:lang w:eastAsia="ru-RU"/>
        </w:rPr>
      </w:pPr>
    </w:p>
    <w:p w:rsidR="00A357A2" w:rsidRDefault="00A357A2" w:rsidP="00EA7252">
      <w:pPr>
        <w:ind w:left="284" w:right="-285" w:firstLine="0"/>
        <w:rPr>
          <w:rFonts w:eastAsia="Times New Roman"/>
          <w:sz w:val="20"/>
          <w:szCs w:val="20"/>
          <w:lang w:eastAsia="ru-RU"/>
        </w:rPr>
      </w:pPr>
    </w:p>
    <w:p w:rsidR="00A357A2" w:rsidRDefault="00A357A2" w:rsidP="00EA7252">
      <w:pPr>
        <w:ind w:left="284" w:right="-285" w:firstLine="0"/>
        <w:rPr>
          <w:rFonts w:eastAsia="Times New Roman"/>
          <w:sz w:val="20"/>
          <w:szCs w:val="20"/>
          <w:lang w:eastAsia="ru-RU"/>
        </w:rPr>
      </w:pPr>
    </w:p>
    <w:p w:rsidR="00A357A2" w:rsidRDefault="00A357A2" w:rsidP="00EA7252">
      <w:pPr>
        <w:ind w:left="284" w:right="-285" w:firstLine="0"/>
        <w:rPr>
          <w:rFonts w:eastAsia="Times New Roman"/>
          <w:sz w:val="20"/>
          <w:szCs w:val="20"/>
          <w:lang w:eastAsia="ru-RU"/>
        </w:rPr>
      </w:pPr>
    </w:p>
    <w:p w:rsidR="00A357A2" w:rsidRDefault="00A357A2" w:rsidP="00710081">
      <w:pPr>
        <w:ind w:right="-285" w:firstLine="0"/>
        <w:rPr>
          <w:rFonts w:eastAsia="Times New Roman"/>
          <w:sz w:val="20"/>
          <w:szCs w:val="20"/>
          <w:lang w:eastAsia="ru-RU"/>
        </w:rPr>
      </w:pPr>
    </w:p>
    <w:p w:rsidR="00A357A2" w:rsidRDefault="00A357A2" w:rsidP="00EA7252">
      <w:pPr>
        <w:ind w:left="284" w:right="-285" w:firstLine="0"/>
        <w:rPr>
          <w:rFonts w:eastAsia="Times New Roman"/>
          <w:sz w:val="20"/>
          <w:szCs w:val="20"/>
          <w:lang w:eastAsia="ru-RU"/>
        </w:rPr>
      </w:pPr>
    </w:p>
    <w:p w:rsidR="003970EE" w:rsidRPr="003970EE" w:rsidRDefault="003970EE" w:rsidP="00EA7252">
      <w:pPr>
        <w:ind w:left="284" w:right="-285" w:firstLine="0"/>
        <w:jc w:val="right"/>
        <w:rPr>
          <w:rFonts w:eastAsia="Times New Roman"/>
          <w:szCs w:val="20"/>
          <w:lang w:eastAsia="ru-RU"/>
        </w:rPr>
      </w:pPr>
      <w:r w:rsidRPr="003970EE">
        <w:rPr>
          <w:rFonts w:eastAsia="Times New Roman"/>
          <w:szCs w:val="20"/>
          <w:lang w:eastAsia="ru-RU"/>
        </w:rPr>
        <w:lastRenderedPageBreak/>
        <w:t>Приложение</w:t>
      </w:r>
      <w:r w:rsidR="005F261C">
        <w:rPr>
          <w:rFonts w:eastAsia="Times New Roman"/>
          <w:szCs w:val="20"/>
          <w:lang w:eastAsia="ru-RU"/>
        </w:rPr>
        <w:t xml:space="preserve"> </w:t>
      </w:r>
      <w:r w:rsidR="00AA18C3">
        <w:rPr>
          <w:rFonts w:eastAsia="Times New Roman"/>
          <w:szCs w:val="20"/>
          <w:lang w:eastAsia="ru-RU"/>
        </w:rPr>
        <w:t xml:space="preserve"> </w:t>
      </w:r>
      <w:r w:rsidR="00A357A2">
        <w:rPr>
          <w:rFonts w:eastAsia="Times New Roman"/>
          <w:szCs w:val="20"/>
          <w:lang w:eastAsia="ru-RU"/>
        </w:rPr>
        <w:t>1</w:t>
      </w:r>
    </w:p>
    <w:p w:rsidR="003970EE" w:rsidRPr="003970EE" w:rsidRDefault="003970EE" w:rsidP="00EA7252">
      <w:pPr>
        <w:ind w:left="284" w:right="-285" w:firstLine="0"/>
        <w:jc w:val="right"/>
        <w:rPr>
          <w:rFonts w:eastAsia="Times New Roman"/>
          <w:szCs w:val="20"/>
          <w:lang w:eastAsia="ru-RU"/>
        </w:rPr>
      </w:pPr>
      <w:r w:rsidRPr="003970EE">
        <w:rPr>
          <w:rFonts w:eastAsia="Times New Roman"/>
          <w:szCs w:val="20"/>
          <w:lang w:eastAsia="ru-RU"/>
        </w:rPr>
        <w:t xml:space="preserve">к </w:t>
      </w:r>
      <w:r w:rsidR="00A357A2">
        <w:rPr>
          <w:rFonts w:eastAsia="Times New Roman"/>
          <w:szCs w:val="20"/>
          <w:lang w:eastAsia="ru-RU"/>
        </w:rPr>
        <w:t>распоряжению</w:t>
      </w:r>
      <w:r w:rsidRPr="003970EE">
        <w:rPr>
          <w:rFonts w:eastAsia="Times New Roman"/>
          <w:szCs w:val="20"/>
          <w:lang w:eastAsia="ru-RU"/>
        </w:rPr>
        <w:t xml:space="preserve"> </w:t>
      </w:r>
      <w:r w:rsidR="005F261C">
        <w:rPr>
          <w:rFonts w:eastAsia="Times New Roman"/>
          <w:szCs w:val="20"/>
          <w:lang w:eastAsia="ru-RU"/>
        </w:rPr>
        <w:t xml:space="preserve">Главы </w:t>
      </w:r>
      <w:r w:rsidRPr="003970EE">
        <w:rPr>
          <w:rFonts w:eastAsia="Times New Roman"/>
          <w:szCs w:val="20"/>
          <w:lang w:eastAsia="ru-RU"/>
        </w:rPr>
        <w:t>администрации</w:t>
      </w:r>
    </w:p>
    <w:p w:rsidR="003970EE" w:rsidRDefault="003970EE" w:rsidP="00EA7252">
      <w:pPr>
        <w:ind w:left="284" w:right="-285" w:firstLine="0"/>
        <w:jc w:val="right"/>
        <w:rPr>
          <w:rFonts w:eastAsia="Times New Roman"/>
          <w:szCs w:val="20"/>
          <w:lang w:eastAsia="ru-RU"/>
        </w:rPr>
      </w:pPr>
      <w:r w:rsidRPr="003970EE">
        <w:rPr>
          <w:rFonts w:eastAsia="Times New Roman"/>
          <w:szCs w:val="20"/>
          <w:lang w:eastAsia="ru-RU"/>
        </w:rPr>
        <w:t>Кунашакского муниципального района</w:t>
      </w:r>
    </w:p>
    <w:p w:rsidR="007D291D" w:rsidRDefault="007D291D" w:rsidP="00EA7252">
      <w:pPr>
        <w:ind w:left="284" w:right="-285" w:firstLine="0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1</w:t>
      </w:r>
      <w:r w:rsidR="00A357A2">
        <w:rPr>
          <w:rFonts w:eastAsia="Times New Roman"/>
          <w:szCs w:val="20"/>
          <w:lang w:eastAsia="ru-RU"/>
        </w:rPr>
        <w:t>1</w:t>
      </w:r>
      <w:r>
        <w:rPr>
          <w:rFonts w:eastAsia="Times New Roman"/>
          <w:szCs w:val="20"/>
          <w:lang w:eastAsia="ru-RU"/>
        </w:rPr>
        <w:t>.0</w:t>
      </w:r>
      <w:r w:rsidR="00A357A2">
        <w:rPr>
          <w:rFonts w:eastAsia="Times New Roman"/>
          <w:szCs w:val="20"/>
          <w:lang w:eastAsia="ru-RU"/>
        </w:rPr>
        <w:t>3</w:t>
      </w:r>
      <w:r>
        <w:rPr>
          <w:rFonts w:eastAsia="Times New Roman"/>
          <w:szCs w:val="20"/>
          <w:lang w:eastAsia="ru-RU"/>
        </w:rPr>
        <w:t>.201</w:t>
      </w:r>
      <w:r w:rsidR="00A357A2">
        <w:rPr>
          <w:rFonts w:eastAsia="Times New Roman"/>
          <w:szCs w:val="20"/>
          <w:lang w:eastAsia="ru-RU"/>
        </w:rPr>
        <w:t>4</w:t>
      </w:r>
      <w:r>
        <w:rPr>
          <w:rFonts w:eastAsia="Times New Roman"/>
          <w:szCs w:val="20"/>
          <w:lang w:eastAsia="ru-RU"/>
        </w:rPr>
        <w:t xml:space="preserve"> г. № 1</w:t>
      </w:r>
      <w:r w:rsidR="00A357A2">
        <w:rPr>
          <w:rFonts w:eastAsia="Times New Roman"/>
          <w:szCs w:val="20"/>
          <w:lang w:eastAsia="ru-RU"/>
        </w:rPr>
        <w:t>70-р</w:t>
      </w:r>
    </w:p>
    <w:p w:rsidR="007D291D" w:rsidRDefault="007D291D" w:rsidP="00EA7252">
      <w:pPr>
        <w:ind w:left="284" w:right="-285" w:firstLine="0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в редакции </w:t>
      </w:r>
      <w:r w:rsidR="001F605B">
        <w:rPr>
          <w:rFonts w:eastAsia="Times New Roman"/>
          <w:szCs w:val="20"/>
          <w:lang w:eastAsia="ru-RU"/>
        </w:rPr>
        <w:t>распоряжения</w:t>
      </w:r>
    </w:p>
    <w:p w:rsidR="00710081" w:rsidRDefault="002069EC" w:rsidP="00EA7252">
      <w:pPr>
        <w:ind w:left="284" w:right="-285" w:firstLine="0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Главы администрации </w:t>
      </w:r>
    </w:p>
    <w:p w:rsidR="002069EC" w:rsidRPr="003970EE" w:rsidRDefault="002069EC" w:rsidP="00EA7252">
      <w:pPr>
        <w:ind w:left="284" w:right="-285" w:firstLine="0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Кунашакского муниципального района</w:t>
      </w:r>
    </w:p>
    <w:p w:rsidR="003970EE" w:rsidRPr="003970EE" w:rsidRDefault="003970EE" w:rsidP="00EA7252">
      <w:pPr>
        <w:ind w:left="284" w:right="-285" w:firstLine="0"/>
        <w:jc w:val="right"/>
        <w:rPr>
          <w:rFonts w:eastAsia="Times New Roman"/>
          <w:lang w:eastAsia="ru-RU"/>
        </w:rPr>
      </w:pPr>
      <w:r w:rsidRPr="003970EE">
        <w:rPr>
          <w:rFonts w:eastAsia="Times New Roman"/>
          <w:lang w:eastAsia="ru-RU"/>
        </w:rPr>
        <w:t xml:space="preserve">                                                   </w:t>
      </w:r>
      <w:r w:rsidR="00E36A20">
        <w:rPr>
          <w:rFonts w:eastAsia="Times New Roman"/>
          <w:lang w:eastAsia="ru-RU"/>
        </w:rPr>
        <w:t xml:space="preserve">от </w:t>
      </w:r>
      <w:r w:rsidRPr="003970EE">
        <w:rPr>
          <w:rFonts w:eastAsia="Times New Roman"/>
          <w:lang w:eastAsia="ru-RU"/>
        </w:rPr>
        <w:t>«</w:t>
      </w:r>
      <w:r w:rsidR="00DE2626">
        <w:rPr>
          <w:rFonts w:eastAsia="Times New Roman"/>
          <w:lang w:eastAsia="ru-RU"/>
        </w:rPr>
        <w:t>23</w:t>
      </w:r>
      <w:r w:rsidRPr="003970EE">
        <w:rPr>
          <w:rFonts w:eastAsia="Times New Roman"/>
          <w:lang w:eastAsia="ru-RU"/>
        </w:rPr>
        <w:t>»</w:t>
      </w:r>
      <w:r w:rsidR="00DE2626">
        <w:rPr>
          <w:rFonts w:eastAsia="Times New Roman"/>
          <w:lang w:eastAsia="ru-RU"/>
        </w:rPr>
        <w:t xml:space="preserve"> января </w:t>
      </w:r>
      <w:r w:rsidR="00B81BA4">
        <w:rPr>
          <w:rFonts w:eastAsia="Times New Roman"/>
          <w:lang w:eastAsia="ru-RU"/>
        </w:rPr>
        <w:t xml:space="preserve"> </w:t>
      </w:r>
      <w:r w:rsidRPr="003970EE">
        <w:rPr>
          <w:rFonts w:eastAsia="Times New Roman"/>
          <w:lang w:eastAsia="ru-RU"/>
        </w:rPr>
        <w:t>201</w:t>
      </w:r>
      <w:r w:rsidR="00902C3C">
        <w:rPr>
          <w:rFonts w:eastAsia="Times New Roman"/>
          <w:lang w:eastAsia="ru-RU"/>
        </w:rPr>
        <w:t>9 г. №</w:t>
      </w:r>
      <w:r w:rsidR="00B81BA4">
        <w:rPr>
          <w:rFonts w:eastAsia="Times New Roman"/>
          <w:lang w:eastAsia="ru-RU"/>
        </w:rPr>
        <w:t xml:space="preserve"> </w:t>
      </w:r>
      <w:r w:rsidR="00B142E1">
        <w:rPr>
          <w:rFonts w:eastAsia="Times New Roman"/>
          <w:lang w:eastAsia="ru-RU"/>
        </w:rPr>
        <w:t>22-р</w:t>
      </w:r>
      <w:r w:rsidRPr="003970EE">
        <w:rPr>
          <w:rFonts w:eastAsia="Times New Roman"/>
          <w:lang w:eastAsia="ru-RU"/>
        </w:rPr>
        <w:t xml:space="preserve"> </w:t>
      </w:r>
    </w:p>
    <w:p w:rsidR="003970EE" w:rsidRDefault="003970EE" w:rsidP="00EA7252">
      <w:pPr>
        <w:ind w:left="284" w:right="-285" w:firstLine="0"/>
        <w:jc w:val="right"/>
        <w:rPr>
          <w:rFonts w:eastAsia="Times New Roman"/>
          <w:szCs w:val="20"/>
          <w:lang w:eastAsia="ru-RU"/>
        </w:rPr>
      </w:pPr>
    </w:p>
    <w:p w:rsidR="00B81B68" w:rsidRPr="00B81B68" w:rsidRDefault="002F047A" w:rsidP="00EA7252">
      <w:pPr>
        <w:tabs>
          <w:tab w:val="left" w:pos="2920"/>
        </w:tabs>
        <w:ind w:left="284" w:right="-285" w:firstLine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B81B68" w:rsidRPr="00B81B68">
        <w:rPr>
          <w:rFonts w:eastAsia="Times New Roman"/>
          <w:b/>
          <w:sz w:val="32"/>
          <w:szCs w:val="32"/>
          <w:lang w:eastAsia="ru-RU"/>
        </w:rPr>
        <w:t>СОСТАВ</w:t>
      </w:r>
    </w:p>
    <w:p w:rsidR="00B81B68" w:rsidRDefault="00B81B68" w:rsidP="00EA7252">
      <w:pPr>
        <w:tabs>
          <w:tab w:val="left" w:pos="2920"/>
        </w:tabs>
        <w:ind w:left="284" w:right="-285" w:firstLine="0"/>
        <w:jc w:val="center"/>
        <w:rPr>
          <w:rFonts w:eastAsia="Times New Roman"/>
          <w:lang w:eastAsia="ru-RU"/>
        </w:rPr>
      </w:pPr>
      <w:r w:rsidRPr="00B81B68">
        <w:rPr>
          <w:rFonts w:eastAsia="Times New Roman"/>
          <w:lang w:eastAsia="ru-RU"/>
        </w:rPr>
        <w:t xml:space="preserve">представителей администрации Кунашакского муниципального района в </w:t>
      </w:r>
      <w:proofErr w:type="spellStart"/>
      <w:r w:rsidRPr="00B81B68">
        <w:rPr>
          <w:rFonts w:eastAsia="Times New Roman"/>
          <w:lang w:eastAsia="ru-RU"/>
        </w:rPr>
        <w:t>Кунашакской</w:t>
      </w:r>
      <w:proofErr w:type="spellEnd"/>
      <w:r w:rsidRPr="00B81B68">
        <w:rPr>
          <w:rFonts w:eastAsia="Times New Roman"/>
          <w:lang w:eastAsia="ru-RU"/>
        </w:rPr>
        <w:t xml:space="preserve"> районной трехсторонней комиссии по регулированию </w:t>
      </w:r>
      <w:r w:rsidR="006D0498">
        <w:rPr>
          <w:rFonts w:eastAsia="Times New Roman"/>
          <w:lang w:eastAsia="ru-RU"/>
        </w:rPr>
        <w:t xml:space="preserve">  </w:t>
      </w:r>
      <w:r w:rsidRPr="00B81B68">
        <w:rPr>
          <w:rFonts w:eastAsia="Times New Roman"/>
          <w:lang w:eastAsia="ru-RU"/>
        </w:rPr>
        <w:t>социально-трудовых отношений</w:t>
      </w:r>
    </w:p>
    <w:p w:rsidR="00440C4A" w:rsidRDefault="00440C4A" w:rsidP="00EA7252">
      <w:pPr>
        <w:tabs>
          <w:tab w:val="left" w:pos="2920"/>
        </w:tabs>
        <w:ind w:left="284" w:right="-285" w:firstLine="0"/>
        <w:jc w:val="center"/>
        <w:rPr>
          <w:rFonts w:eastAsia="Times New Roman"/>
          <w:lang w:eastAsia="ru-RU"/>
        </w:rPr>
      </w:pPr>
    </w:p>
    <w:tbl>
      <w:tblPr>
        <w:tblStyle w:val="a3"/>
        <w:tblW w:w="974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6B65E2" w:rsidTr="00B37530">
        <w:tc>
          <w:tcPr>
            <w:tcW w:w="4644" w:type="dxa"/>
          </w:tcPr>
          <w:p w:rsidR="006B65E2" w:rsidRDefault="006B65E2" w:rsidP="002B1524">
            <w:pPr>
              <w:tabs>
                <w:tab w:val="left" w:pos="292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32412">
              <w:rPr>
                <w:sz w:val="28"/>
                <w:szCs w:val="28"/>
              </w:rPr>
              <w:t xml:space="preserve">оординатор </w:t>
            </w:r>
            <w:proofErr w:type="spellStart"/>
            <w:r w:rsidRPr="00432412">
              <w:rPr>
                <w:sz w:val="28"/>
                <w:szCs w:val="28"/>
              </w:rPr>
              <w:t>Кунашакской</w:t>
            </w:r>
            <w:proofErr w:type="spellEnd"/>
            <w:r>
              <w:rPr>
                <w:sz w:val="28"/>
                <w:szCs w:val="28"/>
              </w:rPr>
              <w:t xml:space="preserve"> районной трехсторонней</w:t>
            </w:r>
            <w:r w:rsidR="002C4781">
              <w:rPr>
                <w:sz w:val="28"/>
                <w:szCs w:val="28"/>
              </w:rPr>
              <w:t xml:space="preserve"> комиссии по регулированию </w:t>
            </w:r>
            <w:r>
              <w:rPr>
                <w:sz w:val="28"/>
                <w:szCs w:val="28"/>
              </w:rPr>
              <w:t xml:space="preserve">социально </w:t>
            </w:r>
            <w:proofErr w:type="gramStart"/>
            <w:r w:rsidR="002C47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рудовых отношений:</w:t>
            </w:r>
          </w:p>
          <w:p w:rsidR="006B65E2" w:rsidRPr="001C04F9" w:rsidRDefault="00DB3C62" w:rsidP="002B1524">
            <w:pPr>
              <w:tabs>
                <w:tab w:val="left" w:pos="2920"/>
              </w:tabs>
              <w:ind w:right="-28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Вакилов</w:t>
            </w:r>
            <w:r w:rsidR="006B65E2">
              <w:rPr>
                <w:sz w:val="28"/>
                <w:szCs w:val="28"/>
              </w:rPr>
              <w:t>Р.Г</w:t>
            </w:r>
            <w:proofErr w:type="spellEnd"/>
            <w:r w:rsidR="006B65E2">
              <w:rPr>
                <w:sz w:val="28"/>
                <w:szCs w:val="28"/>
              </w:rPr>
              <w:t xml:space="preserve">.   </w:t>
            </w:r>
            <w:r w:rsidR="002C4781">
              <w:rPr>
                <w:sz w:val="28"/>
                <w:szCs w:val="28"/>
              </w:rPr>
              <w:t xml:space="preserve">   </w:t>
            </w:r>
            <w:r w:rsidR="005270C3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-</w:t>
            </w:r>
            <w:r w:rsidR="002C4781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="006B65E2">
              <w:rPr>
                <w:sz w:val="28"/>
                <w:szCs w:val="28"/>
              </w:rPr>
              <w:t xml:space="preserve">                             </w:t>
            </w:r>
          </w:p>
          <w:p w:rsidR="006B65E2" w:rsidRPr="001C04F9" w:rsidRDefault="006B65E2" w:rsidP="002B1524">
            <w:pPr>
              <w:tabs>
                <w:tab w:val="left" w:pos="292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2C47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DB3C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6B65E2" w:rsidRDefault="006B65E2" w:rsidP="002B1524">
            <w:pPr>
              <w:tabs>
                <w:tab w:val="left" w:pos="2920"/>
              </w:tabs>
              <w:ind w:right="175"/>
              <w:jc w:val="both"/>
            </w:pPr>
          </w:p>
          <w:p w:rsidR="006B65E2" w:rsidRPr="009B468C" w:rsidRDefault="006B65E2" w:rsidP="002B1524">
            <w:pPr>
              <w:jc w:val="both"/>
            </w:pPr>
          </w:p>
          <w:p w:rsidR="006B65E2" w:rsidRPr="009B468C" w:rsidRDefault="006B65E2" w:rsidP="002B1524">
            <w:pPr>
              <w:jc w:val="both"/>
            </w:pPr>
          </w:p>
          <w:p w:rsidR="006B65E2" w:rsidRPr="009B468C" w:rsidRDefault="006B65E2" w:rsidP="002B1524">
            <w:pPr>
              <w:jc w:val="both"/>
            </w:pPr>
          </w:p>
          <w:p w:rsidR="006B65E2" w:rsidRPr="009B468C" w:rsidRDefault="006B65E2" w:rsidP="002B1524">
            <w:pPr>
              <w:jc w:val="both"/>
            </w:pPr>
          </w:p>
          <w:p w:rsidR="006B65E2" w:rsidRPr="009B468C" w:rsidRDefault="006B65E2" w:rsidP="002B1524">
            <w:pPr>
              <w:jc w:val="both"/>
            </w:pPr>
          </w:p>
          <w:p w:rsidR="006B65E2" w:rsidRPr="009B468C" w:rsidRDefault="002C4781" w:rsidP="00710081">
            <w:pPr>
              <w:jc w:val="both"/>
            </w:pPr>
            <w:r w:rsidRPr="009C4379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Главы района по инвестициям, экономике и сельскому хозяйству – руководитель Управления экономики</w:t>
            </w:r>
          </w:p>
        </w:tc>
      </w:tr>
      <w:tr w:rsidR="006B65E2" w:rsidTr="00B37530">
        <w:tc>
          <w:tcPr>
            <w:tcW w:w="4644" w:type="dxa"/>
          </w:tcPr>
          <w:p w:rsidR="006B65E2" w:rsidRDefault="006B65E2" w:rsidP="00E90B18">
            <w:pPr>
              <w:tabs>
                <w:tab w:val="left" w:pos="292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стороны, представляющий администрацию Кунашакского муниципального района в </w:t>
            </w:r>
            <w:proofErr w:type="spellStart"/>
            <w:r>
              <w:rPr>
                <w:sz w:val="28"/>
                <w:szCs w:val="28"/>
              </w:rPr>
              <w:t>Кунашакской</w:t>
            </w:r>
            <w:proofErr w:type="spellEnd"/>
            <w:r>
              <w:rPr>
                <w:sz w:val="28"/>
                <w:szCs w:val="28"/>
              </w:rPr>
              <w:t xml:space="preserve">  трехсторонней комиссии по регулированию социально-трудовых отношений:</w:t>
            </w:r>
          </w:p>
          <w:p w:rsidR="006B65E2" w:rsidRDefault="006B65E2" w:rsidP="00E90B18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Багаутдинова</w:t>
            </w:r>
            <w:proofErr w:type="spellEnd"/>
            <w:r>
              <w:rPr>
                <w:sz w:val="28"/>
                <w:szCs w:val="28"/>
              </w:rPr>
              <w:t xml:space="preserve"> В.Ш. </w:t>
            </w:r>
            <w:r w:rsidR="00AB1218">
              <w:rPr>
                <w:sz w:val="28"/>
                <w:szCs w:val="28"/>
              </w:rPr>
              <w:t xml:space="preserve">                          -</w:t>
            </w:r>
          </w:p>
          <w:p w:rsidR="006B65E2" w:rsidRPr="00AF4900" w:rsidRDefault="006B65E2" w:rsidP="002B1524">
            <w:pPr>
              <w:tabs>
                <w:tab w:val="left" w:pos="2920"/>
              </w:tabs>
              <w:ind w:right="-285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B65E2" w:rsidRDefault="006B65E2" w:rsidP="002B1524">
            <w:pPr>
              <w:tabs>
                <w:tab w:val="left" w:pos="2920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B65E2" w:rsidRPr="002F5187" w:rsidRDefault="006B65E2" w:rsidP="002B1524">
            <w:pPr>
              <w:jc w:val="both"/>
              <w:rPr>
                <w:sz w:val="28"/>
                <w:szCs w:val="28"/>
              </w:rPr>
            </w:pPr>
          </w:p>
          <w:p w:rsidR="006B65E2" w:rsidRPr="002F5187" w:rsidRDefault="006B65E2" w:rsidP="002B1524">
            <w:pPr>
              <w:jc w:val="both"/>
              <w:rPr>
                <w:sz w:val="28"/>
                <w:szCs w:val="28"/>
              </w:rPr>
            </w:pPr>
          </w:p>
          <w:p w:rsidR="006B65E2" w:rsidRPr="002F5187" w:rsidRDefault="006B65E2" w:rsidP="002B1524">
            <w:pPr>
              <w:jc w:val="both"/>
              <w:rPr>
                <w:sz w:val="28"/>
                <w:szCs w:val="28"/>
              </w:rPr>
            </w:pPr>
          </w:p>
          <w:p w:rsidR="006B65E2" w:rsidRPr="002F5187" w:rsidRDefault="006B65E2" w:rsidP="002B1524">
            <w:pPr>
              <w:jc w:val="both"/>
              <w:rPr>
                <w:sz w:val="28"/>
                <w:szCs w:val="28"/>
              </w:rPr>
            </w:pPr>
          </w:p>
          <w:p w:rsidR="006B65E2" w:rsidRPr="002F5187" w:rsidRDefault="006B65E2" w:rsidP="002B1524">
            <w:pPr>
              <w:jc w:val="both"/>
              <w:rPr>
                <w:sz w:val="28"/>
                <w:szCs w:val="28"/>
              </w:rPr>
            </w:pPr>
          </w:p>
          <w:p w:rsidR="00E2276D" w:rsidRDefault="00E2276D" w:rsidP="002B1524">
            <w:pPr>
              <w:jc w:val="both"/>
              <w:rPr>
                <w:sz w:val="28"/>
                <w:szCs w:val="28"/>
              </w:rPr>
            </w:pPr>
          </w:p>
          <w:p w:rsidR="006B65E2" w:rsidRDefault="00767F63" w:rsidP="002B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уководитель аппарата </w:t>
            </w:r>
            <w:r w:rsidR="00E2276D">
              <w:rPr>
                <w:sz w:val="28"/>
                <w:szCs w:val="28"/>
              </w:rPr>
              <w:t xml:space="preserve"> администрации района</w:t>
            </w:r>
          </w:p>
          <w:p w:rsidR="00E2276D" w:rsidRPr="002F5187" w:rsidRDefault="00E2276D" w:rsidP="002B1524">
            <w:pPr>
              <w:jc w:val="both"/>
              <w:rPr>
                <w:sz w:val="28"/>
                <w:szCs w:val="28"/>
              </w:rPr>
            </w:pPr>
          </w:p>
        </w:tc>
      </w:tr>
      <w:tr w:rsidR="006B65E2" w:rsidTr="00B37530">
        <w:tc>
          <w:tcPr>
            <w:tcW w:w="4644" w:type="dxa"/>
          </w:tcPr>
          <w:p w:rsidR="006B65E2" w:rsidRPr="00AF4900" w:rsidRDefault="006B65E2" w:rsidP="002B1524">
            <w:pPr>
              <w:tabs>
                <w:tab w:val="left" w:pos="2920"/>
              </w:tabs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Валеев Р.З.                              </w:t>
            </w:r>
            <w:r w:rsidR="00C14C3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</w:t>
            </w:r>
            <w:r w:rsidR="00C14C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103" w:type="dxa"/>
          </w:tcPr>
          <w:p w:rsidR="006B65E2" w:rsidRDefault="006B65E2" w:rsidP="001E7BDE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руководитель объединения «ПРОМАСС Кунашак», </w:t>
            </w:r>
          </w:p>
          <w:p w:rsidR="006B65E2" w:rsidRPr="00AF4900" w:rsidRDefault="006B65E2" w:rsidP="00710081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сельского хозяйства и продовольствия администрации Кунашакского муниципального района</w:t>
            </w:r>
          </w:p>
        </w:tc>
      </w:tr>
      <w:tr w:rsidR="006B65E2" w:rsidTr="00B37530">
        <w:tc>
          <w:tcPr>
            <w:tcW w:w="4644" w:type="dxa"/>
          </w:tcPr>
          <w:p w:rsidR="006B65E2" w:rsidRPr="00AF4900" w:rsidRDefault="006B65E2" w:rsidP="002B1524">
            <w:pPr>
              <w:tabs>
                <w:tab w:val="left" w:pos="2920"/>
              </w:tabs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Л.А.</w:t>
            </w:r>
            <w:r w:rsidR="00E269A2">
              <w:rPr>
                <w:sz w:val="28"/>
                <w:szCs w:val="28"/>
              </w:rPr>
              <w:t xml:space="preserve">                                 -</w:t>
            </w:r>
          </w:p>
        </w:tc>
        <w:tc>
          <w:tcPr>
            <w:tcW w:w="5103" w:type="dxa"/>
          </w:tcPr>
          <w:p w:rsidR="006B65E2" w:rsidRDefault="006B65E2" w:rsidP="00494FE6">
            <w:pPr>
              <w:tabs>
                <w:tab w:val="left" w:pos="2920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Ассоциации </w:t>
            </w:r>
          </w:p>
          <w:p w:rsidR="006B65E2" w:rsidRDefault="006B65E2" w:rsidP="00494FE6">
            <w:pPr>
              <w:tabs>
                <w:tab w:val="left" w:pos="2920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профсоюзных </w:t>
            </w:r>
            <w:r w:rsidR="001E7BDE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организаций           (по </w:t>
            </w:r>
            <w:r w:rsidR="00950DFC">
              <w:rPr>
                <w:sz w:val="28"/>
                <w:szCs w:val="28"/>
              </w:rPr>
              <w:t>согласованию)</w:t>
            </w:r>
          </w:p>
          <w:p w:rsidR="006B65E2" w:rsidRPr="00AF4900" w:rsidRDefault="006B65E2" w:rsidP="00494FE6">
            <w:pPr>
              <w:tabs>
                <w:tab w:val="left" w:pos="292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6B65E2" w:rsidTr="00B37530">
        <w:tc>
          <w:tcPr>
            <w:tcW w:w="4644" w:type="dxa"/>
          </w:tcPr>
          <w:p w:rsidR="006B65E2" w:rsidRPr="00AF4900" w:rsidRDefault="006B65E2" w:rsidP="0033672C">
            <w:pPr>
              <w:tabs>
                <w:tab w:val="left" w:pos="2920"/>
              </w:tabs>
              <w:ind w:right="-285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B65E2" w:rsidRPr="00AF4900" w:rsidRDefault="006B65E2" w:rsidP="00494FE6">
            <w:pPr>
              <w:tabs>
                <w:tab w:val="left" w:pos="2920"/>
              </w:tabs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6B65E2" w:rsidTr="00B37530">
        <w:tc>
          <w:tcPr>
            <w:tcW w:w="4644" w:type="dxa"/>
          </w:tcPr>
          <w:p w:rsidR="00710081" w:rsidRDefault="00710081" w:rsidP="00BB602B">
            <w:pPr>
              <w:tabs>
                <w:tab w:val="left" w:pos="2920"/>
              </w:tabs>
              <w:ind w:right="-285"/>
              <w:jc w:val="both"/>
              <w:rPr>
                <w:sz w:val="28"/>
                <w:szCs w:val="28"/>
              </w:rPr>
            </w:pPr>
          </w:p>
          <w:p w:rsidR="006B65E2" w:rsidRDefault="0033672C" w:rsidP="00BB602B">
            <w:pPr>
              <w:tabs>
                <w:tab w:val="left" w:pos="2920"/>
              </w:tabs>
              <w:ind w:right="-285"/>
              <w:jc w:val="both"/>
              <w:rPr>
                <w:sz w:val="28"/>
                <w:szCs w:val="28"/>
              </w:rPr>
            </w:pPr>
            <w:r w:rsidRPr="0033672C">
              <w:rPr>
                <w:sz w:val="28"/>
                <w:szCs w:val="28"/>
              </w:rPr>
              <w:lastRenderedPageBreak/>
              <w:t>Члены комиссии:</w:t>
            </w:r>
          </w:p>
          <w:p w:rsidR="00710081" w:rsidRPr="003E51C3" w:rsidRDefault="00710081" w:rsidP="00BB602B">
            <w:pPr>
              <w:tabs>
                <w:tab w:val="left" w:pos="2920"/>
              </w:tabs>
              <w:ind w:right="-285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B65E2" w:rsidRDefault="006B65E2" w:rsidP="00494FE6">
            <w:pPr>
              <w:tabs>
                <w:tab w:val="left" w:pos="2920"/>
              </w:tabs>
              <w:ind w:right="34"/>
              <w:jc w:val="both"/>
              <w:rPr>
                <w:sz w:val="28"/>
                <w:szCs w:val="28"/>
              </w:rPr>
            </w:pPr>
          </w:p>
          <w:p w:rsidR="0033672C" w:rsidRPr="003E51C3" w:rsidRDefault="0033672C" w:rsidP="00494FE6">
            <w:pPr>
              <w:tabs>
                <w:tab w:val="left" w:pos="292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6B65E2" w:rsidTr="00B37530">
        <w:tc>
          <w:tcPr>
            <w:tcW w:w="4644" w:type="dxa"/>
          </w:tcPr>
          <w:p w:rsidR="006B65E2" w:rsidRPr="003E51C3" w:rsidRDefault="006B65E2" w:rsidP="002B1524">
            <w:pPr>
              <w:tabs>
                <w:tab w:val="left" w:pos="2920"/>
              </w:tabs>
              <w:ind w:right="-285"/>
              <w:jc w:val="both"/>
              <w:rPr>
                <w:sz w:val="28"/>
                <w:szCs w:val="28"/>
              </w:rPr>
            </w:pPr>
            <w:r w:rsidRPr="003E51C3">
              <w:rPr>
                <w:sz w:val="28"/>
                <w:szCs w:val="28"/>
              </w:rPr>
              <w:lastRenderedPageBreak/>
              <w:t>Аюпова Р.Ф.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="00950DF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103" w:type="dxa"/>
          </w:tcPr>
          <w:p w:rsidR="006B65E2" w:rsidRPr="00492A8E" w:rsidRDefault="006B65E2" w:rsidP="00710081">
            <w:pPr>
              <w:tabs>
                <w:tab w:val="left" w:pos="2920"/>
              </w:tabs>
              <w:ind w:right="34"/>
              <w:jc w:val="both"/>
              <w:rPr>
                <w:sz w:val="28"/>
              </w:rPr>
            </w:pPr>
            <w:r w:rsidRPr="001D536D">
              <w:rPr>
                <w:sz w:val="28"/>
              </w:rPr>
              <w:t>заместитель Главы района по</w:t>
            </w:r>
            <w:r>
              <w:rPr>
                <w:sz w:val="28"/>
              </w:rPr>
              <w:t xml:space="preserve"> финансовым </w:t>
            </w:r>
            <w:r w:rsidRPr="001D536D">
              <w:rPr>
                <w:sz w:val="28"/>
              </w:rPr>
              <w:t xml:space="preserve"> вопросам</w:t>
            </w:r>
            <w:r>
              <w:rPr>
                <w:sz w:val="28"/>
              </w:rPr>
              <w:t xml:space="preserve"> – руководитель Финансового управления администрации Кунашакского муниципального района</w:t>
            </w:r>
          </w:p>
        </w:tc>
      </w:tr>
      <w:tr w:rsidR="004270F2" w:rsidTr="00B37530">
        <w:tc>
          <w:tcPr>
            <w:tcW w:w="4644" w:type="dxa"/>
          </w:tcPr>
          <w:p w:rsidR="004270F2" w:rsidRPr="00AF4900" w:rsidRDefault="004270F2" w:rsidP="002B1524">
            <w:pPr>
              <w:tabs>
                <w:tab w:val="left" w:pos="2920"/>
              </w:tabs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А.З.                                      -</w:t>
            </w:r>
          </w:p>
        </w:tc>
        <w:tc>
          <w:tcPr>
            <w:tcW w:w="5103" w:type="dxa"/>
          </w:tcPr>
          <w:p w:rsidR="004270F2" w:rsidRPr="00AF4900" w:rsidRDefault="004270F2" w:rsidP="00710081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УСЗН </w:t>
            </w:r>
            <w:r>
              <w:rPr>
                <w:sz w:val="28"/>
              </w:rPr>
              <w:t>управления администрации Кунашакского муниципального района</w:t>
            </w:r>
          </w:p>
        </w:tc>
      </w:tr>
      <w:tr w:rsidR="004270F2" w:rsidTr="00B37530">
        <w:tc>
          <w:tcPr>
            <w:tcW w:w="4644" w:type="dxa"/>
          </w:tcPr>
          <w:p w:rsidR="004270F2" w:rsidRPr="0071540B" w:rsidRDefault="004270F2" w:rsidP="002B1524">
            <w:pPr>
              <w:tabs>
                <w:tab w:val="left" w:pos="2920"/>
              </w:tabs>
              <w:ind w:right="-285"/>
              <w:jc w:val="both"/>
              <w:rPr>
                <w:sz w:val="28"/>
                <w:szCs w:val="28"/>
              </w:rPr>
            </w:pPr>
            <w:r w:rsidRPr="0071540B">
              <w:rPr>
                <w:sz w:val="28"/>
                <w:szCs w:val="28"/>
              </w:rPr>
              <w:t>Салихова М.Н.</w:t>
            </w:r>
            <w:r>
              <w:rPr>
                <w:sz w:val="28"/>
                <w:szCs w:val="28"/>
              </w:rPr>
              <w:t xml:space="preserve">                                     -</w:t>
            </w:r>
          </w:p>
        </w:tc>
        <w:tc>
          <w:tcPr>
            <w:tcW w:w="5103" w:type="dxa"/>
          </w:tcPr>
          <w:p w:rsidR="004270F2" w:rsidRDefault="004270F2" w:rsidP="00B37530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AF3B17">
              <w:rPr>
                <w:sz w:val="28"/>
                <w:szCs w:val="28"/>
              </w:rPr>
              <w:t>заместитель Главы администрации</w:t>
            </w:r>
          </w:p>
          <w:p w:rsidR="004270F2" w:rsidRPr="003E51C3" w:rsidRDefault="004270F2" w:rsidP="00710081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AF3B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AF3B17">
              <w:rPr>
                <w:sz w:val="28"/>
                <w:szCs w:val="28"/>
              </w:rPr>
              <w:t>айона</w:t>
            </w:r>
            <w:r>
              <w:rPr>
                <w:sz w:val="28"/>
                <w:szCs w:val="28"/>
              </w:rPr>
              <w:t xml:space="preserve"> по земле и имуществу</w:t>
            </w:r>
            <w:r w:rsidR="00E26423">
              <w:rPr>
                <w:sz w:val="28"/>
                <w:szCs w:val="28"/>
              </w:rPr>
              <w:t xml:space="preserve"> </w:t>
            </w:r>
            <w:proofErr w:type="gramStart"/>
            <w:r w:rsidR="00E26423">
              <w:rPr>
                <w:sz w:val="28"/>
                <w:szCs w:val="28"/>
              </w:rPr>
              <w:t>-р</w:t>
            </w:r>
            <w:proofErr w:type="gramEnd"/>
            <w:r w:rsidR="00E26423">
              <w:rPr>
                <w:sz w:val="28"/>
                <w:szCs w:val="28"/>
              </w:rPr>
              <w:t>уководитель Управления имущественных и земельных отношений</w:t>
            </w:r>
          </w:p>
        </w:tc>
      </w:tr>
      <w:tr w:rsidR="004270F2" w:rsidTr="00B37530">
        <w:tc>
          <w:tcPr>
            <w:tcW w:w="4644" w:type="dxa"/>
          </w:tcPr>
          <w:p w:rsidR="004270F2" w:rsidRDefault="004270F2" w:rsidP="002B1524">
            <w:pPr>
              <w:tabs>
                <w:tab w:val="left" w:pos="2920"/>
              </w:tabs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Хайруллина Ю.Д.                               -</w:t>
            </w:r>
          </w:p>
          <w:p w:rsidR="004270F2" w:rsidRPr="00AF4900" w:rsidRDefault="004270F2" w:rsidP="002B1524">
            <w:pPr>
              <w:tabs>
                <w:tab w:val="left" w:pos="2920"/>
              </w:tabs>
              <w:ind w:right="-285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270F2" w:rsidRDefault="004270F2" w:rsidP="00B37530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комиссии, ведущий специалист </w:t>
            </w:r>
            <w:r w:rsidR="00BB602B">
              <w:rPr>
                <w:sz w:val="28"/>
                <w:szCs w:val="28"/>
              </w:rPr>
              <w:t>Управления экономики</w:t>
            </w:r>
            <w:r>
              <w:rPr>
                <w:sz w:val="28"/>
                <w:szCs w:val="28"/>
              </w:rPr>
              <w:t xml:space="preserve">                           </w:t>
            </w:r>
          </w:p>
          <w:p w:rsidR="004270F2" w:rsidRPr="00AF4900" w:rsidRDefault="004270F2" w:rsidP="00B37530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</w:p>
        </w:tc>
      </w:tr>
      <w:tr w:rsidR="004270F2" w:rsidTr="00B37530">
        <w:tc>
          <w:tcPr>
            <w:tcW w:w="4644" w:type="dxa"/>
          </w:tcPr>
          <w:p w:rsidR="004270F2" w:rsidRPr="00AF4900" w:rsidRDefault="004270F2" w:rsidP="002B1524">
            <w:pPr>
              <w:tabs>
                <w:tab w:val="left" w:pos="2920"/>
              </w:tabs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Хафизова Л.Х.                                     -</w:t>
            </w:r>
          </w:p>
        </w:tc>
        <w:tc>
          <w:tcPr>
            <w:tcW w:w="5103" w:type="dxa"/>
          </w:tcPr>
          <w:p w:rsidR="004270F2" w:rsidRPr="00AF4900" w:rsidRDefault="004270F2" w:rsidP="00B37530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4270F2">
              <w:rPr>
                <w:sz w:val="28"/>
                <w:szCs w:val="28"/>
              </w:rPr>
              <w:t>руководитель ОКУ Центр</w:t>
            </w:r>
            <w:r>
              <w:rPr>
                <w:sz w:val="28"/>
                <w:szCs w:val="28"/>
              </w:rPr>
              <w:t xml:space="preserve"> занятости </w:t>
            </w:r>
            <w:r w:rsidR="00A02E72">
              <w:rPr>
                <w:sz w:val="28"/>
                <w:szCs w:val="28"/>
              </w:rPr>
              <w:t xml:space="preserve">населения </w:t>
            </w:r>
            <w:r w:rsidR="00A02E72" w:rsidRPr="00A02E72">
              <w:rPr>
                <w:sz w:val="28"/>
                <w:szCs w:val="28"/>
              </w:rPr>
              <w:t>Кунашакского района</w:t>
            </w:r>
            <w:r w:rsidR="00A02E72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4270F2" w:rsidTr="00B37530">
        <w:tc>
          <w:tcPr>
            <w:tcW w:w="4644" w:type="dxa"/>
          </w:tcPr>
          <w:p w:rsidR="004270F2" w:rsidRPr="00AF4900" w:rsidRDefault="004270F2" w:rsidP="002B1524">
            <w:pPr>
              <w:tabs>
                <w:tab w:val="left" w:pos="2920"/>
              </w:tabs>
              <w:ind w:right="-285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270F2" w:rsidRPr="00AF4900" w:rsidRDefault="004270F2" w:rsidP="002B1524">
            <w:pPr>
              <w:tabs>
                <w:tab w:val="left" w:pos="2920"/>
              </w:tabs>
              <w:ind w:right="-285"/>
              <w:jc w:val="both"/>
              <w:rPr>
                <w:sz w:val="28"/>
                <w:szCs w:val="28"/>
              </w:rPr>
            </w:pPr>
          </w:p>
        </w:tc>
      </w:tr>
    </w:tbl>
    <w:p w:rsidR="00440C4A" w:rsidRDefault="00440C4A" w:rsidP="002B1524">
      <w:pPr>
        <w:tabs>
          <w:tab w:val="left" w:pos="2920"/>
        </w:tabs>
        <w:ind w:left="284" w:right="-2" w:firstLine="0"/>
        <w:jc w:val="center"/>
        <w:rPr>
          <w:rFonts w:eastAsia="Times New Roman"/>
          <w:lang w:eastAsia="ru-RU"/>
        </w:rPr>
      </w:pPr>
    </w:p>
    <w:p w:rsidR="009F3BD2" w:rsidRDefault="009F3BD2" w:rsidP="00EA7252">
      <w:pPr>
        <w:ind w:left="284" w:right="-285" w:firstLine="0"/>
        <w:rPr>
          <w:rFonts w:eastAsia="Times New Roman"/>
          <w:lang w:eastAsia="ru-RU"/>
        </w:rPr>
      </w:pPr>
    </w:p>
    <w:p w:rsidR="00DB3C62" w:rsidRDefault="00DB3C62" w:rsidP="00EA7252">
      <w:pPr>
        <w:ind w:left="284" w:right="-285" w:firstLine="0"/>
        <w:rPr>
          <w:rFonts w:eastAsia="Times New Roman"/>
          <w:lang w:eastAsia="ru-RU"/>
        </w:rPr>
      </w:pPr>
    </w:p>
    <w:p w:rsidR="00DB3C62" w:rsidRDefault="00DB3C62" w:rsidP="00EA7252">
      <w:pPr>
        <w:ind w:left="284" w:right="-285" w:firstLine="0"/>
        <w:rPr>
          <w:rFonts w:eastAsia="Times New Roman"/>
          <w:lang w:eastAsia="ru-RU"/>
        </w:rPr>
      </w:pPr>
    </w:p>
    <w:p w:rsidR="00DB3C62" w:rsidRDefault="00DB3C62" w:rsidP="00EA7252">
      <w:pPr>
        <w:ind w:left="284" w:right="-285" w:firstLine="0"/>
        <w:rPr>
          <w:rFonts w:eastAsia="Times New Roman"/>
          <w:lang w:eastAsia="ru-RU"/>
        </w:rPr>
      </w:pPr>
    </w:p>
    <w:p w:rsidR="00DB3C62" w:rsidRDefault="00DB3C62" w:rsidP="00EA7252">
      <w:pPr>
        <w:ind w:left="284" w:right="-285" w:firstLine="0"/>
        <w:rPr>
          <w:rFonts w:eastAsia="Times New Roman"/>
          <w:lang w:eastAsia="ru-RU"/>
        </w:rPr>
      </w:pPr>
    </w:p>
    <w:p w:rsidR="00DB3C62" w:rsidRDefault="00DB3C62" w:rsidP="00EA7252">
      <w:pPr>
        <w:ind w:left="284" w:right="-285" w:firstLine="0"/>
        <w:rPr>
          <w:rFonts w:eastAsia="Times New Roman"/>
          <w:lang w:eastAsia="ru-RU"/>
        </w:rPr>
      </w:pPr>
    </w:p>
    <w:p w:rsidR="00DB3C62" w:rsidRDefault="00DB3C62" w:rsidP="00EA7252">
      <w:pPr>
        <w:ind w:left="284" w:right="-285" w:firstLine="0"/>
        <w:rPr>
          <w:rFonts w:eastAsia="Times New Roman"/>
          <w:lang w:eastAsia="ru-RU"/>
        </w:rPr>
      </w:pPr>
    </w:p>
    <w:p w:rsidR="00DB3C62" w:rsidRDefault="00DB3C62" w:rsidP="00EA7252">
      <w:pPr>
        <w:ind w:left="284" w:right="-285" w:firstLine="0"/>
        <w:rPr>
          <w:rFonts w:eastAsia="Times New Roman"/>
          <w:lang w:eastAsia="ru-RU"/>
        </w:rPr>
      </w:pPr>
    </w:p>
    <w:p w:rsidR="00DB3C62" w:rsidRDefault="00DB3C62" w:rsidP="00EA7252">
      <w:pPr>
        <w:ind w:left="284" w:right="-285" w:firstLine="0"/>
        <w:rPr>
          <w:rFonts w:eastAsia="Times New Roman"/>
          <w:lang w:eastAsia="ru-RU"/>
        </w:rPr>
      </w:pPr>
    </w:p>
    <w:p w:rsidR="00DB3C62" w:rsidRDefault="00DB3C62" w:rsidP="00EA7252">
      <w:pPr>
        <w:ind w:left="284" w:right="-285" w:firstLine="0"/>
        <w:rPr>
          <w:rFonts w:eastAsia="Times New Roman"/>
          <w:lang w:eastAsia="ru-RU"/>
        </w:rPr>
      </w:pPr>
    </w:p>
    <w:p w:rsidR="00DB3C62" w:rsidRDefault="00DB3C62" w:rsidP="00EA7252">
      <w:pPr>
        <w:ind w:left="284" w:right="-285" w:firstLine="0"/>
        <w:rPr>
          <w:rFonts w:eastAsia="Times New Roman"/>
          <w:lang w:eastAsia="ru-RU"/>
        </w:rPr>
      </w:pPr>
    </w:p>
    <w:p w:rsidR="00DB3C62" w:rsidRDefault="00DB3C62" w:rsidP="00EA7252">
      <w:pPr>
        <w:ind w:left="284" w:right="-285" w:firstLine="0"/>
        <w:rPr>
          <w:rFonts w:eastAsia="Times New Roman"/>
          <w:lang w:eastAsia="ru-RU"/>
        </w:rPr>
      </w:pPr>
    </w:p>
    <w:p w:rsidR="00DB3C62" w:rsidRDefault="00DB3C62" w:rsidP="00EA7252">
      <w:pPr>
        <w:ind w:left="284" w:right="-285" w:firstLine="0"/>
        <w:rPr>
          <w:rFonts w:eastAsia="Times New Roman"/>
          <w:lang w:eastAsia="ru-RU"/>
        </w:rPr>
      </w:pPr>
    </w:p>
    <w:p w:rsidR="00DB3C62" w:rsidRDefault="00DB3C62" w:rsidP="00EA7252">
      <w:pPr>
        <w:ind w:left="284" w:right="-285" w:firstLine="0"/>
        <w:rPr>
          <w:rFonts w:eastAsia="Times New Roman"/>
          <w:lang w:eastAsia="ru-RU"/>
        </w:rPr>
      </w:pPr>
    </w:p>
    <w:p w:rsidR="00DB3C62" w:rsidRDefault="00DB3C62" w:rsidP="00EA7252">
      <w:pPr>
        <w:ind w:left="284" w:right="-285" w:firstLine="0"/>
        <w:rPr>
          <w:rFonts w:eastAsia="Times New Roman"/>
          <w:lang w:eastAsia="ru-RU"/>
        </w:rPr>
      </w:pPr>
    </w:p>
    <w:p w:rsidR="00DB3C62" w:rsidRDefault="00DB3C62" w:rsidP="00EA7252">
      <w:pPr>
        <w:ind w:left="284" w:right="-285" w:firstLine="0"/>
        <w:rPr>
          <w:rFonts w:eastAsia="Times New Roman"/>
          <w:lang w:eastAsia="ru-RU"/>
        </w:rPr>
      </w:pPr>
    </w:p>
    <w:p w:rsidR="00DB3C62" w:rsidRDefault="00DB3C62" w:rsidP="00EA7252">
      <w:pPr>
        <w:ind w:left="284" w:right="-285" w:firstLine="0"/>
        <w:rPr>
          <w:rFonts w:eastAsia="Times New Roman"/>
          <w:lang w:eastAsia="ru-RU"/>
        </w:rPr>
      </w:pPr>
    </w:p>
    <w:p w:rsidR="005270C3" w:rsidRDefault="005270C3" w:rsidP="00EA7252">
      <w:pPr>
        <w:ind w:left="284" w:right="-285" w:firstLine="0"/>
        <w:rPr>
          <w:rFonts w:eastAsia="Times New Roman"/>
          <w:lang w:eastAsia="ru-RU"/>
        </w:rPr>
      </w:pPr>
    </w:p>
    <w:p w:rsidR="005270C3" w:rsidRDefault="005270C3" w:rsidP="00EA7252">
      <w:pPr>
        <w:ind w:left="284" w:right="-285" w:firstLine="0"/>
        <w:rPr>
          <w:rFonts w:eastAsia="Times New Roman"/>
          <w:lang w:eastAsia="ru-RU"/>
        </w:rPr>
      </w:pPr>
    </w:p>
    <w:p w:rsidR="005270C3" w:rsidRDefault="005270C3" w:rsidP="00EA7252">
      <w:pPr>
        <w:ind w:left="284" w:right="-285" w:firstLine="0"/>
        <w:rPr>
          <w:rFonts w:eastAsia="Times New Roman"/>
          <w:lang w:eastAsia="ru-RU"/>
        </w:rPr>
      </w:pPr>
    </w:p>
    <w:p w:rsidR="0033672C" w:rsidRDefault="0033672C" w:rsidP="00EA7252">
      <w:pPr>
        <w:ind w:left="284" w:right="-285" w:firstLine="0"/>
        <w:rPr>
          <w:rFonts w:eastAsia="Times New Roman"/>
          <w:lang w:eastAsia="ru-RU"/>
        </w:rPr>
      </w:pPr>
    </w:p>
    <w:p w:rsidR="005270C3" w:rsidRDefault="005270C3" w:rsidP="005270C3">
      <w:pPr>
        <w:ind w:left="284" w:right="-2" w:firstLine="0"/>
        <w:rPr>
          <w:rFonts w:eastAsia="Times New Roman"/>
          <w:lang w:eastAsia="ru-RU"/>
        </w:rPr>
      </w:pPr>
    </w:p>
    <w:p w:rsidR="00DB3C62" w:rsidRPr="00AC51AC" w:rsidRDefault="00DB3C62" w:rsidP="00EA7252">
      <w:pPr>
        <w:ind w:left="284" w:right="-285" w:firstLine="0"/>
        <w:rPr>
          <w:rFonts w:eastAsia="Times New Roman"/>
          <w:lang w:eastAsia="ru-RU"/>
        </w:rPr>
      </w:pPr>
    </w:p>
    <w:p w:rsidR="00AC51AC" w:rsidRPr="00AC51AC" w:rsidRDefault="00AC51AC" w:rsidP="00EA7252">
      <w:pPr>
        <w:ind w:left="284" w:right="-285" w:firstLine="0"/>
        <w:rPr>
          <w:rFonts w:eastAsia="Times New Roman"/>
          <w:lang w:eastAsia="ru-RU"/>
        </w:rPr>
      </w:pPr>
      <w:r w:rsidRPr="00AC51AC">
        <w:rPr>
          <w:rFonts w:eastAsia="Times New Roman"/>
          <w:lang w:eastAsia="ru-RU"/>
        </w:rPr>
        <w:t xml:space="preserve"> </w:t>
      </w:r>
    </w:p>
    <w:p w:rsidR="003970EE" w:rsidRPr="003970EE" w:rsidRDefault="003970EE" w:rsidP="00207F83">
      <w:pPr>
        <w:ind w:firstLine="0"/>
        <w:rPr>
          <w:rFonts w:eastAsia="Times New Roman"/>
          <w:lang w:eastAsia="ru-RU"/>
        </w:rPr>
      </w:pPr>
    </w:p>
    <w:sectPr w:rsidR="003970EE" w:rsidRPr="003970EE" w:rsidSect="009D428A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9A8"/>
    <w:multiLevelType w:val="hybridMultilevel"/>
    <w:tmpl w:val="413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1036"/>
    <w:multiLevelType w:val="hybridMultilevel"/>
    <w:tmpl w:val="555AD00C"/>
    <w:lvl w:ilvl="0" w:tplc="D7F80528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F910BD"/>
    <w:multiLevelType w:val="hybridMultilevel"/>
    <w:tmpl w:val="B442BC1A"/>
    <w:lvl w:ilvl="0" w:tplc="A184F5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F01B17"/>
    <w:multiLevelType w:val="hybridMultilevel"/>
    <w:tmpl w:val="E2DE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44961"/>
    <w:multiLevelType w:val="hybridMultilevel"/>
    <w:tmpl w:val="0A62A2E0"/>
    <w:lvl w:ilvl="0" w:tplc="F14A6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82AD5"/>
    <w:multiLevelType w:val="hybridMultilevel"/>
    <w:tmpl w:val="46BC1558"/>
    <w:lvl w:ilvl="0" w:tplc="3B2EE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19309E"/>
    <w:multiLevelType w:val="hybridMultilevel"/>
    <w:tmpl w:val="93BC3F2E"/>
    <w:lvl w:ilvl="0" w:tplc="A4CCD1C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5A"/>
    <w:rsid w:val="00013B45"/>
    <w:rsid w:val="000142B3"/>
    <w:rsid w:val="00027B68"/>
    <w:rsid w:val="000835FE"/>
    <w:rsid w:val="000B3B23"/>
    <w:rsid w:val="000C606C"/>
    <w:rsid w:val="000E4239"/>
    <w:rsid w:val="000E461D"/>
    <w:rsid w:val="0011087C"/>
    <w:rsid w:val="001330F2"/>
    <w:rsid w:val="001856B8"/>
    <w:rsid w:val="00185AE6"/>
    <w:rsid w:val="00192D69"/>
    <w:rsid w:val="001943EC"/>
    <w:rsid w:val="001964F0"/>
    <w:rsid w:val="001B5680"/>
    <w:rsid w:val="001C04F9"/>
    <w:rsid w:val="001C3899"/>
    <w:rsid w:val="001D536D"/>
    <w:rsid w:val="001E490D"/>
    <w:rsid w:val="001E7BDE"/>
    <w:rsid w:val="001F605B"/>
    <w:rsid w:val="001F642C"/>
    <w:rsid w:val="001F682A"/>
    <w:rsid w:val="001F75DA"/>
    <w:rsid w:val="00203B14"/>
    <w:rsid w:val="00203C39"/>
    <w:rsid w:val="002069EC"/>
    <w:rsid w:val="00207F83"/>
    <w:rsid w:val="0021142A"/>
    <w:rsid w:val="002116D7"/>
    <w:rsid w:val="0021320A"/>
    <w:rsid w:val="002152B0"/>
    <w:rsid w:val="00221DBF"/>
    <w:rsid w:val="002363B8"/>
    <w:rsid w:val="00243A97"/>
    <w:rsid w:val="00275672"/>
    <w:rsid w:val="00287B73"/>
    <w:rsid w:val="002A1E78"/>
    <w:rsid w:val="002A6ADA"/>
    <w:rsid w:val="002A7FAD"/>
    <w:rsid w:val="002B1524"/>
    <w:rsid w:val="002B2FBE"/>
    <w:rsid w:val="002C0048"/>
    <w:rsid w:val="002C4781"/>
    <w:rsid w:val="002F047A"/>
    <w:rsid w:val="002F5187"/>
    <w:rsid w:val="002F67E1"/>
    <w:rsid w:val="002F6B4D"/>
    <w:rsid w:val="002F7640"/>
    <w:rsid w:val="003066AE"/>
    <w:rsid w:val="00314F80"/>
    <w:rsid w:val="0033672C"/>
    <w:rsid w:val="003970EE"/>
    <w:rsid w:val="003A2056"/>
    <w:rsid w:val="003D49AA"/>
    <w:rsid w:val="003E51C3"/>
    <w:rsid w:val="003E53A6"/>
    <w:rsid w:val="00400CAE"/>
    <w:rsid w:val="00405951"/>
    <w:rsid w:val="004270F2"/>
    <w:rsid w:val="00432412"/>
    <w:rsid w:val="0043617A"/>
    <w:rsid w:val="00440C4A"/>
    <w:rsid w:val="00450A0B"/>
    <w:rsid w:val="00482387"/>
    <w:rsid w:val="004834F3"/>
    <w:rsid w:val="00492A8E"/>
    <w:rsid w:val="00494FE6"/>
    <w:rsid w:val="004950BF"/>
    <w:rsid w:val="004A06F8"/>
    <w:rsid w:val="004A45C1"/>
    <w:rsid w:val="004A5104"/>
    <w:rsid w:val="004C432E"/>
    <w:rsid w:val="004C7B31"/>
    <w:rsid w:val="004D06C2"/>
    <w:rsid w:val="004E3028"/>
    <w:rsid w:val="004E54D3"/>
    <w:rsid w:val="004E6E0E"/>
    <w:rsid w:val="0050245A"/>
    <w:rsid w:val="005053F6"/>
    <w:rsid w:val="00507814"/>
    <w:rsid w:val="005100D9"/>
    <w:rsid w:val="005250FB"/>
    <w:rsid w:val="005270C3"/>
    <w:rsid w:val="00533560"/>
    <w:rsid w:val="00544A58"/>
    <w:rsid w:val="00570AA4"/>
    <w:rsid w:val="0058359B"/>
    <w:rsid w:val="0059510D"/>
    <w:rsid w:val="005B00AF"/>
    <w:rsid w:val="005B2CFB"/>
    <w:rsid w:val="005B7261"/>
    <w:rsid w:val="005C75BE"/>
    <w:rsid w:val="005D2749"/>
    <w:rsid w:val="005D7C9A"/>
    <w:rsid w:val="005F261C"/>
    <w:rsid w:val="005F3679"/>
    <w:rsid w:val="00626DEC"/>
    <w:rsid w:val="00637814"/>
    <w:rsid w:val="00654870"/>
    <w:rsid w:val="00654896"/>
    <w:rsid w:val="006636D5"/>
    <w:rsid w:val="00664FF7"/>
    <w:rsid w:val="0066612B"/>
    <w:rsid w:val="00671B29"/>
    <w:rsid w:val="00681401"/>
    <w:rsid w:val="00682479"/>
    <w:rsid w:val="006A43C3"/>
    <w:rsid w:val="006B4DC8"/>
    <w:rsid w:val="006B58FD"/>
    <w:rsid w:val="006B65E2"/>
    <w:rsid w:val="006C6F05"/>
    <w:rsid w:val="006D0498"/>
    <w:rsid w:val="00702B05"/>
    <w:rsid w:val="00710081"/>
    <w:rsid w:val="0071540B"/>
    <w:rsid w:val="007262CE"/>
    <w:rsid w:val="00732FA0"/>
    <w:rsid w:val="00744F57"/>
    <w:rsid w:val="007525D8"/>
    <w:rsid w:val="0075368F"/>
    <w:rsid w:val="00767F63"/>
    <w:rsid w:val="00772839"/>
    <w:rsid w:val="007770CC"/>
    <w:rsid w:val="00781F5A"/>
    <w:rsid w:val="007A6A8F"/>
    <w:rsid w:val="007A7225"/>
    <w:rsid w:val="007A7BD6"/>
    <w:rsid w:val="007D071B"/>
    <w:rsid w:val="007D198D"/>
    <w:rsid w:val="007D291D"/>
    <w:rsid w:val="007D3D6C"/>
    <w:rsid w:val="007E241D"/>
    <w:rsid w:val="0081167D"/>
    <w:rsid w:val="00816ABF"/>
    <w:rsid w:val="00824571"/>
    <w:rsid w:val="00853FA1"/>
    <w:rsid w:val="00854170"/>
    <w:rsid w:val="00860CEA"/>
    <w:rsid w:val="00880D78"/>
    <w:rsid w:val="0088533C"/>
    <w:rsid w:val="008A5872"/>
    <w:rsid w:val="008C7225"/>
    <w:rsid w:val="008F7198"/>
    <w:rsid w:val="00902C3C"/>
    <w:rsid w:val="00902F16"/>
    <w:rsid w:val="00913CEC"/>
    <w:rsid w:val="00915D8D"/>
    <w:rsid w:val="009171A2"/>
    <w:rsid w:val="00922787"/>
    <w:rsid w:val="00924912"/>
    <w:rsid w:val="00931644"/>
    <w:rsid w:val="00945837"/>
    <w:rsid w:val="009479E7"/>
    <w:rsid w:val="00950DFC"/>
    <w:rsid w:val="009578A4"/>
    <w:rsid w:val="009A3D7F"/>
    <w:rsid w:val="009A5AAB"/>
    <w:rsid w:val="009B03B7"/>
    <w:rsid w:val="009B468C"/>
    <w:rsid w:val="009B487B"/>
    <w:rsid w:val="009C4379"/>
    <w:rsid w:val="009D428A"/>
    <w:rsid w:val="009E0203"/>
    <w:rsid w:val="009F30F2"/>
    <w:rsid w:val="009F3BD2"/>
    <w:rsid w:val="009F428E"/>
    <w:rsid w:val="00A02E72"/>
    <w:rsid w:val="00A063BB"/>
    <w:rsid w:val="00A25C65"/>
    <w:rsid w:val="00A27EE1"/>
    <w:rsid w:val="00A32781"/>
    <w:rsid w:val="00A357A2"/>
    <w:rsid w:val="00A45D6C"/>
    <w:rsid w:val="00A47888"/>
    <w:rsid w:val="00A57645"/>
    <w:rsid w:val="00A62A31"/>
    <w:rsid w:val="00A7004D"/>
    <w:rsid w:val="00A73DB3"/>
    <w:rsid w:val="00A81756"/>
    <w:rsid w:val="00A93945"/>
    <w:rsid w:val="00AA18C3"/>
    <w:rsid w:val="00AB1218"/>
    <w:rsid w:val="00AB55C0"/>
    <w:rsid w:val="00AC51AC"/>
    <w:rsid w:val="00AC6536"/>
    <w:rsid w:val="00AC6B7F"/>
    <w:rsid w:val="00AD6C3E"/>
    <w:rsid w:val="00AE06E3"/>
    <w:rsid w:val="00AF3B17"/>
    <w:rsid w:val="00AF4900"/>
    <w:rsid w:val="00AF7BF6"/>
    <w:rsid w:val="00B0208A"/>
    <w:rsid w:val="00B142E1"/>
    <w:rsid w:val="00B23309"/>
    <w:rsid w:val="00B32F03"/>
    <w:rsid w:val="00B37530"/>
    <w:rsid w:val="00B76564"/>
    <w:rsid w:val="00B81B68"/>
    <w:rsid w:val="00B81BA4"/>
    <w:rsid w:val="00B92B20"/>
    <w:rsid w:val="00B97A95"/>
    <w:rsid w:val="00BA07FF"/>
    <w:rsid w:val="00BB602B"/>
    <w:rsid w:val="00BC6917"/>
    <w:rsid w:val="00BD4CDC"/>
    <w:rsid w:val="00BE3C2A"/>
    <w:rsid w:val="00C0528B"/>
    <w:rsid w:val="00C055E7"/>
    <w:rsid w:val="00C14C3A"/>
    <w:rsid w:val="00C239AF"/>
    <w:rsid w:val="00C30004"/>
    <w:rsid w:val="00C50938"/>
    <w:rsid w:val="00C816A4"/>
    <w:rsid w:val="00C82397"/>
    <w:rsid w:val="00CA4068"/>
    <w:rsid w:val="00CD3A8E"/>
    <w:rsid w:val="00CE0FC0"/>
    <w:rsid w:val="00D26AA8"/>
    <w:rsid w:val="00D35378"/>
    <w:rsid w:val="00D45D86"/>
    <w:rsid w:val="00DB3C62"/>
    <w:rsid w:val="00DB65F5"/>
    <w:rsid w:val="00DD1E81"/>
    <w:rsid w:val="00DE2626"/>
    <w:rsid w:val="00DF6063"/>
    <w:rsid w:val="00DF6A2B"/>
    <w:rsid w:val="00E118D7"/>
    <w:rsid w:val="00E2276D"/>
    <w:rsid w:val="00E26423"/>
    <w:rsid w:val="00E269A2"/>
    <w:rsid w:val="00E36A20"/>
    <w:rsid w:val="00E61BF1"/>
    <w:rsid w:val="00E90B18"/>
    <w:rsid w:val="00EA2617"/>
    <w:rsid w:val="00EA7252"/>
    <w:rsid w:val="00EB14BD"/>
    <w:rsid w:val="00EE0E9B"/>
    <w:rsid w:val="00F01728"/>
    <w:rsid w:val="00F02F0A"/>
    <w:rsid w:val="00F11424"/>
    <w:rsid w:val="00F43BB0"/>
    <w:rsid w:val="00F65734"/>
    <w:rsid w:val="00F66594"/>
    <w:rsid w:val="00F950F1"/>
    <w:rsid w:val="00FA0680"/>
    <w:rsid w:val="00FE3E4E"/>
    <w:rsid w:val="00FF5110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D8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D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D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3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D8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D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D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3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6920-6612-4A56-886D-96DE75C6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cp:lastPrinted>2019-01-23T06:54:00Z</cp:lastPrinted>
  <dcterms:created xsi:type="dcterms:W3CDTF">2018-12-29T06:55:00Z</dcterms:created>
  <dcterms:modified xsi:type="dcterms:W3CDTF">2019-02-26T07:16:00Z</dcterms:modified>
</cp:coreProperties>
</file>