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07" w:rsidRDefault="00A15207" w:rsidP="00A1520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 wp14:anchorId="331B1EC6" wp14:editId="3278524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07" w:rsidRPr="00360B68" w:rsidRDefault="00A15207" w:rsidP="00A1520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A15207" w:rsidRPr="00360B68" w:rsidRDefault="00A15207" w:rsidP="00A15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A15207" w:rsidRPr="001D2455" w:rsidRDefault="00A15207" w:rsidP="00A15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A15207" w:rsidRDefault="00A15207" w:rsidP="00A152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054C98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A15207" w:rsidRDefault="00A15207" w:rsidP="00A152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A15207" w:rsidRPr="00F77353" w:rsidRDefault="00A15207" w:rsidP="00A1520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08.09. </w:t>
      </w:r>
      <w:r w:rsidRPr="00054C98">
        <w:rPr>
          <w:rFonts w:ascii="Times New Roman" w:hAnsi="Times New Roman"/>
          <w:sz w:val="28"/>
          <w:szCs w:val="24"/>
          <w:lang w:eastAsia="ru-RU"/>
        </w:rPr>
        <w:t>201</w:t>
      </w:r>
      <w:r>
        <w:rPr>
          <w:rFonts w:ascii="Times New Roman" w:hAnsi="Times New Roman"/>
          <w:sz w:val="28"/>
          <w:szCs w:val="24"/>
          <w:lang w:eastAsia="ru-RU"/>
        </w:rPr>
        <w:t xml:space="preserve">7 г.  № 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>1841</w:t>
      </w:r>
    </w:p>
    <w:p w:rsidR="00A15207" w:rsidRPr="0063034B" w:rsidRDefault="00A15207" w:rsidP="00A15207">
      <w:pPr>
        <w:tabs>
          <w:tab w:val="left" w:pos="6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15207" w:rsidRDefault="00A15207" w:rsidP="00A15207">
      <w:pPr>
        <w:tabs>
          <w:tab w:val="left" w:pos="5529"/>
          <w:tab w:val="left" w:pos="6237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дополнения в Положение об оплате труда работников муниципальных образовательных организаций, подведомственных Управлению образования администрации Кунашакского муниципального района</w:t>
      </w: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2017 год», утвержденными решением Российской трёхсторонней комиссии по регулированию социально-трудовых отношений от 23.12.2016г., протокол №11, </w:t>
      </w:r>
      <w:r>
        <w:rPr>
          <w:rStyle w:val="FontStyle15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№131-ФЗ, Федеральным законом от 29.12.2012 года №273-ФЗ</w:t>
      </w:r>
      <w:proofErr w:type="gramEnd"/>
      <w:r>
        <w:rPr>
          <w:rStyle w:val="FontStyle15"/>
          <w:sz w:val="28"/>
          <w:szCs w:val="28"/>
        </w:rPr>
        <w:t xml:space="preserve"> «Об образовании в Российской Федерации»</w:t>
      </w:r>
    </w:p>
    <w:p w:rsidR="00A15207" w:rsidRDefault="00A15207" w:rsidP="00A15207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ПОСТАНОВЛЯЮ:</w:t>
      </w: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дополнение в Положение об оплате труда работников муниципальных образовательных организаций, подведомственных Управлению образования администрации Кунашакского муниципального района, утвержденное постановлением Главы Кунашакского муниципального района от 18.08.2015г. №1524, согласно приложению.</w:t>
      </w: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2.Начальнику отдела аналитики и информационных технологий администрации Кунашакского муниципального района (Ватутин В.Р.) опубликовать настоящее постановление на официальном сайте  администрации Кунашакского муниципального района.</w:t>
      </w: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 и распространяется на правоотношения, возникшие с 01 сентября 2017 года.</w:t>
      </w: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4.Организацию исполнения настоящего постановления возложить на заместителя Главы муниципального района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Янтурину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  <w:bookmarkStart w:id="0" w:name="_GoBack"/>
      <w:bookmarkEnd w:id="0"/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С.Н.Аминов</w:t>
      </w:r>
      <w:proofErr w:type="spellEnd"/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Приложение</w:t>
      </w:r>
    </w:p>
    <w:p w:rsidR="00A15207" w:rsidRDefault="00A15207" w:rsidP="00A152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A15207" w:rsidRDefault="00A15207" w:rsidP="00A152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Кунашакского муниципального района</w:t>
      </w:r>
    </w:p>
    <w:p w:rsidR="00A15207" w:rsidRPr="00F77353" w:rsidRDefault="00A15207" w:rsidP="00A1520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08.09.</w:t>
      </w:r>
      <w:r>
        <w:rPr>
          <w:rFonts w:ascii="Times New Roman" w:hAnsi="Times New Roman"/>
          <w:sz w:val="28"/>
          <w:szCs w:val="28"/>
        </w:rPr>
        <w:t xml:space="preserve">2017г. № </w:t>
      </w:r>
      <w:r>
        <w:rPr>
          <w:rFonts w:ascii="Times New Roman" w:hAnsi="Times New Roman"/>
          <w:sz w:val="28"/>
          <w:szCs w:val="28"/>
          <w:u w:val="single"/>
        </w:rPr>
        <w:t>1841</w:t>
      </w:r>
    </w:p>
    <w:p w:rsidR="00A15207" w:rsidRDefault="00A15207" w:rsidP="00A15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Дополнение, вносимое в Положение об оплате труда работников муниципальных образовательных организаций, подведомственных Управлению образования администрации Кунашакского муниципального района</w:t>
      </w: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1.Абзац 1 пункта  29  изложить в следующей редакции:</w:t>
      </w: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«29.Выплаты стимулирующего характера, характеризующие индивидуальные характеристики (за наличие ученой степени, почетного звания, государственной награды Российской Федерации), а также выплаты, учитывающие особенности деятельности учреждения и отдельных категорий работников устанавливаются руководителю организации 2 раза в год при формировании и утверждении штатного расписания (на 1 января и 1 сентября текущего года)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07" w:rsidRDefault="00A15207" w:rsidP="00A15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F8D" w:rsidRDefault="00BB5F8D"/>
    <w:sectPr w:rsidR="00BB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B7"/>
    <w:rsid w:val="009107B7"/>
    <w:rsid w:val="00A15207"/>
    <w:rsid w:val="00B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A1520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1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A1520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1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>diakov.net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</cp:revision>
  <dcterms:created xsi:type="dcterms:W3CDTF">2017-10-10T09:40:00Z</dcterms:created>
  <dcterms:modified xsi:type="dcterms:W3CDTF">2017-10-10T09:40:00Z</dcterms:modified>
</cp:coreProperties>
</file>