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8A" w:rsidRPr="002C6B8A" w:rsidRDefault="002C6B8A" w:rsidP="002C6B8A">
      <w:pPr>
        <w:spacing w:after="0" w:line="240" w:lineRule="auto"/>
        <w:ind w:right="-1"/>
        <w:jc w:val="center"/>
        <w:rPr>
          <w:rFonts w:ascii="Arial" w:eastAsia="Times New Roman" w:hAnsi="Arial"/>
          <w:b/>
          <w:sz w:val="28"/>
          <w:szCs w:val="20"/>
          <w:lang w:eastAsia="ru-RU"/>
        </w:rPr>
      </w:pPr>
      <w:r w:rsidRPr="002C6B8A">
        <w:rPr>
          <w:rFonts w:ascii="Arial" w:eastAsia="Times New Roman" w:hAnsi="Arial"/>
          <w:b/>
          <w:noProof/>
          <w:sz w:val="26"/>
          <w:szCs w:val="20"/>
          <w:lang w:eastAsia="ru-RU"/>
        </w:rPr>
        <w:drawing>
          <wp:inline distT="0" distB="0" distL="0" distR="0" wp14:anchorId="6364D584" wp14:editId="2E601DD8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8A" w:rsidRPr="002C6B8A" w:rsidRDefault="002C6B8A" w:rsidP="002C6B8A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B8A" w:rsidRPr="002C6B8A" w:rsidRDefault="002C6B8A" w:rsidP="002C6B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2C6B8A" w:rsidRPr="002C6B8A" w:rsidRDefault="002C6B8A" w:rsidP="002C6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2C6B8A" w:rsidRDefault="002C6B8A" w:rsidP="002C6B8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6B8A" w:rsidRDefault="002C6B8A" w:rsidP="002C6B8A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6B8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C6B8A" w:rsidRDefault="002C6B8A" w:rsidP="002C6B8A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C6B8A" w:rsidRPr="00054C98" w:rsidRDefault="002C6B8A" w:rsidP="002C6B8A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4C98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054C98">
        <w:rPr>
          <w:rFonts w:ascii="Times New Roman" w:eastAsia="Times New Roman" w:hAnsi="Times New Roman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333</w:t>
      </w:r>
    </w:p>
    <w:p w:rsidR="002C6B8A" w:rsidRPr="002C6B8A" w:rsidRDefault="002C6B8A" w:rsidP="002C6B8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2C6B8A" w:rsidRPr="002C6B8A" w:rsidTr="002C6B8A">
        <w:trPr>
          <w:trHeight w:val="1320"/>
        </w:trPr>
        <w:tc>
          <w:tcPr>
            <w:tcW w:w="4820" w:type="dxa"/>
          </w:tcPr>
          <w:p w:rsidR="002C6B8A" w:rsidRDefault="002C6B8A" w:rsidP="002C6B8A">
            <w:pPr>
              <w:spacing w:after="0" w:line="240" w:lineRule="auto"/>
              <w:ind w:left="-108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Устав 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казённого</w:t>
            </w:r>
          </w:p>
          <w:p w:rsidR="002C6B8A" w:rsidRPr="002C6B8A" w:rsidRDefault="002C6B8A" w:rsidP="002C6B8A">
            <w:pPr>
              <w:spacing w:after="0" w:line="240" w:lineRule="auto"/>
              <w:ind w:left="-108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общеобразовательного  учреждения     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Ибрагимовская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C6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основная общеобразовательная школа»  </w:t>
            </w:r>
          </w:p>
        </w:tc>
      </w:tr>
    </w:tbl>
    <w:p w:rsidR="002C6B8A" w:rsidRPr="002C6B8A" w:rsidRDefault="002C6B8A" w:rsidP="002C6B8A">
      <w:pPr>
        <w:spacing w:after="0" w:line="240" w:lineRule="auto"/>
        <w:ind w:left="-108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B8A" w:rsidRPr="002C6B8A" w:rsidRDefault="002C6B8A" w:rsidP="002C6B8A">
      <w:pPr>
        <w:spacing w:after="0" w:line="240" w:lineRule="auto"/>
        <w:ind w:left="-108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B8A" w:rsidRPr="002C6B8A" w:rsidRDefault="002C6B8A" w:rsidP="002C6B8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приведения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казённого общеобразовательного учреждения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Ибрагимовская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Федеральным законом от 29.12.2012 года N 273-ФЗ «Об образовании в Российской Федерации»</w:t>
      </w:r>
    </w:p>
    <w:p w:rsidR="002C6B8A" w:rsidRPr="002C6B8A" w:rsidRDefault="002C6B8A" w:rsidP="002C6B8A">
      <w:pPr>
        <w:spacing w:after="0" w:line="240" w:lineRule="auto"/>
        <w:ind w:right="-1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C6B8A" w:rsidRPr="002C6B8A" w:rsidRDefault="002C6B8A" w:rsidP="002C6B8A">
      <w:pPr>
        <w:spacing w:after="0" w:line="240" w:lineRule="auto"/>
        <w:ind w:left="-108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2C6B8A">
        <w:rPr>
          <w:rFonts w:ascii="Times New Roman" w:eastAsia="Times New Roman" w:hAnsi="Times New Roman"/>
          <w:sz w:val="28"/>
          <w:szCs w:val="28"/>
          <w:lang w:eastAsia="zh-CN"/>
        </w:rPr>
        <w:tab/>
        <w:t>1. Внести изменения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№1</w:t>
      </w:r>
      <w:r w:rsidRPr="002C6B8A">
        <w:rPr>
          <w:rFonts w:ascii="Times New Roman" w:eastAsia="Times New Roman" w:hAnsi="Times New Roman"/>
          <w:sz w:val="28"/>
          <w:szCs w:val="28"/>
          <w:lang w:eastAsia="zh-CN"/>
        </w:rPr>
        <w:t xml:space="preserve">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казённого общеобразовательного учреждения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Ибрагимовская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2C6B8A" w:rsidRPr="002C6B8A" w:rsidRDefault="002C6B8A" w:rsidP="002C6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2.Директору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казённого общеобразовательного учреждения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Ибрагимовская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Юмагуеной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А.Р.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6B8A">
        <w:rPr>
          <w:rFonts w:ascii="Times New Roman" w:eastAsia="Times New Roman" w:hAnsi="Times New Roman"/>
          <w:sz w:val="28"/>
          <w:szCs w:val="28"/>
          <w:lang w:eastAsia="zh-CN"/>
        </w:rPr>
        <w:t xml:space="preserve">зарегистрировать данное постановление  в Межрайонной ИФНС России №17 по Челябинской области. </w:t>
      </w:r>
    </w:p>
    <w:p w:rsidR="002C6B8A" w:rsidRPr="002C6B8A" w:rsidRDefault="002C6B8A" w:rsidP="002C6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2C6B8A" w:rsidRPr="002C6B8A" w:rsidRDefault="002C6B8A" w:rsidP="002C6B8A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4. 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Макмулову</w:t>
      </w:r>
      <w:proofErr w:type="spellEnd"/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 А.Р.</w:t>
      </w:r>
    </w:p>
    <w:p w:rsidR="002C6B8A" w:rsidRPr="002C6B8A" w:rsidRDefault="002C6B8A" w:rsidP="002C6B8A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B8A" w:rsidRPr="002C6B8A" w:rsidRDefault="002C6B8A" w:rsidP="002C6B8A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B8A" w:rsidRPr="002C6B8A" w:rsidRDefault="002C6B8A" w:rsidP="002C6B8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C6B8A" w:rsidRPr="002C6B8A" w:rsidRDefault="002C6B8A" w:rsidP="002C6B8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zh-CN"/>
        </w:rPr>
        <w:t>Глава района</w:t>
      </w:r>
      <w:r w:rsidRPr="002C6B8A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2C6B8A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2C6B8A">
        <w:rPr>
          <w:rFonts w:ascii="Times New Roman" w:eastAsia="Times New Roman" w:hAnsi="Times New Roman"/>
          <w:sz w:val="16"/>
          <w:szCs w:val="16"/>
          <w:lang w:eastAsia="zh-CN"/>
        </w:rPr>
        <w:t xml:space="preserve">                                                                    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С.Н. Аминов</w:t>
      </w:r>
    </w:p>
    <w:p w:rsidR="002C6B8A" w:rsidRPr="002C6B8A" w:rsidRDefault="002C6B8A" w:rsidP="002C6B8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2C6B8A" w:rsidRPr="002C6B8A" w:rsidRDefault="002C6B8A" w:rsidP="002C6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B8A" w:rsidRPr="002C6B8A" w:rsidRDefault="002C6B8A" w:rsidP="002C6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B8A" w:rsidRPr="002C6B8A" w:rsidRDefault="002C6B8A" w:rsidP="002C6B8A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2C6B8A" w:rsidRPr="002C6B8A" w:rsidRDefault="002C6B8A" w:rsidP="002C6B8A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Кунашакского муниципального района</w:t>
      </w:r>
    </w:p>
    <w:p w:rsidR="002C6B8A" w:rsidRPr="002C6B8A" w:rsidRDefault="002C6B8A" w:rsidP="002C6B8A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3.2019г. №33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2C6B8A" w:rsidRPr="002C6B8A" w:rsidRDefault="002C6B8A" w:rsidP="002C6B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B8A" w:rsidRPr="002C6B8A" w:rsidRDefault="002C6B8A" w:rsidP="002C6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B8A" w:rsidRPr="002C6B8A" w:rsidRDefault="002C6B8A" w:rsidP="002C6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Изменения №1</w:t>
      </w:r>
    </w:p>
    <w:p w:rsidR="002C6B8A" w:rsidRDefault="002C6B8A" w:rsidP="002C6B8A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казённого общеобразовательного учреждения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Ибрагимовская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школа»</w:t>
      </w:r>
    </w:p>
    <w:p w:rsidR="002C6B8A" w:rsidRPr="002C6B8A" w:rsidRDefault="002C6B8A" w:rsidP="002C6B8A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B8A" w:rsidRDefault="002C6B8A" w:rsidP="002C6B8A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1.11. Устава слово «учащихся» </w:t>
      </w:r>
      <w:proofErr w:type="gramStart"/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слово</w:t>
      </w:r>
      <w:proofErr w:type="gramEnd"/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«обучающихся».</w:t>
      </w:r>
    </w:p>
    <w:p w:rsidR="002C6B8A" w:rsidRPr="002C6B8A" w:rsidRDefault="002C6B8A" w:rsidP="002C6B8A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Устава слово «учащихся» </w:t>
      </w:r>
      <w:proofErr w:type="gramStart"/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слово</w:t>
      </w:r>
      <w:proofErr w:type="gramEnd"/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«обучающихся».</w:t>
      </w:r>
    </w:p>
    <w:p w:rsidR="002C6B8A" w:rsidRDefault="002C6B8A" w:rsidP="002C6B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2.3. Устава дополнить абзацем следующего содержания:  </w:t>
      </w:r>
    </w:p>
    <w:p w:rsidR="002C6B8A" w:rsidRPr="002C6B8A" w:rsidRDefault="002C6B8A" w:rsidP="002C6B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C6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образовательная деятельность по адаптированным образовательным программам».</w:t>
      </w:r>
    </w:p>
    <w:p w:rsidR="002C6B8A" w:rsidRDefault="002C6B8A" w:rsidP="002C6B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. Пункт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. Устава </w:t>
      </w:r>
      <w:r w:rsidRPr="002C6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дополнить абзац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 </w:t>
      </w:r>
    </w:p>
    <w:p w:rsidR="00AB7910" w:rsidRPr="00AB7910" w:rsidRDefault="00AB7910" w:rsidP="00AB79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«Обучение и воспитание в Учреждении ведутся на русском языке.</w:t>
      </w:r>
    </w:p>
    <w:p w:rsidR="002C6B8A" w:rsidRDefault="00AB7910" w:rsidP="002C6B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Обучающиеся имеют право на получение образования на родном языке из числа языков народов Российской Федерации.</w:t>
      </w:r>
    </w:p>
    <w:p w:rsidR="002C6B8A" w:rsidRPr="002C6B8A" w:rsidRDefault="00AB7910" w:rsidP="002C6B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C6B8A"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2C6B8A" w:rsidRPr="002C6B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6B8A" w:rsidRPr="002C6B8A" w:rsidRDefault="002C6B8A" w:rsidP="002C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ab/>
        <w:t>Допускается сочетание различных форм получения образования и форм обучения. Формы получения образования и формы обучения определяются соответствующими федеральными государственными образовательными стандартами, образовательными стандартами, если иное не предусмотрено действующим законодательством».</w:t>
      </w:r>
    </w:p>
    <w:p w:rsidR="002C6B8A" w:rsidRPr="002C6B8A" w:rsidRDefault="002C6B8A" w:rsidP="002C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791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B79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бзац </w:t>
      </w:r>
      <w:r w:rsidR="00AB79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3.4.   Устава исключить.</w:t>
      </w:r>
    </w:p>
    <w:p w:rsidR="002C6B8A" w:rsidRPr="002C6B8A" w:rsidRDefault="002C6B8A" w:rsidP="002C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79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C6B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>Главу 3 Устава дополнить пунктами 3.12., 3.13., 3.14.  следующего содержания:</w:t>
      </w:r>
    </w:p>
    <w:p w:rsidR="00AB7910" w:rsidRPr="00AB7910" w:rsidRDefault="002C6B8A" w:rsidP="00AB79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7910" w:rsidRPr="00AB7910">
        <w:rPr>
          <w:rFonts w:ascii="Times New Roman" w:eastAsia="Times New Roman" w:hAnsi="Times New Roman"/>
          <w:sz w:val="28"/>
          <w:szCs w:val="28"/>
          <w:lang w:eastAsia="ru-RU"/>
        </w:rPr>
        <w:t>«3.12. Работники Учреждения имеют право: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- на участие в управлении Учреждением в порядке, предусмотренном настоящим Уставом;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защиту профессиональной </w:t>
      </w:r>
      <w:bookmarkStart w:id="0" w:name="_GoBack"/>
      <w:bookmarkEnd w:id="0"/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чести, достоинства и деловой репутации;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- на полную достоверную информацию об условиях труда и требованиях охраны труда на рабочем месте;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- на избрание в выборные органы, участие в обсуждении и решении вопросов деятельности Учреждения, в том числе через органы управления;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- на обжалование приказов и распоряжений администрации Учреждения в установленном законодательством Российской Федерации порядке;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</w:t>
      </w: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учебно-методических, социально-бытовых и других подразделений Учреждения в соответствии с Уставом и (или) коллективным договором);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нормативными актами  Учреждения, должностными инструкциями и трудовыми договорами.</w:t>
      </w:r>
      <w:proofErr w:type="gramEnd"/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ab/>
        <w:t>3.13. Работники учреждения обязаны: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- добросовестно исполнять свои трудовые обязанности, возложенные на них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трудовым договором и (или) должностной инструкцией;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- соответствовать требованиям квалификационных характеристик;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- соблюдать Устав, правила внутреннего распорядка Учреждения, иные локальные акты Учреждения, условия трудового договора;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- соблюдать трудовую дисциплину, требования по охране труда и обеспечению безопасности труда;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- бережно относиться к имуществу Учреждения, других работников, обучающихся; экономно расходовать материалы, тепловую и электрическую энергию, воду;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воспитывать у </w:t>
      </w:r>
      <w:proofErr w:type="gramStart"/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бережное отношение к имуществу;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- незамедлительно сообщать директору учреждения о возникновении ситуации, представляющей угрозу жизни и здоровью людей, сохранности имущества;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- своевременно и точно в пределах своей компетенции исполнять приказы, распоряжения директора образовательной организации, вышестоящих органов;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- выполнять решения органов управления Учреждением в пределах своих полномочий;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- выполнять иные обязанности, предусмотренные действующим законодательством Российской Федерации, настоящим Уставом,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  <w:proofErr w:type="gramEnd"/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3.14. Работники несут ответственность </w:t>
      </w:r>
      <w:proofErr w:type="gramStart"/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- невыполнение функций, отнесенных к их компетенции и компетенции Учреждения, действующим законодательством, квалификационными характеристиками, настоящим Уставом, трудовым договором;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охраны жизни и </w:t>
      </w:r>
      <w:proofErr w:type="gramStart"/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здоровья</w:t>
      </w:r>
      <w:proofErr w:type="gramEnd"/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во время образовательной деятельности;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соблюдение прав и </w:t>
      </w:r>
      <w:proofErr w:type="gramStart"/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свобод</w:t>
      </w:r>
      <w:proofErr w:type="gramEnd"/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Учреждения в установленном законодательством Российской Федерации порядке;</w:t>
      </w:r>
    </w:p>
    <w:p w:rsidR="00AB7910" w:rsidRPr="00AB7910" w:rsidRDefault="00AB7910" w:rsidP="00AB7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- другие случаи, предусмотренные действующим законодательством</w:t>
      </w:r>
      <w:proofErr w:type="gramStart"/>
      <w:r w:rsidRPr="00AB7910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AB7910" w:rsidRPr="00AB7910" w:rsidRDefault="00AB7910" w:rsidP="00AB79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910" w:rsidRPr="00AB7910" w:rsidRDefault="00AB7910" w:rsidP="00AB79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910" w:rsidRPr="00AB7910" w:rsidRDefault="00AB7910" w:rsidP="00AB79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910" w:rsidRPr="00AB7910" w:rsidRDefault="00AB7910" w:rsidP="00AB79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910" w:rsidRPr="00AB7910" w:rsidRDefault="00AB7910" w:rsidP="00AB79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910" w:rsidRPr="00AB7910" w:rsidRDefault="00AB7910" w:rsidP="00AB79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910" w:rsidRPr="00AB7910" w:rsidRDefault="00AB7910" w:rsidP="00AB79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B8A" w:rsidRDefault="002C6B8A" w:rsidP="00AB79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15C1" w:rsidRDefault="00E615C1"/>
    <w:sectPr w:rsidR="00E615C1" w:rsidSect="00AB79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7A5C"/>
    <w:multiLevelType w:val="hybridMultilevel"/>
    <w:tmpl w:val="AAE8169E"/>
    <w:lvl w:ilvl="0" w:tplc="BBDA416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C4B9D"/>
    <w:multiLevelType w:val="hybridMultilevel"/>
    <w:tmpl w:val="2FAEB3D6"/>
    <w:lvl w:ilvl="0" w:tplc="D9CCFE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8A"/>
    <w:rsid w:val="002C6B8A"/>
    <w:rsid w:val="005D766E"/>
    <w:rsid w:val="00AB7910"/>
    <w:rsid w:val="00B428B1"/>
    <w:rsid w:val="00E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6B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8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6B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8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dcterms:created xsi:type="dcterms:W3CDTF">2020-01-14T11:59:00Z</dcterms:created>
  <dcterms:modified xsi:type="dcterms:W3CDTF">2020-01-14T12:11:00Z</dcterms:modified>
</cp:coreProperties>
</file>