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B" w:rsidRDefault="009174C1" w:rsidP="009174C1">
      <w:pPr>
        <w:widowControl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МУНИЦИПАЛЬНОГО РАЙОНА ЧЕЛЯБИНСКОЙ ОБЛАСТИ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1220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D534B" w:rsidRDefault="00B178AE" w:rsidP="002D5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</w:t>
      </w:r>
      <w:r w:rsidR="002D534B">
        <w:rPr>
          <w:rFonts w:ascii="Times New Roman" w:hAnsi="Times New Roman"/>
          <w:b/>
          <w:bCs/>
          <w:sz w:val="28"/>
          <w:szCs w:val="28"/>
          <w:lang w:eastAsia="ru-RU"/>
        </w:rPr>
        <w:t>заседание</w:t>
      </w:r>
    </w:p>
    <w:p w:rsidR="002D534B" w:rsidRPr="005148FA" w:rsidRDefault="00B178AE" w:rsidP="002D5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«31» октября 2023 г. № 58</w:t>
      </w:r>
    </w:p>
    <w:p w:rsidR="002D534B" w:rsidRDefault="002D534B" w:rsidP="002D534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5953"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возложении обязанностей</w:t>
      </w:r>
    </w:p>
    <w:p w:rsidR="00184AAE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исполнению полномочий председателя Контрольно-ревизионной комиссии </w:t>
      </w:r>
    </w:p>
    <w:p w:rsidR="002D534B" w:rsidRPr="00184AAE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Кунашакского муниципального района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частью 7 статьи 36 Федерального закона от 06 октября 2003 года №131-ФЗ «Об общих принципах местного самоуправления в Российской Федерации», Уставом Кунашакского муниципального района, Собрание депутатов Кунашакского муниципального района: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Исполнения полномочий председателя Контрольно-ревизионной комиссии Кунашакского муниципального района временно возложить на инспектора-ревизора Контрольно-ревизионной комиссии Кунашакского муниципального р</w:t>
      </w:r>
      <w:r w:rsidR="005148FA">
        <w:rPr>
          <w:rFonts w:ascii="Times New Roman" w:hAnsi="Times New Roman"/>
          <w:sz w:val="28"/>
          <w:szCs w:val="28"/>
          <w:lang w:eastAsia="ru-RU"/>
        </w:rPr>
        <w:t xml:space="preserve">айона </w:t>
      </w:r>
      <w:proofErr w:type="spellStart"/>
      <w:r w:rsidR="005148FA">
        <w:rPr>
          <w:rFonts w:ascii="Times New Roman" w:hAnsi="Times New Roman"/>
          <w:sz w:val="28"/>
          <w:szCs w:val="28"/>
          <w:lang w:eastAsia="ru-RU"/>
        </w:rPr>
        <w:t>Аб</w:t>
      </w:r>
      <w:r w:rsidR="003A198F">
        <w:rPr>
          <w:rFonts w:ascii="Times New Roman" w:hAnsi="Times New Roman"/>
          <w:sz w:val="28"/>
          <w:szCs w:val="28"/>
          <w:lang w:eastAsia="ru-RU"/>
        </w:rPr>
        <w:t>д</w:t>
      </w:r>
      <w:r w:rsidR="005148FA">
        <w:rPr>
          <w:rFonts w:ascii="Times New Roman" w:hAnsi="Times New Roman"/>
          <w:sz w:val="28"/>
          <w:szCs w:val="28"/>
          <w:lang w:eastAsia="ru-RU"/>
        </w:rPr>
        <w:t>рафигину</w:t>
      </w:r>
      <w:proofErr w:type="spellEnd"/>
      <w:r w:rsidR="005148FA">
        <w:rPr>
          <w:rFonts w:ascii="Times New Roman" w:hAnsi="Times New Roman"/>
          <w:sz w:val="28"/>
          <w:szCs w:val="28"/>
          <w:lang w:eastAsia="ru-RU"/>
        </w:rPr>
        <w:t xml:space="preserve"> Ольгу Петровну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Временное исполнение полномочий председателя Контрольно-ревизионной комиссии Кунашакского муниципального района </w:t>
      </w:r>
      <w:proofErr w:type="spellStart"/>
      <w:r w:rsidR="005148FA">
        <w:rPr>
          <w:rFonts w:ascii="Times New Roman" w:hAnsi="Times New Roman"/>
          <w:sz w:val="28"/>
          <w:szCs w:val="28"/>
          <w:lang w:eastAsia="ru-RU"/>
        </w:rPr>
        <w:t>Аб</w:t>
      </w:r>
      <w:r w:rsidR="003A198F">
        <w:rPr>
          <w:rFonts w:ascii="Times New Roman" w:hAnsi="Times New Roman"/>
          <w:sz w:val="28"/>
          <w:szCs w:val="28"/>
          <w:lang w:eastAsia="ru-RU"/>
        </w:rPr>
        <w:t>д</w:t>
      </w:r>
      <w:r w:rsidR="005148FA">
        <w:rPr>
          <w:rFonts w:ascii="Times New Roman" w:hAnsi="Times New Roman"/>
          <w:sz w:val="28"/>
          <w:szCs w:val="28"/>
          <w:lang w:eastAsia="ru-RU"/>
        </w:rPr>
        <w:t>рафигиной</w:t>
      </w:r>
      <w:proofErr w:type="spellEnd"/>
      <w:r w:rsidR="005148FA">
        <w:rPr>
          <w:rFonts w:ascii="Times New Roman" w:hAnsi="Times New Roman"/>
          <w:sz w:val="28"/>
          <w:szCs w:val="28"/>
          <w:lang w:eastAsia="ru-RU"/>
        </w:rPr>
        <w:t xml:space="preserve"> Ольги Петровны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рекращается в день прекращения исполнения обязанностей главы Кунашакского муниципального района Юсуповой Венерой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Рашитовной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48FA" w:rsidRDefault="005148FA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Признать утратившим силу решения Собрания депутатов Кунашакского муниципального района от 03.10.2023 года № 44 «О возложении обязанностей по исполнению полномочий председателя Контрольно-ревизионной комиссии Кунашакского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Гайсиной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Фаузией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Сунагатовной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2D534B" w:rsidRDefault="005148FA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D534B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со дня подписания и подлежит       официальному опубликованию. 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2D534B" w:rsidRDefault="002D534B" w:rsidP="002D534B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Н.В. Гусева </w:t>
      </w:r>
    </w:p>
    <w:p w:rsidR="00065A93" w:rsidRDefault="00065A93"/>
    <w:sectPr w:rsidR="000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64"/>
    <w:rsid w:val="00065A93"/>
    <w:rsid w:val="00072F44"/>
    <w:rsid w:val="00151F64"/>
    <w:rsid w:val="00184AAE"/>
    <w:rsid w:val="002D534B"/>
    <w:rsid w:val="003A198F"/>
    <w:rsid w:val="005148FA"/>
    <w:rsid w:val="006B3B31"/>
    <w:rsid w:val="009174C1"/>
    <w:rsid w:val="00B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7379-7292-4DB7-B527-7F29A2E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2023-11-01T06:49:00Z</cp:lastPrinted>
  <dcterms:created xsi:type="dcterms:W3CDTF">2023-10-04T05:30:00Z</dcterms:created>
  <dcterms:modified xsi:type="dcterms:W3CDTF">2023-11-01T07:13:00Z</dcterms:modified>
</cp:coreProperties>
</file>