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FF" w:rsidRDefault="002979FF" w:rsidP="002979FF">
      <w:pPr>
        <w:pStyle w:val="a3"/>
        <w:tabs>
          <w:tab w:val="left" w:pos="709"/>
          <w:tab w:val="left" w:pos="1276"/>
        </w:tabs>
        <w:ind w:right="13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AB6130" wp14:editId="3CBC25E3">
            <wp:extent cx="533400" cy="685800"/>
            <wp:effectExtent l="19050" t="0" r="0" b="0"/>
            <wp:docPr id="1" name="Рисунок 1" descr="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9FF" w:rsidRDefault="002979FF" w:rsidP="002979FF">
      <w:pPr>
        <w:pStyle w:val="a3"/>
        <w:tabs>
          <w:tab w:val="left" w:pos="709"/>
          <w:tab w:val="left" w:pos="1276"/>
        </w:tabs>
        <w:ind w:right="139"/>
        <w:rPr>
          <w:rFonts w:ascii="Times New Roman" w:hAnsi="Times New Roman"/>
          <w:sz w:val="24"/>
          <w:szCs w:val="24"/>
        </w:rPr>
      </w:pPr>
    </w:p>
    <w:p w:rsidR="002979FF" w:rsidRPr="007255E0" w:rsidRDefault="002979FF" w:rsidP="002979FF">
      <w:pPr>
        <w:pStyle w:val="a3"/>
        <w:tabs>
          <w:tab w:val="left" w:pos="709"/>
          <w:tab w:val="left" w:pos="1276"/>
        </w:tabs>
        <w:ind w:right="139"/>
        <w:outlineLvl w:val="0"/>
        <w:rPr>
          <w:rFonts w:ascii="Times New Roman" w:hAnsi="Times New Roman"/>
          <w:sz w:val="28"/>
          <w:szCs w:val="28"/>
        </w:rPr>
      </w:pPr>
      <w:r w:rsidRPr="007255E0">
        <w:rPr>
          <w:rFonts w:ascii="Times New Roman" w:hAnsi="Times New Roman"/>
          <w:sz w:val="28"/>
          <w:szCs w:val="28"/>
        </w:rPr>
        <w:t>РОССИЙСКАЯ ФЕДЕРАЦИЯ</w:t>
      </w:r>
    </w:p>
    <w:p w:rsidR="002979FF" w:rsidRPr="007255E0" w:rsidRDefault="002979FF" w:rsidP="002979FF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  <w:r w:rsidRPr="007255E0">
        <w:rPr>
          <w:sz w:val="28"/>
          <w:szCs w:val="28"/>
        </w:rPr>
        <w:t xml:space="preserve">АДМИНИСТРАЦИЯ КУНАШАКСКОГО </w:t>
      </w:r>
      <w:r w:rsidRPr="007255E0">
        <w:rPr>
          <w:rFonts w:eastAsia="Batang"/>
          <w:sz w:val="28"/>
          <w:szCs w:val="28"/>
        </w:rPr>
        <w:t>МУНИЦИПАЛЬНОГО</w:t>
      </w:r>
      <w:r w:rsidRPr="007255E0">
        <w:rPr>
          <w:sz w:val="28"/>
          <w:szCs w:val="28"/>
        </w:rPr>
        <w:t xml:space="preserve"> РАЙОНА </w:t>
      </w:r>
    </w:p>
    <w:p w:rsidR="002979FF" w:rsidRPr="007255E0" w:rsidRDefault="002979FF" w:rsidP="002979FF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  <w:r w:rsidRPr="007255E0">
        <w:rPr>
          <w:sz w:val="28"/>
          <w:szCs w:val="28"/>
        </w:rPr>
        <w:t>ЧЕЛЯБИНСКОЙ ОБЛАСТИ</w:t>
      </w:r>
    </w:p>
    <w:p w:rsidR="002979FF" w:rsidRPr="007255E0" w:rsidRDefault="002979FF" w:rsidP="002979FF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</w:p>
    <w:p w:rsidR="00EC78F1" w:rsidRDefault="002979FF" w:rsidP="00EC78F1">
      <w:pPr>
        <w:tabs>
          <w:tab w:val="left" w:pos="709"/>
          <w:tab w:val="left" w:pos="1276"/>
        </w:tabs>
        <w:ind w:right="139"/>
        <w:jc w:val="center"/>
        <w:outlineLvl w:val="0"/>
        <w:rPr>
          <w:b/>
          <w:bCs/>
          <w:sz w:val="28"/>
          <w:szCs w:val="28"/>
        </w:rPr>
      </w:pPr>
      <w:r w:rsidRPr="007255E0">
        <w:rPr>
          <w:b/>
          <w:bCs/>
          <w:sz w:val="28"/>
          <w:szCs w:val="28"/>
        </w:rPr>
        <w:t>ПОСТАНОВЛЕНИЕ</w:t>
      </w:r>
    </w:p>
    <w:p w:rsidR="00EC78F1" w:rsidRDefault="00EC78F1" w:rsidP="00EC78F1">
      <w:pPr>
        <w:tabs>
          <w:tab w:val="left" w:pos="709"/>
          <w:tab w:val="left" w:pos="1276"/>
        </w:tabs>
        <w:ind w:right="142"/>
        <w:outlineLvl w:val="0"/>
        <w:rPr>
          <w:b/>
          <w:bCs/>
          <w:sz w:val="28"/>
          <w:szCs w:val="28"/>
        </w:rPr>
      </w:pPr>
    </w:p>
    <w:p w:rsidR="00EC78F1" w:rsidRDefault="00511D43" w:rsidP="00EC78F1">
      <w:pPr>
        <w:tabs>
          <w:tab w:val="left" w:pos="709"/>
          <w:tab w:val="left" w:pos="1276"/>
        </w:tabs>
        <w:ind w:right="14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77F5">
        <w:rPr>
          <w:sz w:val="28"/>
          <w:szCs w:val="28"/>
        </w:rPr>
        <w:t xml:space="preserve">« </w:t>
      </w:r>
      <w:r w:rsidR="006777F5" w:rsidRPr="006777F5">
        <w:rPr>
          <w:sz w:val="28"/>
          <w:szCs w:val="28"/>
          <w:u w:val="single"/>
        </w:rPr>
        <w:t>03</w:t>
      </w:r>
      <w:r w:rsidR="006777F5">
        <w:rPr>
          <w:sz w:val="28"/>
          <w:szCs w:val="28"/>
          <w:u w:val="single"/>
        </w:rPr>
        <w:t xml:space="preserve"> </w:t>
      </w:r>
      <w:r w:rsidR="006777F5">
        <w:rPr>
          <w:sz w:val="28"/>
          <w:szCs w:val="28"/>
        </w:rPr>
        <w:t xml:space="preserve">»    </w:t>
      </w:r>
      <w:r w:rsidR="006777F5" w:rsidRPr="006777F5">
        <w:rPr>
          <w:sz w:val="28"/>
          <w:szCs w:val="28"/>
          <w:u w:val="single"/>
        </w:rPr>
        <w:t>11</w:t>
      </w:r>
      <w:r w:rsidR="006777F5">
        <w:rPr>
          <w:sz w:val="28"/>
          <w:szCs w:val="28"/>
        </w:rPr>
        <w:t xml:space="preserve">    </w:t>
      </w:r>
      <w:r w:rsidR="00CC08B8">
        <w:rPr>
          <w:sz w:val="28"/>
          <w:szCs w:val="28"/>
        </w:rPr>
        <w:t>202</w:t>
      </w:r>
      <w:r w:rsidR="00FC0991">
        <w:rPr>
          <w:sz w:val="28"/>
          <w:szCs w:val="28"/>
        </w:rPr>
        <w:t>3</w:t>
      </w:r>
      <w:r w:rsidR="002979FF">
        <w:rPr>
          <w:sz w:val="28"/>
          <w:szCs w:val="28"/>
        </w:rPr>
        <w:t xml:space="preserve"> г. №</w:t>
      </w:r>
      <w:r w:rsidR="006777F5">
        <w:rPr>
          <w:sz w:val="28"/>
          <w:szCs w:val="28"/>
        </w:rPr>
        <w:t xml:space="preserve"> </w:t>
      </w:r>
      <w:r w:rsidR="006777F5" w:rsidRPr="006777F5">
        <w:rPr>
          <w:sz w:val="28"/>
          <w:szCs w:val="28"/>
          <w:u w:val="single"/>
        </w:rPr>
        <w:t>1767</w:t>
      </w:r>
    </w:p>
    <w:p w:rsidR="002979FF" w:rsidRPr="00EC78F1" w:rsidRDefault="002979FF" w:rsidP="00EC78F1">
      <w:pPr>
        <w:tabs>
          <w:tab w:val="left" w:pos="709"/>
          <w:tab w:val="left" w:pos="1276"/>
        </w:tabs>
        <w:ind w:right="142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36"/>
      </w:tblGrid>
      <w:tr w:rsidR="002979FF" w:rsidTr="00C91DD6">
        <w:trPr>
          <w:trHeight w:val="1332"/>
        </w:trPr>
        <w:tc>
          <w:tcPr>
            <w:tcW w:w="4536" w:type="dxa"/>
            <w:hideMark/>
          </w:tcPr>
          <w:p w:rsidR="002979FF" w:rsidRPr="005F0C80" w:rsidRDefault="00932DA6" w:rsidP="0074729E">
            <w:pPr>
              <w:jc w:val="both"/>
              <w:rPr>
                <w:sz w:val="28"/>
                <w:szCs w:val="28"/>
              </w:rPr>
            </w:pPr>
            <w:r w:rsidRPr="00D40E4F">
              <w:rPr>
                <w:sz w:val="28"/>
                <w:szCs w:val="28"/>
              </w:rPr>
              <w:t>О</w:t>
            </w:r>
            <w:r w:rsidR="003C2F2C">
              <w:rPr>
                <w:sz w:val="28"/>
                <w:szCs w:val="28"/>
              </w:rPr>
              <w:t xml:space="preserve"> внесении изменений в постановление Администрации Кунашакского муниципального района от </w:t>
            </w:r>
            <w:r w:rsidR="00FC0991">
              <w:rPr>
                <w:sz w:val="28"/>
                <w:szCs w:val="28"/>
              </w:rPr>
              <w:t>09</w:t>
            </w:r>
            <w:r w:rsidR="003C2F2C">
              <w:rPr>
                <w:sz w:val="28"/>
                <w:szCs w:val="28"/>
              </w:rPr>
              <w:t>.02.202</w:t>
            </w:r>
            <w:r w:rsidR="00FC0991">
              <w:rPr>
                <w:sz w:val="28"/>
                <w:szCs w:val="28"/>
              </w:rPr>
              <w:t>3</w:t>
            </w:r>
            <w:r w:rsidR="003C2F2C">
              <w:rPr>
                <w:sz w:val="28"/>
                <w:szCs w:val="28"/>
              </w:rPr>
              <w:t xml:space="preserve"> г. № 25</w:t>
            </w:r>
            <w:r w:rsidR="00FC0991">
              <w:rPr>
                <w:sz w:val="28"/>
                <w:szCs w:val="28"/>
              </w:rPr>
              <w:t>4</w:t>
            </w:r>
            <w:r w:rsidR="003C2F2C">
              <w:rPr>
                <w:sz w:val="28"/>
                <w:szCs w:val="28"/>
              </w:rPr>
              <w:t xml:space="preserve"> </w:t>
            </w:r>
          </w:p>
        </w:tc>
      </w:tr>
    </w:tbl>
    <w:p w:rsidR="002979FF" w:rsidRDefault="002979FF" w:rsidP="002979FF">
      <w:pPr>
        <w:ind w:firstLine="709"/>
        <w:jc w:val="both"/>
        <w:rPr>
          <w:sz w:val="28"/>
          <w:szCs w:val="28"/>
        </w:rPr>
      </w:pPr>
    </w:p>
    <w:p w:rsidR="00A17905" w:rsidRDefault="00A17905" w:rsidP="002979FF">
      <w:pPr>
        <w:ind w:firstLine="709"/>
        <w:jc w:val="both"/>
        <w:rPr>
          <w:sz w:val="28"/>
          <w:szCs w:val="28"/>
        </w:rPr>
      </w:pPr>
    </w:p>
    <w:p w:rsidR="00AA4A44" w:rsidRDefault="00A17905" w:rsidP="00297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16B3E">
        <w:rPr>
          <w:sz w:val="28"/>
          <w:szCs w:val="28"/>
        </w:rPr>
        <w:t>соответствии с Бюджетным  кодексом Российской Федерации, Федеральным законом Российской Федерации от</w:t>
      </w:r>
      <w:r w:rsidR="0074729E">
        <w:rPr>
          <w:sz w:val="28"/>
          <w:szCs w:val="28"/>
        </w:rPr>
        <w:t xml:space="preserve"> </w:t>
      </w:r>
      <w:r w:rsidR="00C16B3E">
        <w:rPr>
          <w:sz w:val="28"/>
          <w:szCs w:val="28"/>
        </w:rPr>
        <w:t xml:space="preserve">06.10.2003 г. № 131-ФЗ  </w:t>
      </w:r>
      <w:r w:rsidR="0074729E">
        <w:rPr>
          <w:sz w:val="28"/>
          <w:szCs w:val="28"/>
        </w:rPr>
        <w:t xml:space="preserve">               «</w:t>
      </w:r>
      <w:r w:rsidR="00C16B3E">
        <w:rPr>
          <w:sz w:val="28"/>
          <w:szCs w:val="28"/>
        </w:rPr>
        <w:t>Об общих принципах организации местного самоуправления в Российской  Федерации»</w:t>
      </w:r>
    </w:p>
    <w:p w:rsidR="002979FF" w:rsidRPr="00E77EAD" w:rsidRDefault="002979FF" w:rsidP="00E0488E">
      <w:pPr>
        <w:jc w:val="both"/>
        <w:rPr>
          <w:sz w:val="28"/>
          <w:szCs w:val="28"/>
        </w:rPr>
      </w:pPr>
      <w:r w:rsidRPr="00E77EAD">
        <w:rPr>
          <w:sz w:val="28"/>
          <w:szCs w:val="28"/>
        </w:rPr>
        <w:t>ПОСТАНОВЛЯЮ:</w:t>
      </w:r>
    </w:p>
    <w:p w:rsidR="00DC041B" w:rsidRDefault="000F1FF0" w:rsidP="003C2F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74729E">
        <w:rPr>
          <w:sz w:val="28"/>
          <w:szCs w:val="28"/>
        </w:rPr>
        <w:t>В</w:t>
      </w:r>
      <w:r w:rsidR="00DC041B">
        <w:rPr>
          <w:sz w:val="28"/>
          <w:szCs w:val="28"/>
        </w:rPr>
        <w:t xml:space="preserve"> </w:t>
      </w:r>
      <w:r w:rsidR="00DC041B" w:rsidRPr="00DF7A58">
        <w:rPr>
          <w:sz w:val="28"/>
          <w:szCs w:val="28"/>
        </w:rPr>
        <w:t>приложени</w:t>
      </w:r>
      <w:r w:rsidR="00DC041B">
        <w:rPr>
          <w:sz w:val="28"/>
          <w:szCs w:val="28"/>
        </w:rPr>
        <w:t>е</w:t>
      </w:r>
      <w:r w:rsidR="00DC041B" w:rsidRPr="00DF7A58">
        <w:rPr>
          <w:sz w:val="28"/>
          <w:szCs w:val="28"/>
        </w:rPr>
        <w:t xml:space="preserve"> «Паспорт</w:t>
      </w:r>
      <w:r w:rsidR="00DC041B">
        <w:rPr>
          <w:sz w:val="28"/>
          <w:szCs w:val="28"/>
        </w:rPr>
        <w:t xml:space="preserve"> муниципальной подпрограммы «Развитие творческой деятельности, обеспеченности и улучшения материально-технической базы, пожарной безопасности Центра культурного развития и сельских Домов культуры» на 2021-2023 годы» постановления Администрации Кунашакского муниципального района от 09.02.2023 г. №254 «</w:t>
      </w:r>
      <w:r w:rsidR="00DC041B" w:rsidRPr="00D40E4F">
        <w:rPr>
          <w:sz w:val="28"/>
          <w:szCs w:val="28"/>
        </w:rPr>
        <w:t>О</w:t>
      </w:r>
      <w:r w:rsidR="00DC041B">
        <w:rPr>
          <w:sz w:val="28"/>
          <w:szCs w:val="28"/>
        </w:rPr>
        <w:t xml:space="preserve">б утверждении муниципальной программы «Развитие культуры Кунашакского муниципального района на 2021-2023 годы в новой редакции» </w:t>
      </w:r>
      <w:r w:rsidR="0074729E">
        <w:rPr>
          <w:sz w:val="28"/>
          <w:szCs w:val="28"/>
        </w:rPr>
        <w:t xml:space="preserve">внести </w:t>
      </w:r>
      <w:r w:rsidR="00DC041B">
        <w:rPr>
          <w:sz w:val="28"/>
          <w:szCs w:val="28"/>
        </w:rPr>
        <w:t>следующие изменения:</w:t>
      </w:r>
      <w:proofErr w:type="gramEnd"/>
    </w:p>
    <w:p w:rsidR="00D7553A" w:rsidRPr="00DC041B" w:rsidRDefault="00DC041B" w:rsidP="00DC041B">
      <w:pPr>
        <w:ind w:firstLine="708"/>
        <w:jc w:val="both"/>
        <w:rPr>
          <w:sz w:val="28"/>
          <w:szCs w:val="28"/>
        </w:rPr>
      </w:pPr>
      <w:r w:rsidRPr="00DC041B">
        <w:rPr>
          <w:sz w:val="28"/>
          <w:szCs w:val="28"/>
        </w:rPr>
        <w:t>1)</w:t>
      </w:r>
      <w:r>
        <w:rPr>
          <w:sz w:val="28"/>
          <w:szCs w:val="28"/>
        </w:rPr>
        <w:t xml:space="preserve"> Р</w:t>
      </w:r>
      <w:r w:rsidR="003C2F2C" w:rsidRPr="00DC041B">
        <w:rPr>
          <w:sz w:val="28"/>
          <w:szCs w:val="28"/>
        </w:rPr>
        <w:t>аздел</w:t>
      </w:r>
      <w:r w:rsidR="00404EB8" w:rsidRPr="00DC041B">
        <w:rPr>
          <w:sz w:val="28"/>
          <w:szCs w:val="28"/>
        </w:rPr>
        <w:t xml:space="preserve"> </w:t>
      </w:r>
      <w:r w:rsidR="00404EB8" w:rsidRPr="00DC041B">
        <w:rPr>
          <w:sz w:val="28"/>
          <w:szCs w:val="28"/>
          <w:lang w:val="en-US"/>
        </w:rPr>
        <w:t>VII</w:t>
      </w:r>
      <w:r w:rsidR="00404EB8" w:rsidRPr="00DC041B">
        <w:rPr>
          <w:sz w:val="28"/>
          <w:szCs w:val="28"/>
        </w:rPr>
        <w:t xml:space="preserve"> «</w:t>
      </w:r>
      <w:r w:rsidR="00404EB8" w:rsidRPr="00DC041B">
        <w:rPr>
          <w:bCs/>
          <w:sz w:val="28"/>
          <w:szCs w:val="28"/>
        </w:rPr>
        <w:t xml:space="preserve">Оценка ожидаемой эффективности реализации Программы </w:t>
      </w:r>
      <w:r w:rsidR="003C2F2C" w:rsidRPr="00DC041B">
        <w:rPr>
          <w:sz w:val="28"/>
          <w:szCs w:val="28"/>
        </w:rPr>
        <w:t xml:space="preserve">культурного развития и сельских Домов культуры» на 2021-2023 годы, </w:t>
      </w:r>
      <w:r w:rsidR="00D7553A" w:rsidRPr="00DC041B">
        <w:rPr>
          <w:sz w:val="28"/>
          <w:szCs w:val="28"/>
        </w:rPr>
        <w:t>читать в следующей редакции:</w:t>
      </w:r>
    </w:p>
    <w:p w:rsidR="001E12DF" w:rsidRPr="00DC041B" w:rsidRDefault="0074729E" w:rsidP="001E12DF">
      <w:pPr>
        <w:pStyle w:val="ac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E12DF" w:rsidRPr="00DC041B">
        <w:rPr>
          <w:sz w:val="28"/>
          <w:szCs w:val="28"/>
        </w:rPr>
        <w:t>Настоящая методика определяет принципы разработки и обоснования результативности и эффективности Программы.</w:t>
      </w:r>
    </w:p>
    <w:p w:rsidR="001E12DF" w:rsidRDefault="001E12DF" w:rsidP="001E12DF">
      <w:pPr>
        <w:pStyle w:val="ac"/>
        <w:ind w:left="0"/>
        <w:jc w:val="both"/>
        <w:rPr>
          <w:sz w:val="28"/>
          <w:szCs w:val="28"/>
        </w:rPr>
      </w:pPr>
      <w:r w:rsidRPr="00DC041B">
        <w:rPr>
          <w:sz w:val="28"/>
          <w:szCs w:val="28"/>
        </w:rPr>
        <w:tab/>
        <w:t>Под результатом реализации Программы понимается повышение эффективности укрепления материально – технической базы учреждений культуры Кунашакского муниципального райо</w:t>
      </w:r>
      <w:r w:rsidR="0074729E">
        <w:rPr>
          <w:sz w:val="28"/>
          <w:szCs w:val="28"/>
        </w:rPr>
        <w:t>на».</w:t>
      </w:r>
    </w:p>
    <w:p w:rsidR="004A3EF4" w:rsidRDefault="004A3EF4" w:rsidP="001E12DF">
      <w:pPr>
        <w:pStyle w:val="ac"/>
        <w:ind w:left="0"/>
        <w:jc w:val="both"/>
        <w:rPr>
          <w:sz w:val="28"/>
          <w:szCs w:val="28"/>
        </w:rPr>
      </w:pPr>
    </w:p>
    <w:p w:rsidR="004A3EF4" w:rsidRDefault="004A3EF4" w:rsidP="001E12DF">
      <w:pPr>
        <w:pStyle w:val="ac"/>
        <w:ind w:left="0"/>
        <w:jc w:val="both"/>
        <w:rPr>
          <w:sz w:val="28"/>
          <w:szCs w:val="28"/>
        </w:rPr>
      </w:pPr>
    </w:p>
    <w:p w:rsidR="004A3EF4" w:rsidRDefault="004A3EF4" w:rsidP="001E12DF">
      <w:pPr>
        <w:pStyle w:val="ac"/>
        <w:ind w:left="0"/>
        <w:jc w:val="both"/>
        <w:rPr>
          <w:sz w:val="28"/>
          <w:szCs w:val="28"/>
        </w:rPr>
      </w:pPr>
    </w:p>
    <w:p w:rsidR="004A3EF4" w:rsidRDefault="004A3EF4" w:rsidP="001E12DF">
      <w:pPr>
        <w:pStyle w:val="ac"/>
        <w:ind w:left="0"/>
        <w:jc w:val="both"/>
        <w:rPr>
          <w:sz w:val="28"/>
          <w:szCs w:val="28"/>
        </w:rPr>
      </w:pPr>
    </w:p>
    <w:p w:rsidR="0074729E" w:rsidRDefault="0074729E" w:rsidP="001E12DF">
      <w:pPr>
        <w:pStyle w:val="ac"/>
        <w:ind w:left="0"/>
        <w:jc w:val="both"/>
        <w:rPr>
          <w:sz w:val="28"/>
          <w:szCs w:val="28"/>
        </w:rPr>
      </w:pPr>
    </w:p>
    <w:tbl>
      <w:tblPr>
        <w:tblW w:w="9639" w:type="dxa"/>
        <w:tblInd w:w="74" w:type="dxa"/>
        <w:tblLayout w:type="fixed"/>
        <w:tblCellMar>
          <w:left w:w="74" w:type="dxa"/>
          <w:right w:w="74" w:type="dxa"/>
        </w:tblCellMar>
        <w:tblLook w:val="00A0" w:firstRow="1" w:lastRow="0" w:firstColumn="1" w:lastColumn="0" w:noHBand="0" w:noVBand="0"/>
      </w:tblPr>
      <w:tblGrid>
        <w:gridCol w:w="599"/>
        <w:gridCol w:w="3937"/>
        <w:gridCol w:w="1134"/>
        <w:gridCol w:w="1560"/>
        <w:gridCol w:w="708"/>
        <w:gridCol w:w="708"/>
        <w:gridCol w:w="993"/>
      </w:tblGrid>
      <w:tr w:rsidR="001E12DF" w:rsidRPr="00DC041B" w:rsidTr="0074729E">
        <w:trPr>
          <w:trHeight w:val="400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C041B">
              <w:rPr>
                <w:sz w:val="22"/>
                <w:szCs w:val="22"/>
                <w:lang w:val="en-US"/>
              </w:rPr>
              <w:lastRenderedPageBreak/>
              <w:t xml:space="preserve">N </w:t>
            </w:r>
            <w:r w:rsidRPr="00DC041B">
              <w:rPr>
                <w:sz w:val="22"/>
                <w:szCs w:val="22"/>
                <w:lang w:val="en-US"/>
              </w:rPr>
              <w:br/>
            </w:r>
            <w:r w:rsidRPr="00DC041B">
              <w:rPr>
                <w:sz w:val="22"/>
                <w:szCs w:val="22"/>
              </w:rPr>
              <w:t>п/п</w:t>
            </w:r>
          </w:p>
        </w:tc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C041B">
              <w:rPr>
                <w:sz w:val="22"/>
                <w:szCs w:val="22"/>
              </w:rPr>
              <w:t xml:space="preserve">Наименование целевого </w:t>
            </w:r>
            <w:r w:rsidRPr="00DC041B">
              <w:rPr>
                <w:sz w:val="22"/>
                <w:szCs w:val="22"/>
              </w:rPr>
              <w:br/>
              <w:t>индикатора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C041B">
              <w:rPr>
                <w:sz w:val="22"/>
                <w:szCs w:val="22"/>
              </w:rPr>
              <w:t xml:space="preserve">Единица </w:t>
            </w:r>
            <w:r w:rsidRPr="00DC041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val="en-US"/>
              </w:rPr>
            </w:pPr>
            <w:r w:rsidRPr="00DC041B">
              <w:rPr>
                <w:sz w:val="22"/>
                <w:szCs w:val="22"/>
              </w:rPr>
              <w:t xml:space="preserve">Утверждено в   </w:t>
            </w:r>
            <w:r w:rsidRPr="00DC041B">
              <w:rPr>
                <w:sz w:val="22"/>
                <w:szCs w:val="22"/>
              </w:rPr>
              <w:br/>
              <w:t>Программе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C041B">
              <w:rPr>
                <w:sz w:val="22"/>
                <w:szCs w:val="22"/>
              </w:rPr>
              <w:t>Год реализации Программы</w:t>
            </w:r>
          </w:p>
        </w:tc>
      </w:tr>
      <w:tr w:rsidR="001E12DF" w:rsidRPr="00DC041B" w:rsidTr="0074729E">
        <w:trPr>
          <w:trHeight w:val="1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DF" w:rsidRPr="00DC041B" w:rsidRDefault="001E12DF" w:rsidP="003C25C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DF" w:rsidRPr="00DC041B" w:rsidRDefault="001E12DF" w:rsidP="003C25C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DF" w:rsidRPr="00DC041B" w:rsidRDefault="001E12DF" w:rsidP="003C25C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2DF" w:rsidRPr="00DC041B" w:rsidRDefault="001E12DF" w:rsidP="003C25C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DC041B">
              <w:rPr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41B">
              <w:rPr>
                <w:sz w:val="22"/>
                <w:szCs w:val="22"/>
                <w:lang w:val="en-US"/>
              </w:rPr>
              <w:t>20</w:t>
            </w:r>
            <w:r w:rsidRPr="00DC041B"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41B">
              <w:rPr>
                <w:sz w:val="22"/>
                <w:szCs w:val="22"/>
              </w:rPr>
              <w:t>2023</w:t>
            </w:r>
          </w:p>
        </w:tc>
      </w:tr>
      <w:tr w:rsidR="001E12DF" w:rsidRPr="00DC041B" w:rsidTr="0074729E">
        <w:trPr>
          <w:trHeight w:val="120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DC041B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041B">
              <w:rPr>
                <w:sz w:val="28"/>
                <w:szCs w:val="28"/>
              </w:rPr>
              <w:t>Отремонтированные здания учреждений культуры, находящихся в неудовлетворительном состоянии  (аварийных и требующих капитального ремонта)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C041B">
              <w:rPr>
                <w:sz w:val="28"/>
                <w:szCs w:val="28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C041B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 w:rsidRPr="00DC041B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041B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041B">
              <w:rPr>
                <w:sz w:val="28"/>
                <w:szCs w:val="28"/>
              </w:rPr>
              <w:t>1</w:t>
            </w:r>
          </w:p>
        </w:tc>
      </w:tr>
      <w:tr w:rsidR="001E12DF" w:rsidRPr="00DC041B" w:rsidTr="0074729E">
        <w:trPr>
          <w:trHeight w:val="96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041B">
              <w:rPr>
                <w:sz w:val="28"/>
                <w:szCs w:val="28"/>
              </w:rPr>
              <w:t>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041B">
              <w:rPr>
                <w:sz w:val="28"/>
                <w:szCs w:val="28"/>
              </w:rPr>
              <w:t xml:space="preserve">Приобретенные передвижные многофункциональные культурные центры (автоклубы) для обслуживания сельского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041B">
              <w:rPr>
                <w:sz w:val="28"/>
                <w:szCs w:val="28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E12DF" w:rsidRPr="00DC041B" w:rsidTr="0074729E">
        <w:trPr>
          <w:trHeight w:val="11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041B">
              <w:rPr>
                <w:sz w:val="28"/>
                <w:szCs w:val="28"/>
              </w:rPr>
              <w:t>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041B">
              <w:rPr>
                <w:sz w:val="28"/>
                <w:szCs w:val="28"/>
              </w:rPr>
              <w:t>Количество учреждений культуры, в которых проведены мероприятия по укреплению материально-технической базы, в том числе муниципальные учреждения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041B">
              <w:rPr>
                <w:sz w:val="28"/>
                <w:szCs w:val="28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041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041B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041B">
              <w:rPr>
                <w:sz w:val="28"/>
                <w:szCs w:val="28"/>
              </w:rPr>
              <w:t>1</w:t>
            </w:r>
          </w:p>
        </w:tc>
      </w:tr>
      <w:tr w:rsidR="001E12DF" w:rsidRPr="00DC041B" w:rsidTr="0074729E">
        <w:trPr>
          <w:trHeight w:val="11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041B">
              <w:rPr>
                <w:sz w:val="28"/>
                <w:szCs w:val="28"/>
              </w:rPr>
              <w:t>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C041B">
              <w:rPr>
                <w:sz w:val="28"/>
                <w:szCs w:val="28"/>
              </w:rPr>
              <w:t>Государственными и муниципальными учреждениями культурно-досугового типа в населенных пунктах с числом жителей до 50 тысяч человек реализованы мероприятия по развитию и укреплению материально-технической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DF" w:rsidRPr="00DC041B" w:rsidRDefault="00E56D46" w:rsidP="003C2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041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041B">
              <w:rPr>
                <w:sz w:val="28"/>
                <w:szCs w:val="28"/>
              </w:rPr>
              <w:t>4</w:t>
            </w:r>
          </w:p>
        </w:tc>
      </w:tr>
    </w:tbl>
    <w:p w:rsidR="001E12DF" w:rsidRDefault="00DC041B" w:rsidP="001E12D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1E12DF" w:rsidRPr="00DC041B">
        <w:rPr>
          <w:sz w:val="28"/>
          <w:szCs w:val="28"/>
        </w:rPr>
        <w:t>П</w:t>
      </w:r>
      <w:r w:rsidR="00E56D46">
        <w:rPr>
          <w:sz w:val="28"/>
          <w:szCs w:val="28"/>
        </w:rPr>
        <w:t>ункт</w:t>
      </w:r>
      <w:r w:rsidR="001E12DF" w:rsidRPr="00DC041B">
        <w:rPr>
          <w:sz w:val="28"/>
          <w:szCs w:val="28"/>
        </w:rPr>
        <w:t xml:space="preserve"> 7 таблицы 2 (МКУК МЦКС) раздела </w:t>
      </w:r>
      <w:r w:rsidR="001E12DF" w:rsidRPr="00DC041B">
        <w:rPr>
          <w:sz w:val="28"/>
          <w:szCs w:val="28"/>
          <w:lang w:val="en-US"/>
        </w:rPr>
        <w:t>VIII</w:t>
      </w:r>
      <w:r w:rsidR="001E12DF" w:rsidRPr="00DC041B">
        <w:rPr>
          <w:sz w:val="28"/>
          <w:szCs w:val="28"/>
        </w:rPr>
        <w:t xml:space="preserve"> «Финансово-экономическое обоснование подпрограммы</w:t>
      </w:r>
      <w:r w:rsidR="00E56D46">
        <w:rPr>
          <w:sz w:val="28"/>
          <w:szCs w:val="28"/>
        </w:rPr>
        <w:t>»</w:t>
      </w:r>
      <w:r w:rsidR="001E12DF" w:rsidRPr="00DC041B">
        <w:rPr>
          <w:sz w:val="28"/>
          <w:szCs w:val="28"/>
        </w:rPr>
        <w:t xml:space="preserve"> паспорта муниципальной подпрограммы «Развитие творческой деятельности, обеспеченности и улучшения материально-технической базы, пожарной безопасности Центра культурного развития и сельских Домов культуры» на 2021-2023 годы  приложения 1 «Паспорт муниципальной программы  «Развитие культуры Кунашакского муниципального района на 2021-2023 годы» постановления Администрации Кунашакского муниципального района от 09.02.2023 г. №254</w:t>
      </w:r>
      <w:proofErr w:type="gramEnd"/>
      <w:r w:rsidR="001E12DF" w:rsidRPr="00DC041B">
        <w:rPr>
          <w:sz w:val="28"/>
          <w:szCs w:val="28"/>
        </w:rPr>
        <w:t xml:space="preserve"> «Об утверждении муниципальной программы «Развитие культуры Кунашакского муниципального района на 2021-2023 годы в новой редакции», </w:t>
      </w:r>
      <w:r w:rsidR="00E56D46">
        <w:rPr>
          <w:sz w:val="28"/>
          <w:szCs w:val="28"/>
        </w:rPr>
        <w:t xml:space="preserve">дополнить строкой 7.8 «Приобретение основных средств в СК </w:t>
      </w:r>
      <w:proofErr w:type="spellStart"/>
      <w:r w:rsidR="00E56D46">
        <w:rPr>
          <w:sz w:val="28"/>
          <w:szCs w:val="28"/>
        </w:rPr>
        <w:t>Бараково</w:t>
      </w:r>
      <w:proofErr w:type="spellEnd"/>
      <w:r w:rsidR="00E56D46">
        <w:rPr>
          <w:sz w:val="28"/>
          <w:szCs w:val="28"/>
        </w:rPr>
        <w:t>»:</w:t>
      </w:r>
    </w:p>
    <w:p w:rsidR="004A3EF4" w:rsidRDefault="004A3EF4" w:rsidP="001E12DF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04"/>
        <w:gridCol w:w="2523"/>
        <w:gridCol w:w="1735"/>
        <w:gridCol w:w="141"/>
        <w:gridCol w:w="993"/>
        <w:gridCol w:w="675"/>
        <w:gridCol w:w="1134"/>
        <w:gridCol w:w="1842"/>
      </w:tblGrid>
      <w:tr w:rsidR="001E12DF" w:rsidRPr="008C751E" w:rsidTr="0081480E">
        <w:trPr>
          <w:trHeight w:val="572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2DF" w:rsidRPr="00DC041B" w:rsidRDefault="001E12DF" w:rsidP="003C25CB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DC041B"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№ </w:t>
            </w:r>
            <w:r w:rsidRPr="00DC041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12DF" w:rsidRPr="00DC041B" w:rsidRDefault="001E12DF" w:rsidP="003C25CB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DC041B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DF" w:rsidRPr="00DC041B" w:rsidRDefault="001E12DF" w:rsidP="0081480E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DC041B">
              <w:rPr>
                <w:b/>
                <w:bCs/>
                <w:sz w:val="28"/>
                <w:szCs w:val="28"/>
              </w:rPr>
              <w:t xml:space="preserve">Объем </w:t>
            </w:r>
            <w:r w:rsidR="0081480E">
              <w:rPr>
                <w:b/>
                <w:bCs/>
                <w:sz w:val="28"/>
                <w:szCs w:val="28"/>
              </w:rPr>
              <w:t>фина</w:t>
            </w:r>
            <w:r w:rsidRPr="00DC041B">
              <w:rPr>
                <w:b/>
                <w:bCs/>
                <w:sz w:val="28"/>
                <w:szCs w:val="28"/>
              </w:rPr>
              <w:t>нси</w:t>
            </w:r>
            <w:r w:rsidR="0081480E">
              <w:rPr>
                <w:b/>
                <w:bCs/>
                <w:sz w:val="28"/>
                <w:szCs w:val="28"/>
              </w:rPr>
              <w:t>рова</w:t>
            </w:r>
            <w:r w:rsidRPr="00DC041B">
              <w:rPr>
                <w:b/>
                <w:bCs/>
                <w:sz w:val="28"/>
                <w:szCs w:val="28"/>
              </w:rPr>
              <w:t>ния за счет средств местного бюджета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2DF" w:rsidRPr="00DC041B" w:rsidRDefault="001E12DF" w:rsidP="003C25CB">
            <w:pPr>
              <w:tabs>
                <w:tab w:val="left" w:pos="2268"/>
                <w:tab w:val="decimal" w:pos="2302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DC041B">
              <w:rPr>
                <w:b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2DF" w:rsidRPr="00DC041B" w:rsidRDefault="001E12DF" w:rsidP="003C25CB">
            <w:pPr>
              <w:tabs>
                <w:tab w:val="left" w:pos="2268"/>
                <w:tab w:val="decimal" w:pos="2302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DC041B">
              <w:rPr>
                <w:b/>
                <w:sz w:val="28"/>
                <w:szCs w:val="28"/>
              </w:rPr>
              <w:t>Исполнитель</w:t>
            </w:r>
          </w:p>
          <w:p w:rsidR="001E12DF" w:rsidRPr="00DC041B" w:rsidRDefault="001E12DF" w:rsidP="003C25CB">
            <w:pPr>
              <w:tabs>
                <w:tab w:val="left" w:pos="772"/>
                <w:tab w:val="left" w:pos="2268"/>
                <w:tab w:val="decimal" w:pos="2302"/>
              </w:tabs>
              <w:autoSpaceDE w:val="0"/>
              <w:autoSpaceDN w:val="0"/>
              <w:adjustRightInd w:val="0"/>
              <w:spacing w:line="276" w:lineRule="auto"/>
              <w:ind w:right="-108" w:firstLine="70"/>
              <w:jc w:val="center"/>
              <w:rPr>
                <w:b/>
                <w:sz w:val="28"/>
                <w:szCs w:val="28"/>
              </w:rPr>
            </w:pPr>
          </w:p>
        </w:tc>
      </w:tr>
      <w:tr w:rsidR="001E12DF" w:rsidRPr="008C751E" w:rsidTr="0081480E">
        <w:trPr>
          <w:trHeight w:val="281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DF" w:rsidRPr="00DC041B" w:rsidRDefault="001E12DF" w:rsidP="003C25CB">
            <w:pPr>
              <w:ind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12DF" w:rsidRPr="00DC041B" w:rsidRDefault="001E12DF" w:rsidP="003C25CB">
            <w:pPr>
              <w:ind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DF" w:rsidRPr="00DC041B" w:rsidRDefault="001E12DF" w:rsidP="003C25CB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 w:firstLine="111"/>
              <w:jc w:val="center"/>
              <w:rPr>
                <w:sz w:val="28"/>
                <w:szCs w:val="28"/>
              </w:rPr>
            </w:pPr>
            <w:r w:rsidRPr="00DC041B">
              <w:rPr>
                <w:b/>
                <w:bCs/>
                <w:sz w:val="28"/>
                <w:szCs w:val="28"/>
                <w:lang w:val="en-US"/>
              </w:rPr>
              <w:t>20</w:t>
            </w:r>
            <w:r w:rsidRPr="00DC041B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DF" w:rsidRPr="00DC041B" w:rsidRDefault="001E12DF" w:rsidP="003C25CB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DC041B">
              <w:rPr>
                <w:b/>
                <w:bCs/>
                <w:sz w:val="28"/>
                <w:szCs w:val="28"/>
                <w:lang w:val="en-US"/>
              </w:rPr>
              <w:t>20</w:t>
            </w:r>
            <w:r w:rsidRPr="00DC041B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DF" w:rsidRPr="00DC041B" w:rsidRDefault="001E12DF" w:rsidP="003C25CB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DC041B">
              <w:rPr>
                <w:b/>
                <w:bCs/>
                <w:sz w:val="28"/>
                <w:szCs w:val="28"/>
                <w:lang w:val="en-US"/>
              </w:rPr>
              <w:t>20</w:t>
            </w:r>
            <w:r w:rsidRPr="00DC041B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12DF" w:rsidRPr="00DC041B" w:rsidRDefault="001E12DF" w:rsidP="003C25CB">
            <w:pPr>
              <w:ind w:right="-108"/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DF" w:rsidRPr="00DC041B" w:rsidRDefault="001E12DF" w:rsidP="003C25CB">
            <w:pPr>
              <w:ind w:right="-108"/>
              <w:rPr>
                <w:sz w:val="28"/>
                <w:szCs w:val="28"/>
                <w:lang w:val="en-US"/>
              </w:rPr>
            </w:pPr>
          </w:p>
        </w:tc>
      </w:tr>
      <w:tr w:rsidR="001E12DF" w:rsidRPr="008C751E" w:rsidTr="0081480E">
        <w:trPr>
          <w:trHeight w:val="1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2DF" w:rsidRPr="00DC041B" w:rsidRDefault="001E12DF" w:rsidP="003C25CB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DC041B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2DF" w:rsidRPr="00DC041B" w:rsidRDefault="001E12DF" w:rsidP="003C25CB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 w:firstLine="176"/>
              <w:jc w:val="center"/>
              <w:rPr>
                <w:sz w:val="28"/>
                <w:szCs w:val="28"/>
                <w:lang w:val="en-US"/>
              </w:rPr>
            </w:pPr>
            <w:r w:rsidRPr="00DC041B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DC041B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DC041B"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DC041B"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DC041B"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DC041B"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</w:tr>
      <w:tr w:rsidR="001E12DF" w:rsidRPr="006D79A0" w:rsidTr="001E12DF">
        <w:trPr>
          <w:trHeight w:val="132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2DF" w:rsidRPr="00DC041B" w:rsidRDefault="001E12DF" w:rsidP="003C25CB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DC041B">
              <w:rPr>
                <w:b/>
                <w:bCs/>
                <w:iCs/>
                <w:sz w:val="28"/>
                <w:szCs w:val="28"/>
              </w:rPr>
              <w:t>7. Укрепление материально – технической базы</w:t>
            </w:r>
            <w:r w:rsidRPr="00DC041B">
              <w:rPr>
                <w:b/>
                <w:bCs/>
                <w:spacing w:val="2"/>
                <w:sz w:val="28"/>
                <w:szCs w:val="28"/>
              </w:rPr>
              <w:t xml:space="preserve"> сельских домов культуры</w:t>
            </w:r>
          </w:p>
        </w:tc>
      </w:tr>
      <w:tr w:rsidR="001E12DF" w:rsidRPr="00E85B12" w:rsidTr="0081480E">
        <w:trPr>
          <w:trHeight w:val="27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2DF" w:rsidRPr="00DC041B" w:rsidRDefault="001E12DF" w:rsidP="003C25CB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sz w:val="28"/>
                <w:szCs w:val="28"/>
                <w:lang w:val="en-US"/>
              </w:rPr>
            </w:pPr>
            <w:r w:rsidRPr="00DC041B">
              <w:rPr>
                <w:sz w:val="28"/>
                <w:szCs w:val="28"/>
              </w:rPr>
              <w:t>7.8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2DF" w:rsidRPr="00DC041B" w:rsidRDefault="001E12DF" w:rsidP="003C25CB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bCs/>
                <w:iCs/>
                <w:sz w:val="28"/>
                <w:szCs w:val="28"/>
              </w:rPr>
            </w:pPr>
            <w:r w:rsidRPr="00DC041B">
              <w:rPr>
                <w:b/>
                <w:bCs/>
                <w:iCs/>
                <w:sz w:val="28"/>
                <w:szCs w:val="28"/>
              </w:rPr>
              <w:t xml:space="preserve">Приобретение основных средств в СК </w:t>
            </w:r>
            <w:proofErr w:type="spellStart"/>
            <w:r w:rsidRPr="00DC041B">
              <w:rPr>
                <w:b/>
                <w:bCs/>
                <w:iCs/>
                <w:sz w:val="28"/>
                <w:szCs w:val="28"/>
              </w:rPr>
              <w:t>Бараково</w:t>
            </w:r>
            <w:proofErr w:type="spellEnd"/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DC041B">
              <w:rPr>
                <w:sz w:val="28"/>
                <w:szCs w:val="28"/>
                <w:lang w:val="en-US"/>
              </w:rPr>
              <w:t>1 386</w:t>
            </w:r>
            <w:r w:rsidRPr="00DC041B">
              <w:rPr>
                <w:sz w:val="28"/>
                <w:szCs w:val="28"/>
              </w:rPr>
              <w:t>,</w:t>
            </w:r>
            <w:r w:rsidRPr="00DC041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DC041B">
              <w:rPr>
                <w:sz w:val="28"/>
                <w:szCs w:val="28"/>
              </w:rPr>
              <w:t>202</w:t>
            </w:r>
            <w:r w:rsidRPr="00DC041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2DF" w:rsidRPr="00DC041B" w:rsidRDefault="001E12DF" w:rsidP="003C25CB">
            <w:pPr>
              <w:ind w:right="-108"/>
              <w:rPr>
                <w:bCs/>
                <w:sz w:val="28"/>
                <w:szCs w:val="28"/>
              </w:rPr>
            </w:pPr>
            <w:r w:rsidRPr="00DC041B">
              <w:rPr>
                <w:bCs/>
                <w:sz w:val="28"/>
                <w:szCs w:val="28"/>
              </w:rPr>
              <w:t>МКУК «МЦКС»</w:t>
            </w:r>
          </w:p>
        </w:tc>
      </w:tr>
      <w:tr w:rsidR="001E12DF" w:rsidRPr="00E85B12" w:rsidTr="0081480E">
        <w:trPr>
          <w:trHeight w:val="1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2DF" w:rsidRPr="00DC041B" w:rsidRDefault="001E12DF" w:rsidP="003C25CB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bCs/>
                <w:iCs/>
                <w:sz w:val="28"/>
                <w:szCs w:val="28"/>
              </w:rPr>
            </w:pPr>
            <w:r w:rsidRPr="00DC041B">
              <w:rPr>
                <w:bCs/>
                <w:iCs/>
                <w:sz w:val="28"/>
                <w:szCs w:val="28"/>
              </w:rPr>
              <w:t>- областной бюджет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DC041B">
              <w:rPr>
                <w:sz w:val="28"/>
                <w:szCs w:val="28"/>
                <w:lang w:val="en-US"/>
              </w:rPr>
              <w:t>1 242</w:t>
            </w:r>
            <w:r w:rsidRPr="00DC041B">
              <w:rPr>
                <w:sz w:val="28"/>
                <w:szCs w:val="28"/>
              </w:rPr>
              <w:t>,</w:t>
            </w:r>
            <w:r w:rsidRPr="00DC041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2DF" w:rsidRPr="00DC041B" w:rsidRDefault="001E12DF" w:rsidP="003C25CB">
            <w:pPr>
              <w:ind w:right="-108"/>
              <w:rPr>
                <w:bCs/>
                <w:sz w:val="28"/>
                <w:szCs w:val="28"/>
              </w:rPr>
            </w:pPr>
          </w:p>
        </w:tc>
      </w:tr>
      <w:tr w:rsidR="001E12DF" w:rsidRPr="00E85B12" w:rsidTr="0081480E">
        <w:trPr>
          <w:trHeight w:val="1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2DF" w:rsidRPr="00DC041B" w:rsidRDefault="001E12DF" w:rsidP="003C25CB">
            <w:pPr>
              <w:tabs>
                <w:tab w:val="left" w:pos="2268"/>
                <w:tab w:val="decimal" w:pos="2835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bCs/>
                <w:iCs/>
                <w:sz w:val="28"/>
                <w:szCs w:val="28"/>
              </w:rPr>
            </w:pPr>
            <w:r w:rsidRPr="00DC041B">
              <w:rPr>
                <w:bCs/>
                <w:iCs/>
                <w:sz w:val="28"/>
                <w:szCs w:val="28"/>
              </w:rPr>
              <w:t>- местный бюджет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DC041B">
              <w:rPr>
                <w:sz w:val="28"/>
                <w:szCs w:val="2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2DF" w:rsidRPr="00DC041B" w:rsidRDefault="001E12DF" w:rsidP="003C25CB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2DF" w:rsidRPr="00DC041B" w:rsidRDefault="001E12DF" w:rsidP="003C25CB">
            <w:pPr>
              <w:ind w:right="-108"/>
              <w:rPr>
                <w:bCs/>
                <w:sz w:val="28"/>
                <w:szCs w:val="28"/>
              </w:rPr>
            </w:pPr>
          </w:p>
        </w:tc>
      </w:tr>
    </w:tbl>
    <w:p w:rsidR="005D5AA4" w:rsidRDefault="003C2F2C" w:rsidP="005D5AA4">
      <w:pPr>
        <w:pStyle w:val="14"/>
        <w:tabs>
          <w:tab w:val="left" w:pos="709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91DD6">
        <w:rPr>
          <w:rFonts w:ascii="Times New Roman" w:hAnsi="Times New Roman"/>
        </w:rPr>
        <w:t xml:space="preserve">. </w:t>
      </w:r>
      <w:r w:rsidR="00214834">
        <w:rPr>
          <w:rFonts w:ascii="Times New Roman" w:hAnsi="Times New Roman"/>
        </w:rPr>
        <w:t xml:space="preserve"> </w:t>
      </w:r>
      <w:r w:rsidR="0074729E">
        <w:rPr>
          <w:rFonts w:ascii="Times New Roman" w:hAnsi="Times New Roman"/>
        </w:rPr>
        <w:t xml:space="preserve"> </w:t>
      </w:r>
      <w:r w:rsidR="002979FF" w:rsidRPr="00E77EAD">
        <w:rPr>
          <w:rFonts w:ascii="Times New Roman" w:hAnsi="Times New Roman"/>
        </w:rPr>
        <w:t xml:space="preserve">Начальнику отдела информационных технологий администрации района Ватутину В.Р. </w:t>
      </w:r>
      <w:r w:rsidR="00C16B3E">
        <w:rPr>
          <w:rFonts w:ascii="Times New Roman" w:hAnsi="Times New Roman"/>
        </w:rPr>
        <w:t>опубликовать</w:t>
      </w:r>
      <w:r w:rsidR="002979FF" w:rsidRPr="00E77EAD">
        <w:rPr>
          <w:rFonts w:ascii="Times New Roman" w:hAnsi="Times New Roman"/>
        </w:rPr>
        <w:t xml:space="preserve"> настоящее постановление на официальном сайте </w:t>
      </w:r>
      <w:r w:rsidR="00C91DD6">
        <w:rPr>
          <w:rFonts w:ascii="Times New Roman" w:hAnsi="Times New Roman"/>
        </w:rPr>
        <w:t>А</w:t>
      </w:r>
      <w:r w:rsidR="002979FF" w:rsidRPr="00E77EAD">
        <w:rPr>
          <w:rFonts w:ascii="Times New Roman" w:hAnsi="Times New Roman"/>
        </w:rPr>
        <w:t>дминистрации Кунашакского муниципального района.</w:t>
      </w:r>
    </w:p>
    <w:p w:rsidR="005D5AA4" w:rsidRDefault="003C2F2C" w:rsidP="005D5AA4">
      <w:pPr>
        <w:pStyle w:val="14"/>
        <w:tabs>
          <w:tab w:val="left" w:pos="709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D5AA4">
        <w:rPr>
          <w:rFonts w:ascii="Times New Roman" w:hAnsi="Times New Roman"/>
        </w:rPr>
        <w:t xml:space="preserve">. </w:t>
      </w:r>
      <w:r w:rsidR="002979FF" w:rsidRPr="00E77EAD">
        <w:rPr>
          <w:rFonts w:ascii="Times New Roman" w:hAnsi="Times New Roman"/>
        </w:rPr>
        <w:t xml:space="preserve">Организацию исполнения настоящего постановления возложить на </w:t>
      </w:r>
      <w:r w:rsidR="005D5AA4">
        <w:rPr>
          <w:rFonts w:ascii="Times New Roman" w:hAnsi="Times New Roman"/>
        </w:rPr>
        <w:t xml:space="preserve">руководителя МУ «Управление  культуры» </w:t>
      </w:r>
      <w:r w:rsidR="008A0D10">
        <w:rPr>
          <w:rFonts w:ascii="Times New Roman" w:hAnsi="Times New Roman"/>
        </w:rPr>
        <w:t>Абдуллину Л.Ф.</w:t>
      </w:r>
    </w:p>
    <w:p w:rsidR="002979FF" w:rsidRPr="00E77EAD" w:rsidRDefault="003C2F2C" w:rsidP="002979FF">
      <w:pPr>
        <w:pStyle w:val="14"/>
        <w:tabs>
          <w:tab w:val="left" w:pos="709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D5AA4">
        <w:rPr>
          <w:rFonts w:ascii="Times New Roman" w:hAnsi="Times New Roman"/>
        </w:rPr>
        <w:t xml:space="preserve">. </w:t>
      </w:r>
      <w:proofErr w:type="gramStart"/>
      <w:r w:rsidR="005D5AA4">
        <w:rPr>
          <w:rFonts w:ascii="Times New Roman" w:hAnsi="Times New Roman"/>
        </w:rPr>
        <w:t>Контроль за</w:t>
      </w:r>
      <w:proofErr w:type="gramEnd"/>
      <w:r w:rsidR="005D5AA4">
        <w:rPr>
          <w:rFonts w:ascii="Times New Roman" w:hAnsi="Times New Roman"/>
        </w:rPr>
        <w:t xml:space="preserve"> исполнением настоящего постановления возложить на  </w:t>
      </w:r>
      <w:r w:rsidR="002979FF" w:rsidRPr="00E77EAD">
        <w:rPr>
          <w:rFonts w:ascii="Times New Roman" w:hAnsi="Times New Roman"/>
        </w:rPr>
        <w:t xml:space="preserve">заместителя  Главы  района по социальным вопросам </w:t>
      </w:r>
      <w:r w:rsidR="00A80A84">
        <w:rPr>
          <w:rFonts w:ascii="Times New Roman" w:hAnsi="Times New Roman"/>
        </w:rPr>
        <w:t>Нажметдинову А.Т.</w:t>
      </w:r>
    </w:p>
    <w:p w:rsidR="005D5AA4" w:rsidRDefault="005D5AA4" w:rsidP="00C16B3E">
      <w:pPr>
        <w:rPr>
          <w:sz w:val="28"/>
          <w:szCs w:val="28"/>
        </w:rPr>
      </w:pPr>
    </w:p>
    <w:p w:rsidR="00C16B3E" w:rsidRDefault="00C16B3E" w:rsidP="00C16B3E">
      <w:pPr>
        <w:rPr>
          <w:sz w:val="28"/>
          <w:szCs w:val="28"/>
        </w:rPr>
      </w:pPr>
    </w:p>
    <w:p w:rsidR="005D5AA4" w:rsidRDefault="005D5AA4" w:rsidP="00C16B3E">
      <w:pPr>
        <w:rPr>
          <w:sz w:val="28"/>
          <w:szCs w:val="28"/>
        </w:rPr>
      </w:pPr>
    </w:p>
    <w:p w:rsidR="00867A50" w:rsidRDefault="001E12DF" w:rsidP="005A0A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 </w:t>
      </w:r>
      <w:proofErr w:type="gramStart"/>
      <w:r>
        <w:rPr>
          <w:sz w:val="28"/>
          <w:szCs w:val="28"/>
        </w:rPr>
        <w:t>и</w:t>
      </w:r>
      <w:r w:rsidR="00867A50">
        <w:rPr>
          <w:sz w:val="28"/>
          <w:szCs w:val="28"/>
        </w:rPr>
        <w:t>сполняющий</w:t>
      </w:r>
      <w:proofErr w:type="gramEnd"/>
      <w:r w:rsidR="00867A50">
        <w:rPr>
          <w:sz w:val="28"/>
          <w:szCs w:val="28"/>
        </w:rPr>
        <w:t xml:space="preserve"> </w:t>
      </w:r>
      <w:r w:rsidR="00DC041B">
        <w:rPr>
          <w:sz w:val="28"/>
          <w:szCs w:val="28"/>
        </w:rPr>
        <w:t>обязанности</w:t>
      </w:r>
    </w:p>
    <w:p w:rsidR="002979FF" w:rsidRPr="00E77EAD" w:rsidRDefault="002979FF" w:rsidP="005A0A71">
      <w:pPr>
        <w:jc w:val="both"/>
        <w:rPr>
          <w:sz w:val="28"/>
          <w:szCs w:val="28"/>
        </w:rPr>
      </w:pPr>
      <w:r w:rsidRPr="00E77EAD">
        <w:rPr>
          <w:sz w:val="28"/>
          <w:szCs w:val="28"/>
        </w:rPr>
        <w:t>Глав</w:t>
      </w:r>
      <w:r w:rsidR="00867A50">
        <w:rPr>
          <w:sz w:val="28"/>
          <w:szCs w:val="28"/>
        </w:rPr>
        <w:t>ы</w:t>
      </w:r>
      <w:r w:rsidRPr="00E77EAD">
        <w:rPr>
          <w:sz w:val="28"/>
          <w:szCs w:val="28"/>
        </w:rPr>
        <w:t xml:space="preserve"> </w:t>
      </w:r>
      <w:r w:rsidR="00E0488E" w:rsidRPr="00E77EAD">
        <w:rPr>
          <w:sz w:val="28"/>
          <w:szCs w:val="28"/>
        </w:rPr>
        <w:t>райо</w:t>
      </w:r>
      <w:r w:rsidRPr="00E77EAD">
        <w:rPr>
          <w:sz w:val="28"/>
          <w:szCs w:val="28"/>
        </w:rPr>
        <w:t xml:space="preserve">на                                                              </w:t>
      </w:r>
      <w:r w:rsidR="00511D43">
        <w:rPr>
          <w:sz w:val="28"/>
          <w:szCs w:val="28"/>
        </w:rPr>
        <w:t xml:space="preserve">   </w:t>
      </w:r>
      <w:r w:rsidRPr="00E77EAD">
        <w:rPr>
          <w:sz w:val="28"/>
          <w:szCs w:val="28"/>
        </w:rPr>
        <w:t xml:space="preserve">      </w:t>
      </w:r>
      <w:r w:rsidR="00BF237E">
        <w:rPr>
          <w:sz w:val="28"/>
          <w:szCs w:val="28"/>
        </w:rPr>
        <w:t xml:space="preserve">   </w:t>
      </w:r>
      <w:r w:rsidRPr="00E77EAD">
        <w:rPr>
          <w:sz w:val="28"/>
          <w:szCs w:val="28"/>
        </w:rPr>
        <w:t xml:space="preserve">            </w:t>
      </w:r>
      <w:r w:rsidR="001E12DF">
        <w:rPr>
          <w:sz w:val="28"/>
          <w:szCs w:val="28"/>
        </w:rPr>
        <w:t>В.Р.</w:t>
      </w:r>
      <w:r w:rsidR="00DC041B">
        <w:rPr>
          <w:sz w:val="28"/>
          <w:szCs w:val="28"/>
        </w:rPr>
        <w:t xml:space="preserve"> </w:t>
      </w:r>
      <w:r w:rsidR="001E12DF">
        <w:rPr>
          <w:sz w:val="28"/>
          <w:szCs w:val="28"/>
        </w:rPr>
        <w:t>Юсупова</w:t>
      </w:r>
    </w:p>
    <w:sectPr w:rsidR="002979FF" w:rsidRPr="00E77EAD" w:rsidSect="004A3EF4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9C" w:rsidRDefault="0000429C" w:rsidP="00D7177F">
      <w:r>
        <w:separator/>
      </w:r>
    </w:p>
  </w:endnote>
  <w:endnote w:type="continuationSeparator" w:id="0">
    <w:p w:rsidR="0000429C" w:rsidRDefault="0000429C" w:rsidP="00D7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9C" w:rsidRDefault="0000429C" w:rsidP="00D7177F">
      <w:r>
        <w:separator/>
      </w:r>
    </w:p>
  </w:footnote>
  <w:footnote w:type="continuationSeparator" w:id="0">
    <w:p w:rsidR="0000429C" w:rsidRDefault="0000429C" w:rsidP="00D71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382634"/>
      <w:docPartObj>
        <w:docPartGallery w:val="Page Numbers (Top of Page)"/>
        <w:docPartUnique/>
      </w:docPartObj>
    </w:sdtPr>
    <w:sdtEndPr/>
    <w:sdtContent>
      <w:p w:rsidR="00002FE7" w:rsidRDefault="00002FE7" w:rsidP="00002F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7F5">
          <w:rPr>
            <w:noProof/>
          </w:rPr>
          <w:t>2</w:t>
        </w:r>
        <w:r>
          <w:fldChar w:fldCharType="end"/>
        </w:r>
      </w:p>
    </w:sdtContent>
  </w:sdt>
  <w:p w:rsidR="00D7177F" w:rsidRDefault="00D717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3FA"/>
    <w:multiLevelType w:val="multilevel"/>
    <w:tmpl w:val="958C8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FF"/>
    <w:rsid w:val="00002FE7"/>
    <w:rsid w:val="0000429C"/>
    <w:rsid w:val="000219DF"/>
    <w:rsid w:val="00021E3D"/>
    <w:rsid w:val="0004042C"/>
    <w:rsid w:val="00043FA0"/>
    <w:rsid w:val="00064FAE"/>
    <w:rsid w:val="00076A94"/>
    <w:rsid w:val="00092605"/>
    <w:rsid w:val="000F1FF0"/>
    <w:rsid w:val="000F757A"/>
    <w:rsid w:val="00110799"/>
    <w:rsid w:val="00143A2C"/>
    <w:rsid w:val="001D13DF"/>
    <w:rsid w:val="001E12DF"/>
    <w:rsid w:val="00214834"/>
    <w:rsid w:val="002753DE"/>
    <w:rsid w:val="002979FF"/>
    <w:rsid w:val="002A73DC"/>
    <w:rsid w:val="002D76F7"/>
    <w:rsid w:val="00336018"/>
    <w:rsid w:val="00373DCA"/>
    <w:rsid w:val="00374EE8"/>
    <w:rsid w:val="003C2F2C"/>
    <w:rsid w:val="004037EE"/>
    <w:rsid w:val="00404EB8"/>
    <w:rsid w:val="00414503"/>
    <w:rsid w:val="00492486"/>
    <w:rsid w:val="00494246"/>
    <w:rsid w:val="004A3EF4"/>
    <w:rsid w:val="004D38B5"/>
    <w:rsid w:val="004D7D42"/>
    <w:rsid w:val="004E6278"/>
    <w:rsid w:val="00511D43"/>
    <w:rsid w:val="00517AFB"/>
    <w:rsid w:val="0056020D"/>
    <w:rsid w:val="005A0A71"/>
    <w:rsid w:val="005A12F9"/>
    <w:rsid w:val="005C1562"/>
    <w:rsid w:val="005D5AA4"/>
    <w:rsid w:val="00620158"/>
    <w:rsid w:val="00634E30"/>
    <w:rsid w:val="006455E7"/>
    <w:rsid w:val="00655163"/>
    <w:rsid w:val="006777F5"/>
    <w:rsid w:val="006C3C32"/>
    <w:rsid w:val="006C7A79"/>
    <w:rsid w:val="006D693A"/>
    <w:rsid w:val="0074729E"/>
    <w:rsid w:val="0075520B"/>
    <w:rsid w:val="0078350A"/>
    <w:rsid w:val="007A4C10"/>
    <w:rsid w:val="00801EAB"/>
    <w:rsid w:val="0081480E"/>
    <w:rsid w:val="00834021"/>
    <w:rsid w:val="00863CD2"/>
    <w:rsid w:val="00867A50"/>
    <w:rsid w:val="00893B6A"/>
    <w:rsid w:val="008A0D10"/>
    <w:rsid w:val="008A7D72"/>
    <w:rsid w:val="008E351A"/>
    <w:rsid w:val="008E5AA2"/>
    <w:rsid w:val="008F485D"/>
    <w:rsid w:val="00907756"/>
    <w:rsid w:val="00932DA6"/>
    <w:rsid w:val="009B08F5"/>
    <w:rsid w:val="009C26FC"/>
    <w:rsid w:val="009F0DED"/>
    <w:rsid w:val="00A11888"/>
    <w:rsid w:val="00A14577"/>
    <w:rsid w:val="00A17905"/>
    <w:rsid w:val="00A33A2D"/>
    <w:rsid w:val="00A75315"/>
    <w:rsid w:val="00A80A84"/>
    <w:rsid w:val="00AA4A44"/>
    <w:rsid w:val="00AE421B"/>
    <w:rsid w:val="00B71DA5"/>
    <w:rsid w:val="00BF237E"/>
    <w:rsid w:val="00BF4511"/>
    <w:rsid w:val="00C16B3E"/>
    <w:rsid w:val="00C24011"/>
    <w:rsid w:val="00C406F6"/>
    <w:rsid w:val="00C50CF6"/>
    <w:rsid w:val="00C57236"/>
    <w:rsid w:val="00C746A3"/>
    <w:rsid w:val="00C91DD6"/>
    <w:rsid w:val="00C96BEE"/>
    <w:rsid w:val="00CC08B8"/>
    <w:rsid w:val="00D07C2D"/>
    <w:rsid w:val="00D143E5"/>
    <w:rsid w:val="00D40E4F"/>
    <w:rsid w:val="00D42305"/>
    <w:rsid w:val="00D7177F"/>
    <w:rsid w:val="00D7553A"/>
    <w:rsid w:val="00DC041B"/>
    <w:rsid w:val="00DF7A58"/>
    <w:rsid w:val="00E0488E"/>
    <w:rsid w:val="00E56D46"/>
    <w:rsid w:val="00E7677C"/>
    <w:rsid w:val="00E77EAD"/>
    <w:rsid w:val="00E87A95"/>
    <w:rsid w:val="00EC78F1"/>
    <w:rsid w:val="00EE0366"/>
    <w:rsid w:val="00EE0CB9"/>
    <w:rsid w:val="00EF2426"/>
    <w:rsid w:val="00F076A4"/>
    <w:rsid w:val="00F11AFE"/>
    <w:rsid w:val="00F67173"/>
    <w:rsid w:val="00FC07E7"/>
    <w:rsid w:val="00FC0991"/>
    <w:rsid w:val="00FC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2979FF"/>
    <w:pPr>
      <w:jc w:val="center"/>
    </w:pPr>
    <w:rPr>
      <w:rFonts w:ascii="Bookman Old Style" w:hAnsi="Bookman Old Style"/>
      <w:b/>
      <w:bCs/>
      <w:sz w:val="36"/>
      <w:szCs w:val="36"/>
    </w:rPr>
  </w:style>
  <w:style w:type="character" w:customStyle="1" w:styleId="a4">
    <w:name w:val="Название Знак"/>
    <w:basedOn w:val="a0"/>
    <w:uiPriority w:val="10"/>
    <w:rsid w:val="002979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2979FF"/>
    <w:pPr>
      <w:ind w:left="3600" w:firstLine="720"/>
    </w:pPr>
    <w:rPr>
      <w:rFonts w:ascii="Calibri" w:hAnsi="Calibri"/>
      <w:spacing w:val="-4"/>
      <w:sz w:val="28"/>
      <w:szCs w:val="28"/>
    </w:rPr>
  </w:style>
  <w:style w:type="character" w:customStyle="1" w:styleId="1">
    <w:name w:val="Название Знак1"/>
    <w:link w:val="a3"/>
    <w:locked/>
    <w:rsid w:val="002979FF"/>
    <w:rPr>
      <w:rFonts w:ascii="Bookman Old Style" w:eastAsia="Times New Roman" w:hAnsi="Bookman Old Style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9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rsid w:val="00E77E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E77EAD"/>
    <w:pPr>
      <w:shd w:val="clear" w:color="auto" w:fill="FFFFFF"/>
      <w:spacing w:line="317" w:lineRule="exact"/>
    </w:pPr>
    <w:rPr>
      <w:sz w:val="27"/>
      <w:szCs w:val="27"/>
      <w:lang w:eastAsia="en-US"/>
    </w:rPr>
  </w:style>
  <w:style w:type="paragraph" w:styleId="a8">
    <w:name w:val="header"/>
    <w:basedOn w:val="a"/>
    <w:link w:val="a9"/>
    <w:uiPriority w:val="99"/>
    <w:unhideWhenUsed/>
    <w:rsid w:val="00D717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0F1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2979FF"/>
    <w:pPr>
      <w:jc w:val="center"/>
    </w:pPr>
    <w:rPr>
      <w:rFonts w:ascii="Bookman Old Style" w:hAnsi="Bookman Old Style"/>
      <w:b/>
      <w:bCs/>
      <w:sz w:val="36"/>
      <w:szCs w:val="36"/>
    </w:rPr>
  </w:style>
  <w:style w:type="character" w:customStyle="1" w:styleId="a4">
    <w:name w:val="Название Знак"/>
    <w:basedOn w:val="a0"/>
    <w:uiPriority w:val="10"/>
    <w:rsid w:val="002979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2979FF"/>
    <w:pPr>
      <w:ind w:left="3600" w:firstLine="720"/>
    </w:pPr>
    <w:rPr>
      <w:rFonts w:ascii="Calibri" w:hAnsi="Calibri"/>
      <w:spacing w:val="-4"/>
      <w:sz w:val="28"/>
      <w:szCs w:val="28"/>
    </w:rPr>
  </w:style>
  <w:style w:type="character" w:customStyle="1" w:styleId="1">
    <w:name w:val="Название Знак1"/>
    <w:link w:val="a3"/>
    <w:locked/>
    <w:rsid w:val="002979FF"/>
    <w:rPr>
      <w:rFonts w:ascii="Bookman Old Style" w:eastAsia="Times New Roman" w:hAnsi="Bookman Old Style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9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rsid w:val="00E77E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E77EAD"/>
    <w:pPr>
      <w:shd w:val="clear" w:color="auto" w:fill="FFFFFF"/>
      <w:spacing w:line="317" w:lineRule="exact"/>
    </w:pPr>
    <w:rPr>
      <w:sz w:val="27"/>
      <w:szCs w:val="27"/>
      <w:lang w:eastAsia="en-US"/>
    </w:rPr>
  </w:style>
  <w:style w:type="paragraph" w:styleId="a8">
    <w:name w:val="header"/>
    <w:basedOn w:val="a"/>
    <w:link w:val="a9"/>
    <w:uiPriority w:val="99"/>
    <w:unhideWhenUsed/>
    <w:rsid w:val="00D717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0F1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E3A96-792C-4FE1-A5F6-3959C965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cp:lastPrinted>2023-10-30T10:11:00Z</cp:lastPrinted>
  <dcterms:created xsi:type="dcterms:W3CDTF">2023-11-08T10:42:00Z</dcterms:created>
  <dcterms:modified xsi:type="dcterms:W3CDTF">2023-11-08T10:42:00Z</dcterms:modified>
</cp:coreProperties>
</file>