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4D62CA" w:rsidRPr="004D62CA" w:rsidTr="006A3667">
        <w:tc>
          <w:tcPr>
            <w:tcW w:w="9212" w:type="dxa"/>
            <w:tcBorders>
              <w:bottom w:val="single" w:sz="24" w:space="0" w:color="auto"/>
            </w:tcBorders>
          </w:tcPr>
          <w:p w:rsidR="004D62CA" w:rsidRPr="004D62CA" w:rsidRDefault="004D62CA" w:rsidP="004D6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</w:p>
          <w:p w:rsidR="004D62CA" w:rsidRPr="004D62CA" w:rsidRDefault="004D62CA" w:rsidP="004D62C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aps/>
                <w:spacing w:val="-12"/>
                <w:sz w:val="36"/>
                <w:szCs w:val="24"/>
                <w:lang w:eastAsia="ru-RU"/>
              </w:rPr>
            </w:pPr>
            <w:r w:rsidRPr="004D62CA">
              <w:rPr>
                <w:rFonts w:ascii="Arial" w:eastAsia="Times New Roman" w:hAnsi="Arial" w:cs="Times New Roman"/>
                <w:b/>
                <w:caps/>
                <w:spacing w:val="-12"/>
                <w:sz w:val="36"/>
                <w:szCs w:val="24"/>
                <w:lang w:eastAsia="ru-RU"/>
              </w:rPr>
              <w:t>Территориальная избирательная комиссия Кунашакского района</w:t>
            </w:r>
          </w:p>
          <w:p w:rsidR="004D62CA" w:rsidRPr="004D62CA" w:rsidRDefault="004D62CA" w:rsidP="004D6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</w:tbl>
    <w:p w:rsidR="004D62CA" w:rsidRPr="004D62CA" w:rsidRDefault="004D62CA" w:rsidP="004D62CA">
      <w:pPr>
        <w:spacing w:after="0" w:line="240" w:lineRule="auto"/>
        <w:jc w:val="center"/>
        <w:rPr>
          <w:rFonts w:ascii="Arial" w:eastAsia="Times New Roman" w:hAnsi="Arial" w:cs="Times New Roman"/>
          <w:sz w:val="8"/>
          <w:szCs w:val="24"/>
          <w:vertAlign w:val="superscript"/>
          <w:lang w:eastAsia="ru-RU"/>
        </w:rPr>
      </w:pPr>
    </w:p>
    <w:p w:rsidR="004D62CA" w:rsidRPr="004D62CA" w:rsidRDefault="004D62CA" w:rsidP="004D62CA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u w:val="single"/>
          <w:vertAlign w:val="superscript"/>
          <w:lang w:eastAsia="ru-RU"/>
        </w:rPr>
      </w:pPr>
      <w:r w:rsidRPr="004D62CA">
        <w:rPr>
          <w:rFonts w:ascii="Arial" w:eastAsia="Times New Roman" w:hAnsi="Arial" w:cs="Times New Roman"/>
          <w:sz w:val="24"/>
          <w:szCs w:val="24"/>
          <w:u w:val="single"/>
          <w:vertAlign w:val="superscript"/>
          <w:lang w:eastAsia="ru-RU"/>
        </w:rPr>
        <w:t>456730, Челябинская область, с. Кунашак, ул. Ленина, 86, тел.</w:t>
      </w:r>
      <w:r w:rsidRPr="004D62CA">
        <w:rPr>
          <w:rFonts w:ascii="Arial" w:eastAsia="Times New Roman" w:hAnsi="Arial" w:cs="Times New Roman"/>
          <w:sz w:val="20"/>
          <w:szCs w:val="20"/>
          <w:u w:val="single"/>
          <w:vertAlign w:val="superscript"/>
          <w:lang w:eastAsia="ru-RU"/>
        </w:rPr>
        <w:t xml:space="preserve"> тел.2-83-26</w:t>
      </w:r>
    </w:p>
    <w:p w:rsidR="004D62CA" w:rsidRPr="004D62CA" w:rsidRDefault="004D62CA" w:rsidP="004D62CA">
      <w:pPr>
        <w:spacing w:after="0" w:line="480" w:lineRule="auto"/>
        <w:jc w:val="center"/>
        <w:rPr>
          <w:rFonts w:ascii="Times New Roman" w:eastAsia="Arial Unicode MS" w:hAnsi="Times New Roman" w:cs="Times New Roman"/>
          <w:b/>
          <w:bCs/>
          <w:sz w:val="32"/>
          <w:szCs w:val="32"/>
          <w:lang w:eastAsia="ru-RU"/>
        </w:rPr>
      </w:pPr>
      <w:r w:rsidRPr="004D62CA">
        <w:rPr>
          <w:rFonts w:ascii="Times New Roman" w:eastAsia="Arial Unicode MS" w:hAnsi="Times New Roman" w:cs="Times New Roman"/>
          <w:b/>
          <w:bCs/>
          <w:sz w:val="32"/>
          <w:szCs w:val="32"/>
          <w:lang w:eastAsia="ru-RU"/>
        </w:rPr>
        <w:t xml:space="preserve">РЕШЕНИЕ </w:t>
      </w:r>
    </w:p>
    <w:p w:rsidR="004D62CA" w:rsidRPr="004D62CA" w:rsidRDefault="004D62CA" w:rsidP="004D62CA">
      <w:pPr>
        <w:spacing w:after="0" w:line="480" w:lineRule="auto"/>
        <w:jc w:val="both"/>
        <w:rPr>
          <w:rFonts w:ascii="Times New Roman" w:eastAsia="Arial Unicode MS" w:hAnsi="Times New Roman" w:cs="Times New Roman"/>
          <w:b/>
          <w:bCs/>
          <w:sz w:val="36"/>
          <w:szCs w:val="24"/>
          <w:lang w:eastAsia="ru-RU"/>
        </w:rPr>
      </w:pPr>
      <w:r w:rsidRPr="004D62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03 сентября 2018 года                                                 № 47/4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05"/>
      </w:tblGrid>
      <w:tr w:rsidR="004D62CA" w:rsidRPr="004D62CA" w:rsidTr="006A3667">
        <w:tc>
          <w:tcPr>
            <w:tcW w:w="9321" w:type="dxa"/>
            <w:tcBorders>
              <w:top w:val="nil"/>
              <w:left w:val="nil"/>
              <w:bottom w:val="nil"/>
              <w:right w:val="nil"/>
            </w:tcBorders>
          </w:tcPr>
          <w:p w:rsidR="004D62CA" w:rsidRPr="004D62CA" w:rsidRDefault="004D62CA" w:rsidP="004D6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4D62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Об аннулировании регистрации кандидата в депутаты Совета депутатов </w:t>
            </w:r>
            <w:proofErr w:type="spellStart"/>
            <w:r w:rsidRPr="004D62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Буринского</w:t>
            </w:r>
            <w:proofErr w:type="spellEnd"/>
            <w:r w:rsidRPr="004D62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сельского поселения по одномандатному   избирательному округу №10 Ганина Всеволода Анатольевича, выдвинутого Челябинским региональным отделением Политической партии ЛДПР - Либерально-демократической партии России на выборах 09 сентября 2018 г.</w:t>
            </w:r>
          </w:p>
        </w:tc>
      </w:tr>
    </w:tbl>
    <w:p w:rsidR="004D62CA" w:rsidRPr="004D62CA" w:rsidRDefault="004D62CA" w:rsidP="004D62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62CA" w:rsidRPr="004D62CA" w:rsidRDefault="004D62CA" w:rsidP="004D6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6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заявление кандидата в депутаты Совета   депутатов </w:t>
      </w:r>
      <w:proofErr w:type="spellStart"/>
      <w:r w:rsidRPr="004D62CA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Буринского</w:t>
      </w:r>
      <w:proofErr w:type="spellEnd"/>
      <w:r w:rsidRPr="004D6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избирательному округу № </w:t>
      </w:r>
      <w:r w:rsidRPr="004D62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10 Ганина Всеволода Анатольевича</w:t>
      </w:r>
      <w:r w:rsidRPr="004D6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снятии своей кандидатуры, в соответствии с пунктом 2 статьи 76 Федерального закона «Об основных гарантиях избирательных прав и права на участие в референдуме граждан Российской Федерации» территориальная избирательная комиссия </w:t>
      </w:r>
      <w:proofErr w:type="spellStart"/>
      <w:r w:rsidRPr="004D62C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Кунашакского</w:t>
      </w:r>
      <w:proofErr w:type="spellEnd"/>
      <w:r w:rsidRPr="004D6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4D62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4D62CA" w:rsidRPr="004D62CA" w:rsidRDefault="004D62CA" w:rsidP="004D62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62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1. Аннулировать </w:t>
      </w:r>
      <w:r w:rsidRPr="004D62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регистрацию кандидата </w:t>
      </w:r>
      <w:r w:rsidRPr="004D62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депутаты Совета   депутатов </w:t>
      </w:r>
      <w:proofErr w:type="spellStart"/>
      <w:r w:rsidRPr="004D62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Буринского</w:t>
      </w:r>
      <w:proofErr w:type="spellEnd"/>
      <w:r w:rsidRPr="004D62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по избирательному округу №10 </w:t>
      </w:r>
      <w:r w:rsidRPr="004D62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Ганина Всеволода Анатольевича</w:t>
      </w:r>
      <w:r w:rsidRPr="004D62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4D62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4D62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4D62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4D62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4D62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4D62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      </w:t>
      </w:r>
      <w:r w:rsidRPr="004D62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4D62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2.Поручить участковой избирательной комиссии</w:t>
      </w:r>
      <w:r w:rsidRPr="004D62C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4D62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№1072 </w:t>
      </w:r>
      <w:r w:rsidRPr="004D62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обеспечить вычеркивание в установленном порядке в избирательном бюллетене для голосования на дополнительных выборах депутатов </w:t>
      </w:r>
      <w:r w:rsidRPr="004D62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Совета депутатов </w:t>
      </w:r>
      <w:proofErr w:type="spellStart"/>
      <w:r w:rsidRPr="004D62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Буринского</w:t>
      </w:r>
      <w:proofErr w:type="spellEnd"/>
      <w:r w:rsidRPr="004D62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сельского поселения по одномандатному   избирательному округу №10 </w:t>
      </w:r>
      <w:r w:rsidRPr="004D62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исключение из информационного плаката о зарегистрированных кандидатах в депутаты Совета   депутатов </w:t>
      </w:r>
      <w:proofErr w:type="spellStart"/>
      <w:r w:rsidRPr="004D62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Буринского</w:t>
      </w:r>
      <w:proofErr w:type="spellEnd"/>
      <w:r w:rsidRPr="004D62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по избирательному округу №10  фамилии, имени и отчества кандидата </w:t>
      </w:r>
      <w:r w:rsidRPr="004D62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Ганина Всеволода Анатольевича</w:t>
      </w:r>
      <w:r w:rsidRPr="004D62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сведений о нем.</w:t>
      </w:r>
    </w:p>
    <w:p w:rsidR="004D62CA" w:rsidRPr="004D62CA" w:rsidRDefault="004D62CA" w:rsidP="004D62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62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3.Направить настоящее решение Ганину В.А., </w:t>
      </w:r>
      <w:r w:rsidRPr="004D62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Челябинскому региональному отделению Политической партии ЛДПР - Либерально-демократической партии России,</w:t>
      </w:r>
      <w:r w:rsidRPr="004D62CA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участковой избирательной комиссии №1072 и разместить на сайте администрации </w:t>
      </w:r>
      <w:proofErr w:type="spellStart"/>
      <w:r w:rsidRPr="004D62CA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Кунашакского</w:t>
      </w:r>
      <w:proofErr w:type="spellEnd"/>
      <w:r w:rsidRPr="004D62CA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района</w:t>
      </w:r>
    </w:p>
    <w:p w:rsidR="004D62CA" w:rsidRPr="004D62CA" w:rsidRDefault="004D62CA" w:rsidP="004D6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4D62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 w:rsidRPr="004D6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секретаря избирательной комиссии </w:t>
      </w:r>
      <w:proofErr w:type="spellStart"/>
      <w:r w:rsidRPr="004D62C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Кунашакского</w:t>
      </w:r>
      <w:proofErr w:type="spellEnd"/>
      <w:r w:rsidRPr="004D6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spellStart"/>
      <w:r w:rsidRPr="004D62C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Гайнетдинову</w:t>
      </w:r>
      <w:proofErr w:type="spellEnd"/>
      <w:r w:rsidRPr="004D6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Р.И.</w:t>
      </w:r>
    </w:p>
    <w:p w:rsidR="004D62CA" w:rsidRPr="004D62CA" w:rsidRDefault="004D62CA" w:rsidP="004D6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62CA" w:rsidRPr="004D62CA" w:rsidRDefault="004D62CA" w:rsidP="004D6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2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</w:t>
      </w:r>
      <w:r w:rsidRPr="004D6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62C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Бабамырзаева</w:t>
      </w:r>
      <w:proofErr w:type="spellEnd"/>
      <w:r w:rsidRPr="004D6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С.Ф.</w:t>
      </w:r>
    </w:p>
    <w:p w:rsidR="004D62CA" w:rsidRPr="004D62CA" w:rsidRDefault="004D62CA" w:rsidP="004D6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2CA" w:rsidRPr="004D62CA" w:rsidRDefault="004D62CA" w:rsidP="004D6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proofErr w:type="spellStart"/>
      <w:r w:rsidRPr="004D62C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Гайнетдинова</w:t>
      </w:r>
      <w:proofErr w:type="spellEnd"/>
      <w:r w:rsidRPr="004D6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Р.И. 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4D62CA" w:rsidRPr="004D62CA" w:rsidTr="006A3667">
        <w:trPr>
          <w:jc w:val="center"/>
        </w:trPr>
        <w:tc>
          <w:tcPr>
            <w:tcW w:w="9212" w:type="dxa"/>
            <w:tcBorders>
              <w:bottom w:val="single" w:sz="24" w:space="0" w:color="auto"/>
            </w:tcBorders>
          </w:tcPr>
          <w:p w:rsidR="004D62CA" w:rsidRPr="004D62CA" w:rsidRDefault="004D62CA" w:rsidP="004D6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</w:p>
          <w:p w:rsidR="004D62CA" w:rsidRPr="004D62CA" w:rsidRDefault="004D62CA" w:rsidP="004D62C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aps/>
                <w:spacing w:val="-12"/>
                <w:sz w:val="36"/>
                <w:szCs w:val="24"/>
                <w:lang w:eastAsia="ru-RU"/>
              </w:rPr>
            </w:pPr>
            <w:r w:rsidRPr="004D62CA">
              <w:rPr>
                <w:rFonts w:ascii="Arial" w:eastAsia="Times New Roman" w:hAnsi="Arial" w:cs="Times New Roman"/>
                <w:b/>
                <w:caps/>
                <w:spacing w:val="-12"/>
                <w:sz w:val="36"/>
                <w:szCs w:val="24"/>
                <w:lang w:eastAsia="ru-RU"/>
              </w:rPr>
              <w:t>Территориальная избирательная комиссия Кунашакского района</w:t>
            </w:r>
          </w:p>
          <w:p w:rsidR="004D62CA" w:rsidRPr="004D62CA" w:rsidRDefault="004D62CA" w:rsidP="004D6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</w:tbl>
    <w:p w:rsidR="004D62CA" w:rsidRPr="004D62CA" w:rsidRDefault="004D62CA" w:rsidP="004D62CA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24"/>
          <w:vertAlign w:val="superscript"/>
          <w:lang w:eastAsia="ru-RU"/>
        </w:rPr>
      </w:pPr>
    </w:p>
    <w:p w:rsidR="004D62CA" w:rsidRPr="004D62CA" w:rsidRDefault="004D62CA" w:rsidP="004D62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vertAlign w:val="superscript"/>
          <w:lang w:eastAsia="ru-RU"/>
        </w:rPr>
      </w:pPr>
      <w:r w:rsidRPr="004D62CA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t>456730, Челябинская область, с. Кунашак, ул. Ленина, 86, тел.</w:t>
      </w:r>
      <w:r w:rsidRPr="004D62CA">
        <w:rPr>
          <w:rFonts w:ascii="Times New Roman" w:eastAsia="Times New Roman" w:hAnsi="Times New Roman" w:cs="Times New Roman"/>
          <w:sz w:val="20"/>
          <w:szCs w:val="20"/>
          <w:u w:val="single"/>
          <w:vertAlign w:val="superscript"/>
          <w:lang w:eastAsia="ru-RU"/>
        </w:rPr>
        <w:t xml:space="preserve"> тел.2-83-26</w:t>
      </w:r>
    </w:p>
    <w:p w:rsidR="004D62CA" w:rsidRPr="004D62CA" w:rsidRDefault="004D62CA" w:rsidP="004D62CA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36"/>
          <w:szCs w:val="24"/>
          <w:lang w:eastAsia="ru-RU"/>
        </w:rPr>
      </w:pPr>
    </w:p>
    <w:p w:rsidR="004D62CA" w:rsidRPr="004D62CA" w:rsidRDefault="004D62CA" w:rsidP="004D62CA">
      <w:pPr>
        <w:spacing w:after="0" w:line="480" w:lineRule="auto"/>
        <w:jc w:val="center"/>
        <w:rPr>
          <w:rFonts w:ascii="Times New Roman" w:eastAsia="Arial Unicode MS" w:hAnsi="Times New Roman" w:cs="Times New Roman"/>
          <w:b/>
          <w:bCs/>
          <w:sz w:val="32"/>
          <w:szCs w:val="32"/>
          <w:lang w:eastAsia="ru-RU"/>
        </w:rPr>
      </w:pPr>
      <w:r w:rsidRPr="004D62CA">
        <w:rPr>
          <w:rFonts w:ascii="Times New Roman" w:eastAsia="Arial Unicode MS" w:hAnsi="Times New Roman" w:cs="Times New Roman"/>
          <w:b/>
          <w:bCs/>
          <w:sz w:val="32"/>
          <w:szCs w:val="32"/>
          <w:lang w:eastAsia="ru-RU"/>
        </w:rPr>
        <w:t xml:space="preserve">РЕШЕНИЕ </w:t>
      </w:r>
    </w:p>
    <w:p w:rsidR="004D62CA" w:rsidRPr="004D62CA" w:rsidRDefault="004D62CA" w:rsidP="004D62CA">
      <w:pPr>
        <w:spacing w:after="0" w:line="480" w:lineRule="auto"/>
        <w:jc w:val="both"/>
        <w:rPr>
          <w:rFonts w:ascii="Times New Roman" w:eastAsia="Arial Unicode MS" w:hAnsi="Times New Roman" w:cs="Times New Roman"/>
          <w:b/>
          <w:bCs/>
          <w:sz w:val="36"/>
          <w:szCs w:val="24"/>
          <w:lang w:eastAsia="ru-RU"/>
        </w:rPr>
      </w:pPr>
      <w:r w:rsidRPr="004D62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03 сентября 2018 года                                                 № 47/3</w:t>
      </w:r>
    </w:p>
    <w:p w:rsidR="004D62CA" w:rsidRPr="004D62CA" w:rsidRDefault="004D62CA" w:rsidP="004D62CA">
      <w:pPr>
        <w:tabs>
          <w:tab w:val="left" w:leader="underscore" w:pos="1053"/>
          <w:tab w:val="left" w:pos="749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62CA" w:rsidRPr="004D62CA" w:rsidRDefault="004D62CA" w:rsidP="004D62CA">
      <w:pPr>
        <w:spacing w:after="117" w:line="24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D62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Об аннулировании регистрации кандидата в депутаты Собрания депутатов </w:t>
      </w:r>
      <w:proofErr w:type="spellStart"/>
      <w:r w:rsidRPr="004D62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Кунашакского</w:t>
      </w:r>
      <w:proofErr w:type="spellEnd"/>
      <w:r w:rsidRPr="004D62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муниципального района по одномандатному избирательному округу № 1 </w:t>
      </w:r>
      <w:proofErr w:type="spellStart"/>
      <w:r w:rsidRPr="004D62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Аккужина</w:t>
      </w:r>
      <w:proofErr w:type="spellEnd"/>
      <w:r w:rsidRPr="004D62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4D62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Раниса</w:t>
      </w:r>
      <w:proofErr w:type="spellEnd"/>
      <w:r w:rsidRPr="004D62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4D62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Юлиевича</w:t>
      </w:r>
      <w:proofErr w:type="spellEnd"/>
      <w:r w:rsidRPr="004D62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, выдвинутого в порядке самовыдвижения на выборах 09 сентября 2018 года</w:t>
      </w:r>
    </w:p>
    <w:p w:rsidR="004D62CA" w:rsidRPr="004D62CA" w:rsidRDefault="004D62CA" w:rsidP="004D6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письменного личного заявления </w:t>
      </w:r>
      <w:proofErr w:type="spellStart"/>
      <w:r w:rsidRPr="004D62CA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Аккужина</w:t>
      </w:r>
      <w:proofErr w:type="spellEnd"/>
      <w:r w:rsidRPr="004D6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Р.Ю. зарегистрированного кандидатом в депутаты Собрания депутатов </w:t>
      </w:r>
      <w:proofErr w:type="spellStart"/>
      <w:r w:rsidRPr="004D62C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Кунашакского</w:t>
      </w:r>
      <w:proofErr w:type="spellEnd"/>
      <w:r w:rsidRPr="004D6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по одномандатному избирательному округу № 1 о снятии своей кандидатуры, руководствуясь пунктом 2 статьи 76 Федерального закона «</w:t>
      </w:r>
      <w:r w:rsidRPr="004D62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 основных гарантиях избирательных прав и права на участие в референдуме граждан Российской Федерации</w:t>
      </w:r>
      <w:r w:rsidRPr="004D6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территориальная избирательная комиссия </w:t>
      </w:r>
      <w:proofErr w:type="spellStart"/>
      <w:r w:rsidRPr="004D62C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Кунашакского</w:t>
      </w:r>
      <w:proofErr w:type="spellEnd"/>
      <w:r w:rsidRPr="004D6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4D62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4D62CA" w:rsidRPr="004D62CA" w:rsidRDefault="004D62CA" w:rsidP="004D62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4D62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1.Аннулировать  регистрацию</w:t>
      </w:r>
      <w:proofErr w:type="gramEnd"/>
      <w:r w:rsidRPr="004D62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D62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Аккужина</w:t>
      </w:r>
      <w:proofErr w:type="spellEnd"/>
      <w:r w:rsidRPr="004D62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D62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Раниса</w:t>
      </w:r>
      <w:proofErr w:type="spellEnd"/>
      <w:r w:rsidRPr="004D62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D62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Юлиевича</w:t>
      </w:r>
      <w:proofErr w:type="spellEnd"/>
      <w:r w:rsidRPr="004D62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зарегистрированного кандидатом в депутаты Собрания депутатов </w:t>
      </w:r>
      <w:proofErr w:type="spellStart"/>
      <w:r w:rsidRPr="004D62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Кунашакского</w:t>
      </w:r>
      <w:proofErr w:type="spellEnd"/>
      <w:r w:rsidRPr="004D62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по одномандатному избирательному округу № 1</w:t>
      </w:r>
      <w:r w:rsidRPr="004D62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D62CA" w:rsidRPr="004D62CA" w:rsidRDefault="004D62CA" w:rsidP="004D62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62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Поручить участковым избирательным комиссиям</w:t>
      </w:r>
      <w:r w:rsidRPr="004D62C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4D62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№1066, №1068</w:t>
      </w:r>
      <w:r w:rsidRPr="004D62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обеспечить вычеркивание в установленном порядке в избирательном бюллетене для голосования на дополнительных выборах депутатов</w:t>
      </w:r>
      <w:r w:rsidRPr="004D62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D62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Собрания депутатов </w:t>
      </w:r>
      <w:proofErr w:type="spellStart"/>
      <w:r w:rsidRPr="004D62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Кунашакского</w:t>
      </w:r>
      <w:proofErr w:type="spellEnd"/>
      <w:r w:rsidRPr="004D62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по одномандатному избирательному округу № 1</w:t>
      </w:r>
      <w:r w:rsidRPr="004D62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D62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4D62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исключение из информационного плаката о кандидатах</w:t>
      </w:r>
      <w:r w:rsidRPr="004D62C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4D62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депутаты Собрания депутатов </w:t>
      </w:r>
      <w:proofErr w:type="spellStart"/>
      <w:r w:rsidRPr="004D62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Кунашакского</w:t>
      </w:r>
      <w:proofErr w:type="spellEnd"/>
      <w:r w:rsidRPr="004D62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по одномандатному избирательному округу № 1  фамилии, имени и отчества кандидата </w:t>
      </w:r>
      <w:proofErr w:type="spellStart"/>
      <w:r w:rsidRPr="004D62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Аккужина</w:t>
      </w:r>
      <w:proofErr w:type="spellEnd"/>
      <w:r w:rsidRPr="004D62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D62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Раниса</w:t>
      </w:r>
      <w:proofErr w:type="spellEnd"/>
      <w:r w:rsidRPr="004D62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D62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Юлиевича</w:t>
      </w:r>
      <w:proofErr w:type="spellEnd"/>
      <w:r w:rsidRPr="004D62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сведений о нем.</w:t>
      </w:r>
    </w:p>
    <w:p w:rsidR="004D62CA" w:rsidRPr="004D62CA" w:rsidRDefault="004D62CA" w:rsidP="004D62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62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3.Направить настоящее решение </w:t>
      </w:r>
      <w:proofErr w:type="spellStart"/>
      <w:r w:rsidRPr="004D62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Аккужину</w:t>
      </w:r>
      <w:proofErr w:type="spellEnd"/>
      <w:r w:rsidRPr="004D62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Р.Ю., </w:t>
      </w:r>
      <w:proofErr w:type="gramStart"/>
      <w:r w:rsidRPr="004D62CA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участковым  избирательным</w:t>
      </w:r>
      <w:proofErr w:type="gramEnd"/>
      <w:r w:rsidRPr="004D62CA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комиссиям  №1066, №1068  и разместить на сайте администрации </w:t>
      </w:r>
      <w:proofErr w:type="spellStart"/>
      <w:r w:rsidRPr="004D62CA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Кунашакского</w:t>
      </w:r>
      <w:proofErr w:type="spellEnd"/>
      <w:r w:rsidRPr="004D62CA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района</w:t>
      </w:r>
    </w:p>
    <w:p w:rsidR="004D62CA" w:rsidRPr="004D62CA" w:rsidRDefault="004D62CA" w:rsidP="004D6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4D62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 w:rsidRPr="004D6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секретаря избирательной комиссии </w:t>
      </w:r>
      <w:proofErr w:type="spellStart"/>
      <w:r w:rsidRPr="004D62C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Кунашакского</w:t>
      </w:r>
      <w:proofErr w:type="spellEnd"/>
      <w:r w:rsidRPr="004D6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spellStart"/>
      <w:r w:rsidRPr="004D62C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Гайнетдинову</w:t>
      </w:r>
      <w:proofErr w:type="spellEnd"/>
      <w:r w:rsidRPr="004D6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Р.И.</w:t>
      </w:r>
    </w:p>
    <w:p w:rsidR="004D62CA" w:rsidRPr="004D62CA" w:rsidRDefault="004D62CA" w:rsidP="004D6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62CA" w:rsidRPr="004D62CA" w:rsidRDefault="004D62CA" w:rsidP="004D6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2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bookmarkStart w:id="0" w:name="_GoBack"/>
      <w:bookmarkEnd w:id="0"/>
      <w:proofErr w:type="spellStart"/>
      <w:r w:rsidRPr="004D62C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Бабамырзаева</w:t>
      </w:r>
      <w:proofErr w:type="spellEnd"/>
      <w:r w:rsidRPr="004D6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С.Ф.</w:t>
      </w:r>
    </w:p>
    <w:p w:rsidR="004D62CA" w:rsidRPr="004D62CA" w:rsidRDefault="004D62CA" w:rsidP="004D6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2CA" w:rsidRPr="004D62CA" w:rsidRDefault="004D62CA" w:rsidP="004D6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4D6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62C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Гайнетдинова</w:t>
      </w:r>
      <w:proofErr w:type="spellEnd"/>
      <w:r w:rsidRPr="004D6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Р.И.</w:t>
      </w:r>
    </w:p>
    <w:sectPr w:rsidR="004D62CA" w:rsidRPr="004D6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2CA"/>
    <w:rsid w:val="001C4B1E"/>
    <w:rsid w:val="004D62CA"/>
    <w:rsid w:val="00B8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3BE757-222E-4AC5-ABE0-D52143B3E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Комиссия Избирательная</dc:creator>
  <cp:keywords/>
  <dc:description/>
  <cp:lastModifiedBy>Комиссия Избирательная</cp:lastModifiedBy>
  <cp:revision>2</cp:revision>
  <dcterms:created xsi:type="dcterms:W3CDTF">2018-09-04T06:29:00Z</dcterms:created>
  <dcterms:modified xsi:type="dcterms:W3CDTF">2018-09-04T06:33:00Z</dcterms:modified>
</cp:coreProperties>
</file>