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E9EF2" w14:textId="5CEA0980" w:rsidR="00144A31" w:rsidRPr="00144A31" w:rsidRDefault="001E7908" w:rsidP="00144A31">
      <w:pPr>
        <w:jc w:val="right"/>
        <w:rPr>
          <w:rFonts w:ascii="Arial" w:eastAsia="Calibri" w:hAnsi="Arial" w:cs="Arial"/>
          <w:color w:val="595959"/>
          <w:sz w:val="24"/>
        </w:rPr>
      </w:pPr>
      <w:r>
        <w:rPr>
          <w:rFonts w:ascii="Arial" w:eastAsia="Calibri" w:hAnsi="Arial" w:cs="Arial"/>
          <w:color w:val="595959"/>
          <w:sz w:val="24"/>
        </w:rPr>
        <w:t>03</w:t>
      </w:r>
      <w:r w:rsidR="00144A31" w:rsidRPr="00144A31">
        <w:rPr>
          <w:rFonts w:ascii="Arial" w:eastAsia="Calibri" w:hAnsi="Arial" w:cs="Arial"/>
          <w:color w:val="595959"/>
          <w:sz w:val="24"/>
        </w:rPr>
        <w:t>.1</w:t>
      </w:r>
      <w:r>
        <w:rPr>
          <w:rFonts w:ascii="Arial" w:eastAsia="Calibri" w:hAnsi="Arial" w:cs="Arial"/>
          <w:color w:val="595959"/>
          <w:sz w:val="24"/>
        </w:rPr>
        <w:t>2</w:t>
      </w:r>
      <w:r w:rsidR="00144A31" w:rsidRPr="00144A31">
        <w:rPr>
          <w:rFonts w:ascii="Arial" w:eastAsia="Calibri" w:hAnsi="Arial" w:cs="Arial"/>
          <w:color w:val="595959"/>
          <w:sz w:val="24"/>
        </w:rPr>
        <w:t>.2020</w:t>
      </w:r>
    </w:p>
    <w:p w14:paraId="19E15E8E" w14:textId="3C575BE6" w:rsidR="003B79AA" w:rsidRPr="00144A31" w:rsidRDefault="003B79AA" w:rsidP="003B79AA">
      <w:pPr>
        <w:spacing w:line="276" w:lineRule="auto"/>
        <w:ind w:left="1276"/>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sidRPr="001D0265">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СОЗДАЁМ БУДУЩЕЕ»: НАЧИНАЕТСЯ РЕКЛАМНАЯ КАМПАНИЯ ВПН-2020</w:t>
      </w:r>
      <w:r>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39E39635" w14:textId="61889BD0" w:rsidR="00C04E7F" w:rsidRPr="005416B9" w:rsidRDefault="003B79AA" w:rsidP="00C04E7F">
      <w:pPr>
        <w:spacing w:line="276" w:lineRule="auto"/>
        <w:ind w:left="1276"/>
        <w:rPr>
          <w:rFonts w:ascii="Arial" w:eastAsia="Calibri" w:hAnsi="Arial" w:cs="Arial"/>
          <w:b/>
          <w:bCs/>
          <w:color w:val="525252"/>
          <w:sz w:val="24"/>
          <w:szCs w:val="24"/>
        </w:rPr>
      </w:pPr>
      <w:r>
        <w:rPr>
          <w:rFonts w:ascii="Arial" w:eastAsia="Calibri" w:hAnsi="Arial" w:cs="Arial"/>
          <w:b/>
          <w:bCs/>
          <w:color w:val="525252"/>
          <w:sz w:val="24"/>
          <w:szCs w:val="24"/>
        </w:rPr>
        <w:t>Да</w:t>
      </w:r>
      <w:r w:rsidR="005416B9">
        <w:rPr>
          <w:rFonts w:ascii="Arial" w:eastAsia="Calibri" w:hAnsi="Arial" w:cs="Arial"/>
          <w:b/>
          <w:bCs/>
          <w:color w:val="525252"/>
          <w:sz w:val="24"/>
          <w:szCs w:val="24"/>
        </w:rPr>
        <w:t xml:space="preserve">н старт </w:t>
      </w:r>
      <w:r w:rsidR="00247EE6" w:rsidRPr="00247EE6">
        <w:rPr>
          <w:rFonts w:ascii="Arial" w:eastAsia="Calibri" w:hAnsi="Arial" w:cs="Arial"/>
          <w:b/>
          <w:bCs/>
          <w:color w:val="525252"/>
          <w:sz w:val="24"/>
          <w:szCs w:val="24"/>
        </w:rPr>
        <w:t>рекламной кампании ВПН-2020</w:t>
      </w:r>
      <w:r w:rsidR="00BA5505">
        <w:rPr>
          <w:rFonts w:ascii="Arial" w:eastAsia="Calibri" w:hAnsi="Arial" w:cs="Arial"/>
          <w:b/>
          <w:bCs/>
          <w:color w:val="525252"/>
          <w:sz w:val="24"/>
          <w:szCs w:val="24"/>
        </w:rPr>
        <w:t xml:space="preserve">, </w:t>
      </w:r>
      <w:r w:rsidR="00BA5505" w:rsidRPr="00BA5505">
        <w:rPr>
          <w:rFonts w:ascii="Arial" w:eastAsia="Calibri" w:hAnsi="Arial" w:cs="Arial"/>
          <w:b/>
          <w:bCs/>
          <w:color w:val="525252"/>
          <w:sz w:val="24"/>
          <w:szCs w:val="24"/>
        </w:rPr>
        <w:t xml:space="preserve">сообщает </w:t>
      </w:r>
      <w:hyperlink r:id="rId8" w:history="1">
        <w:r w:rsidR="00BA5505" w:rsidRPr="00650F24">
          <w:rPr>
            <w:rStyle w:val="a9"/>
            <w:rFonts w:ascii="Arial" w:eastAsia="Calibri" w:hAnsi="Arial" w:cs="Arial"/>
            <w:b/>
            <w:bCs/>
            <w:sz w:val="24"/>
            <w:szCs w:val="24"/>
          </w:rPr>
          <w:t>сайт</w:t>
        </w:r>
      </w:hyperlink>
      <w:r w:rsidR="00BA5505" w:rsidRPr="00BA5505">
        <w:rPr>
          <w:rFonts w:ascii="Arial" w:eastAsia="Calibri" w:hAnsi="Arial" w:cs="Arial"/>
          <w:b/>
          <w:bCs/>
          <w:color w:val="525252"/>
          <w:sz w:val="24"/>
          <w:szCs w:val="24"/>
        </w:rPr>
        <w:t xml:space="preserve"> Всероссийской пер</w:t>
      </w:r>
      <w:r w:rsidR="00BA5505">
        <w:rPr>
          <w:rFonts w:ascii="Arial" w:eastAsia="Calibri" w:hAnsi="Arial" w:cs="Arial"/>
          <w:b/>
          <w:bCs/>
          <w:color w:val="525252"/>
          <w:sz w:val="24"/>
          <w:szCs w:val="24"/>
        </w:rPr>
        <w:t>е</w:t>
      </w:r>
      <w:r w:rsidR="00BA5505" w:rsidRPr="00BA5505">
        <w:rPr>
          <w:rFonts w:ascii="Arial" w:eastAsia="Calibri" w:hAnsi="Arial" w:cs="Arial"/>
          <w:b/>
          <w:bCs/>
          <w:color w:val="525252"/>
          <w:sz w:val="24"/>
          <w:szCs w:val="24"/>
        </w:rPr>
        <w:t>писи населения</w:t>
      </w:r>
      <w:r w:rsidR="00BA5505">
        <w:rPr>
          <w:rFonts w:ascii="Arial" w:eastAsia="Calibri" w:hAnsi="Arial" w:cs="Arial"/>
          <w:b/>
          <w:bCs/>
          <w:color w:val="525252"/>
          <w:sz w:val="24"/>
          <w:szCs w:val="24"/>
        </w:rPr>
        <w:t>.</w:t>
      </w:r>
      <w:r w:rsidR="005416B9">
        <w:rPr>
          <w:rFonts w:ascii="Arial" w:eastAsia="Calibri" w:hAnsi="Arial" w:cs="Arial"/>
          <w:b/>
          <w:bCs/>
          <w:color w:val="525252"/>
          <w:sz w:val="24"/>
          <w:szCs w:val="24"/>
        </w:rPr>
        <w:t xml:space="preserve"> </w:t>
      </w:r>
      <w:r w:rsidR="00C04E7F">
        <w:rPr>
          <w:rFonts w:ascii="Arial" w:eastAsia="Calibri" w:hAnsi="Arial" w:cs="Arial"/>
          <w:b/>
          <w:bCs/>
          <w:color w:val="525252"/>
          <w:sz w:val="24"/>
          <w:szCs w:val="24"/>
        </w:rPr>
        <w:t xml:space="preserve"> </w:t>
      </w:r>
      <w:r>
        <w:rPr>
          <w:rFonts w:ascii="Arial" w:eastAsia="Calibri" w:hAnsi="Arial" w:cs="Arial"/>
          <w:b/>
          <w:bCs/>
          <w:color w:val="525252"/>
          <w:sz w:val="24"/>
          <w:szCs w:val="24"/>
        </w:rPr>
        <w:t xml:space="preserve">30 ноября </w:t>
      </w:r>
      <w:r>
        <w:rPr>
          <w:rFonts w:ascii="Arial" w:eastAsia="Calibri" w:hAnsi="Arial" w:cs="Arial"/>
          <w:b/>
          <w:bCs/>
          <w:color w:val="525252"/>
          <w:sz w:val="24"/>
          <w:szCs w:val="24"/>
        </w:rPr>
        <w:t>в</w:t>
      </w:r>
      <w:r w:rsidR="00C04E7F">
        <w:rPr>
          <w:rFonts w:ascii="Arial" w:eastAsia="Calibri" w:hAnsi="Arial" w:cs="Arial"/>
          <w:b/>
          <w:bCs/>
          <w:color w:val="525252"/>
          <w:sz w:val="24"/>
          <w:szCs w:val="24"/>
        </w:rPr>
        <w:t>ыпущен п</w:t>
      </w:r>
      <w:r w:rsidR="00C04E7F" w:rsidRPr="005416B9">
        <w:rPr>
          <w:rFonts w:ascii="Arial" w:eastAsia="Calibri" w:hAnsi="Arial" w:cs="Arial"/>
          <w:b/>
          <w:bCs/>
          <w:color w:val="525252"/>
          <w:sz w:val="24"/>
          <w:szCs w:val="24"/>
        </w:rPr>
        <w:t xml:space="preserve">ервый </w:t>
      </w:r>
      <w:r>
        <w:rPr>
          <w:rFonts w:ascii="Arial" w:eastAsia="Calibri" w:hAnsi="Arial" w:cs="Arial"/>
          <w:b/>
          <w:bCs/>
          <w:color w:val="525252"/>
          <w:sz w:val="24"/>
          <w:szCs w:val="24"/>
        </w:rPr>
        <w:t>видео</w:t>
      </w:r>
      <w:r w:rsidR="00C04E7F">
        <w:rPr>
          <w:rFonts w:ascii="Arial" w:eastAsia="Calibri" w:hAnsi="Arial" w:cs="Arial"/>
          <w:b/>
          <w:bCs/>
          <w:color w:val="525252"/>
          <w:sz w:val="24"/>
          <w:szCs w:val="24"/>
        </w:rPr>
        <w:t>ролик</w:t>
      </w:r>
      <w:r>
        <w:rPr>
          <w:rFonts w:ascii="Arial" w:eastAsia="Calibri" w:hAnsi="Arial" w:cs="Arial"/>
          <w:b/>
          <w:bCs/>
          <w:color w:val="525252"/>
          <w:sz w:val="24"/>
          <w:szCs w:val="24"/>
        </w:rPr>
        <w:t>,</w:t>
      </w:r>
      <w:r w:rsidR="00C04E7F" w:rsidRPr="005416B9">
        <w:rPr>
          <w:rFonts w:ascii="Arial" w:eastAsia="Calibri" w:hAnsi="Arial" w:cs="Arial"/>
          <w:b/>
          <w:bCs/>
          <w:color w:val="525252"/>
          <w:sz w:val="24"/>
          <w:szCs w:val="24"/>
        </w:rPr>
        <w:t xml:space="preserve"> рассказыва</w:t>
      </w:r>
      <w:r>
        <w:rPr>
          <w:rFonts w:ascii="Arial" w:eastAsia="Calibri" w:hAnsi="Arial" w:cs="Arial"/>
          <w:b/>
          <w:bCs/>
          <w:color w:val="525252"/>
          <w:sz w:val="24"/>
          <w:szCs w:val="24"/>
        </w:rPr>
        <w:t>ющий</w:t>
      </w:r>
      <w:r w:rsidR="00C04E7F" w:rsidRPr="005416B9">
        <w:rPr>
          <w:rFonts w:ascii="Arial" w:eastAsia="Calibri" w:hAnsi="Arial" w:cs="Arial"/>
          <w:b/>
          <w:bCs/>
          <w:color w:val="525252"/>
          <w:sz w:val="24"/>
          <w:szCs w:val="24"/>
        </w:rPr>
        <w:t xml:space="preserve"> о простых, но важных поступках, которые формируют наше будущее</w:t>
      </w:r>
      <w:r w:rsidR="00C04E7F">
        <w:rPr>
          <w:rFonts w:ascii="Arial" w:eastAsia="Calibri" w:hAnsi="Arial" w:cs="Arial"/>
          <w:b/>
          <w:bCs/>
          <w:color w:val="525252"/>
          <w:sz w:val="24"/>
          <w:szCs w:val="24"/>
        </w:rPr>
        <w:t xml:space="preserve">. </w:t>
      </w:r>
    </w:p>
    <w:p w14:paraId="10C8F83B" w14:textId="77777777" w:rsidR="001E7908" w:rsidRDefault="00216E0D" w:rsidP="00216E0D">
      <w:pPr>
        <w:spacing w:line="276" w:lineRule="auto"/>
        <w:ind w:firstLine="709"/>
        <w:jc w:val="both"/>
        <w:rPr>
          <w:rFonts w:ascii="Arial" w:eastAsia="Calibri" w:hAnsi="Arial" w:cs="Arial"/>
          <w:color w:val="525252"/>
          <w:sz w:val="24"/>
          <w:szCs w:val="24"/>
        </w:rPr>
      </w:pPr>
      <w:r w:rsidRPr="00216E0D">
        <w:rPr>
          <w:rFonts w:ascii="Arial" w:eastAsia="Calibri" w:hAnsi="Arial" w:cs="Arial"/>
          <w:color w:val="525252"/>
          <w:sz w:val="24"/>
          <w:szCs w:val="24"/>
        </w:rPr>
        <w:t>Особенность первого ролика – анимационный и легкий формат с глубокой социальной идеей. Это краткая и яркая история, рассказанная за 30 секунд. Сценарий отражает слоган переписи: «Создаём будущее!».  Основная задача – показать людям, какой вклад они ежедневно вносят в настоящее и будущее: свое, близких, страны. Герои ролика – простые люди, среди которых зритель узнает и себя</w:t>
      </w:r>
      <w:r w:rsidR="001E7908">
        <w:rPr>
          <w:rFonts w:ascii="Arial" w:eastAsia="Calibri" w:hAnsi="Arial" w:cs="Arial"/>
          <w:color w:val="525252"/>
          <w:sz w:val="24"/>
          <w:szCs w:val="24"/>
        </w:rPr>
        <w:t>.</w:t>
      </w:r>
    </w:p>
    <w:p w14:paraId="224D751B" w14:textId="69556498" w:rsidR="00216E0D" w:rsidRDefault="00216E0D" w:rsidP="00626D0A">
      <w:pPr>
        <w:spacing w:line="276" w:lineRule="auto"/>
        <w:ind w:firstLine="709"/>
        <w:jc w:val="both"/>
        <w:rPr>
          <w:rFonts w:ascii="Arial" w:eastAsia="Calibri" w:hAnsi="Arial" w:cs="Arial"/>
          <w:color w:val="525252"/>
          <w:sz w:val="24"/>
          <w:szCs w:val="24"/>
        </w:rPr>
      </w:pPr>
      <w:r w:rsidRPr="00216E0D">
        <w:rPr>
          <w:rFonts w:ascii="Arial" w:eastAsia="Calibri" w:hAnsi="Arial" w:cs="Arial"/>
          <w:color w:val="525252"/>
          <w:sz w:val="24"/>
          <w:szCs w:val="24"/>
        </w:rPr>
        <w:t xml:space="preserve">За идею и производство ролика отвечает агентство креативных маркетинговых коммуникаций </w:t>
      </w:r>
      <w:proofErr w:type="spellStart"/>
      <w:r w:rsidRPr="00216E0D">
        <w:rPr>
          <w:rFonts w:ascii="Arial" w:eastAsia="Calibri" w:hAnsi="Arial" w:cs="Arial"/>
          <w:color w:val="525252"/>
          <w:sz w:val="24"/>
          <w:szCs w:val="24"/>
        </w:rPr>
        <w:t>КРОС.Маркетинг</w:t>
      </w:r>
      <w:proofErr w:type="spellEnd"/>
      <w:r w:rsidRPr="00216E0D">
        <w:rPr>
          <w:rFonts w:ascii="Arial" w:eastAsia="Calibri" w:hAnsi="Arial" w:cs="Arial"/>
          <w:color w:val="525252"/>
          <w:sz w:val="24"/>
          <w:szCs w:val="24"/>
        </w:rPr>
        <w:t xml:space="preserve">. Мультипликатор ролика и художник по персонажам – Анастасия </w:t>
      </w:r>
      <w:proofErr w:type="spellStart"/>
      <w:r w:rsidRPr="00216E0D">
        <w:rPr>
          <w:rFonts w:ascii="Arial" w:eastAsia="Calibri" w:hAnsi="Arial" w:cs="Arial"/>
          <w:color w:val="525252"/>
          <w:sz w:val="24"/>
          <w:szCs w:val="24"/>
        </w:rPr>
        <w:t>Булавкина</w:t>
      </w:r>
      <w:proofErr w:type="spellEnd"/>
      <w:r w:rsidRPr="00216E0D">
        <w:rPr>
          <w:rFonts w:ascii="Arial" w:eastAsia="Calibri" w:hAnsi="Arial" w:cs="Arial"/>
          <w:color w:val="525252"/>
          <w:sz w:val="24"/>
          <w:szCs w:val="24"/>
        </w:rPr>
        <w:t>, известна своим авторским стилем тактильной и натуральной графики с эффектом кисти.</w:t>
      </w:r>
      <w:r w:rsidR="001B1A64">
        <w:rPr>
          <w:rFonts w:ascii="Arial" w:eastAsia="Calibri" w:hAnsi="Arial" w:cs="Arial"/>
          <w:color w:val="525252"/>
          <w:sz w:val="24"/>
          <w:szCs w:val="24"/>
        </w:rPr>
        <w:t xml:space="preserve"> </w:t>
      </w:r>
      <w:r w:rsidRPr="00216E0D">
        <w:rPr>
          <w:rFonts w:ascii="Arial" w:eastAsia="Calibri" w:hAnsi="Arial" w:cs="Arial"/>
          <w:color w:val="525252"/>
          <w:sz w:val="24"/>
          <w:szCs w:val="24"/>
        </w:rPr>
        <w:t xml:space="preserve">Особенность молодого художника – она легко погружается в сюжет, насыщает его полутонами, нюансами, яркими деталями, и превращает видео в живую и человеческую историю. Именно такой формат, по мнению экспертов, поможет эффективнее донести до зрителя важность переписи. </w:t>
      </w:r>
    </w:p>
    <w:p w14:paraId="4B34EAE4" w14:textId="1E9BB1A9" w:rsidR="001B1A64" w:rsidRPr="00216E0D" w:rsidRDefault="001B1A64" w:rsidP="00626D0A">
      <w:pPr>
        <w:spacing w:line="276" w:lineRule="auto"/>
        <w:ind w:firstLine="709"/>
        <w:jc w:val="both"/>
        <w:rPr>
          <w:rFonts w:ascii="Arial" w:eastAsia="Calibri" w:hAnsi="Arial" w:cs="Arial"/>
          <w:color w:val="525252"/>
          <w:sz w:val="24"/>
          <w:szCs w:val="24"/>
        </w:rPr>
      </w:pPr>
      <w:r w:rsidRPr="001B1A64">
        <w:rPr>
          <w:rFonts w:ascii="Arial" w:eastAsia="Calibri" w:hAnsi="Arial" w:cs="Arial"/>
          <w:color w:val="525252"/>
          <w:sz w:val="24"/>
          <w:szCs w:val="24"/>
        </w:rPr>
        <w:t xml:space="preserve">Увидеть результат труда аниматоров можно до 13 декабря на телевидении, а также в любое время на официальном </w:t>
      </w:r>
      <w:proofErr w:type="spellStart"/>
      <w:r w:rsidRPr="001B1A64">
        <w:rPr>
          <w:rFonts w:ascii="Arial" w:eastAsia="Calibri" w:hAnsi="Arial" w:cs="Arial"/>
          <w:color w:val="525252"/>
          <w:sz w:val="24"/>
          <w:szCs w:val="24"/>
        </w:rPr>
        <w:t>YouTube</w:t>
      </w:r>
      <w:proofErr w:type="spellEnd"/>
      <w:r w:rsidRPr="001B1A64">
        <w:rPr>
          <w:rFonts w:ascii="Arial" w:eastAsia="Calibri" w:hAnsi="Arial" w:cs="Arial"/>
          <w:color w:val="525252"/>
          <w:sz w:val="24"/>
          <w:szCs w:val="24"/>
        </w:rPr>
        <w:t>-канале ВПН 2020</w:t>
      </w:r>
      <w:r w:rsidR="00E50CCC">
        <w:rPr>
          <w:rFonts w:ascii="Arial" w:eastAsia="Calibri" w:hAnsi="Arial" w:cs="Arial"/>
          <w:color w:val="525252"/>
          <w:sz w:val="24"/>
          <w:szCs w:val="24"/>
        </w:rPr>
        <w:t xml:space="preserve"> (</w:t>
      </w:r>
      <w:hyperlink r:id="rId9" w:history="1">
        <w:r w:rsidR="00E50CCC" w:rsidRPr="00E82ADE">
          <w:rPr>
            <w:rStyle w:val="a9"/>
            <w:rFonts w:ascii="Arial" w:eastAsia="Calibri" w:hAnsi="Arial" w:cs="Arial"/>
            <w:sz w:val="24"/>
            <w:szCs w:val="24"/>
          </w:rPr>
          <w:t>https://www.youtube.com/watch?v=Hs5OJXSvkFs</w:t>
        </w:r>
      </w:hyperlink>
      <w:r w:rsidR="00E50CCC">
        <w:rPr>
          <w:rFonts w:ascii="Arial" w:eastAsia="Calibri" w:hAnsi="Arial" w:cs="Arial"/>
          <w:color w:val="525252"/>
          <w:sz w:val="24"/>
          <w:szCs w:val="24"/>
        </w:rPr>
        <w:t>)</w:t>
      </w:r>
      <w:r w:rsidRPr="001B1A64">
        <w:rPr>
          <w:rFonts w:ascii="Arial" w:eastAsia="Calibri" w:hAnsi="Arial" w:cs="Arial"/>
          <w:color w:val="525252"/>
          <w:sz w:val="24"/>
          <w:szCs w:val="24"/>
        </w:rPr>
        <w:t xml:space="preserve">. </w:t>
      </w:r>
    </w:p>
    <w:p w14:paraId="7DA8790C" w14:textId="6217CD6F" w:rsidR="00216E0D" w:rsidRPr="00216E0D" w:rsidRDefault="00216E0D" w:rsidP="00216E0D">
      <w:pPr>
        <w:spacing w:line="276" w:lineRule="auto"/>
        <w:ind w:firstLine="709"/>
        <w:jc w:val="both"/>
        <w:rPr>
          <w:rFonts w:ascii="Arial" w:eastAsia="Calibri" w:hAnsi="Arial" w:cs="Arial"/>
          <w:b/>
          <w:color w:val="525252"/>
          <w:sz w:val="24"/>
          <w:szCs w:val="24"/>
        </w:rPr>
      </w:pPr>
      <w:r w:rsidRPr="00216E0D">
        <w:rPr>
          <w:rFonts w:ascii="Arial" w:eastAsia="Calibri" w:hAnsi="Arial" w:cs="Arial"/>
          <w:color w:val="525252"/>
          <w:sz w:val="24"/>
          <w:szCs w:val="24"/>
        </w:rPr>
        <w:t>«</w:t>
      </w:r>
      <w:r w:rsidR="00626D0A">
        <w:rPr>
          <w:rFonts w:ascii="Arial" w:eastAsia="Calibri" w:hAnsi="Arial" w:cs="Arial"/>
          <w:color w:val="525252"/>
          <w:sz w:val="24"/>
          <w:szCs w:val="24"/>
        </w:rPr>
        <w:t>С</w:t>
      </w:r>
      <w:r w:rsidRPr="00216E0D">
        <w:rPr>
          <w:rFonts w:ascii="Arial" w:eastAsia="Calibri" w:hAnsi="Arial" w:cs="Arial"/>
          <w:color w:val="525252"/>
          <w:sz w:val="24"/>
          <w:szCs w:val="24"/>
        </w:rPr>
        <w:t>остоялся старт большой медийной кампании по информированию жителей России о подготовке и проведении Всероссийской переписи населения. Мы будем размещать видеоматериалы на ТВ и в торговых сетях, их увидят миллионы жителей нашей страны, в доступной форме получат важную информацию о переписи, и, надеемся, в дальнейшем сами примут участие в ней на портале «Госуслуги», – сообщил</w:t>
      </w:r>
      <w:r w:rsidRPr="00216E0D">
        <w:rPr>
          <w:rFonts w:ascii="Arial" w:eastAsia="Calibri" w:hAnsi="Arial" w:cs="Arial"/>
          <w:b/>
          <w:color w:val="525252"/>
          <w:sz w:val="24"/>
          <w:szCs w:val="24"/>
        </w:rPr>
        <w:t xml:space="preserve"> Юрий Драган, заместитель генерального директора компании </w:t>
      </w:r>
      <w:proofErr w:type="spellStart"/>
      <w:r w:rsidRPr="00216E0D">
        <w:rPr>
          <w:rFonts w:ascii="Arial" w:eastAsia="Calibri" w:hAnsi="Arial" w:cs="Arial"/>
          <w:b/>
          <w:color w:val="525252"/>
          <w:sz w:val="24"/>
          <w:szCs w:val="24"/>
        </w:rPr>
        <w:t>NMi</w:t>
      </w:r>
      <w:proofErr w:type="spellEnd"/>
      <w:r w:rsidRPr="00216E0D">
        <w:rPr>
          <w:rFonts w:ascii="Arial" w:eastAsia="Calibri" w:hAnsi="Arial" w:cs="Arial"/>
          <w:b/>
          <w:color w:val="525252"/>
          <w:sz w:val="24"/>
          <w:szCs w:val="24"/>
        </w:rPr>
        <w:t xml:space="preserve"> </w:t>
      </w:r>
      <w:proofErr w:type="spellStart"/>
      <w:r w:rsidRPr="00216E0D">
        <w:rPr>
          <w:rFonts w:ascii="Arial" w:eastAsia="Calibri" w:hAnsi="Arial" w:cs="Arial"/>
          <w:b/>
          <w:color w:val="525252"/>
          <w:sz w:val="24"/>
          <w:szCs w:val="24"/>
        </w:rPr>
        <w:t>Group</w:t>
      </w:r>
      <w:proofErr w:type="spellEnd"/>
      <w:r w:rsidRPr="00216E0D">
        <w:rPr>
          <w:rFonts w:ascii="Arial" w:eastAsia="Calibri" w:hAnsi="Arial" w:cs="Arial"/>
          <w:b/>
          <w:color w:val="525252"/>
          <w:sz w:val="24"/>
          <w:szCs w:val="24"/>
        </w:rPr>
        <w:t>, размещающей видеоматериалы о ВПН.</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 xml:space="preserve">Всероссийская перепись населения пройдет с 1 по 30 апреля 2021 года с применением цифровых технологий. Главным нововведением предстоящей </w:t>
      </w:r>
      <w:r w:rsidRPr="00FF7AF6">
        <w:rPr>
          <w:rFonts w:ascii="Arial" w:eastAsia="Calibri" w:hAnsi="Arial" w:cs="Arial"/>
          <w:i/>
          <w:color w:val="525252"/>
          <w:sz w:val="24"/>
          <w:szCs w:val="24"/>
        </w:rPr>
        <w:lastRenderedPageBreak/>
        <w:t>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5CD094D0" w14:textId="77777777" w:rsidR="00E50CCC" w:rsidRPr="00E50CCC" w:rsidRDefault="00E50CCC" w:rsidP="00E50CCC">
      <w:pPr>
        <w:spacing w:after="0" w:line="276" w:lineRule="auto"/>
        <w:jc w:val="both"/>
        <w:rPr>
          <w:rFonts w:ascii="Arial" w:eastAsia="Calibri" w:hAnsi="Arial" w:cs="Arial"/>
          <w:b/>
          <w:color w:val="595959"/>
          <w:sz w:val="24"/>
        </w:rPr>
      </w:pPr>
      <w:proofErr w:type="spellStart"/>
      <w:r w:rsidRPr="00E50CCC">
        <w:rPr>
          <w:rFonts w:ascii="Arial" w:eastAsia="Calibri" w:hAnsi="Arial" w:cs="Arial"/>
          <w:b/>
          <w:color w:val="595959"/>
          <w:sz w:val="24"/>
        </w:rPr>
        <w:t>Медиаофис</w:t>
      </w:r>
      <w:proofErr w:type="spellEnd"/>
      <w:r w:rsidRPr="00E50CCC">
        <w:rPr>
          <w:rFonts w:ascii="Arial" w:eastAsia="Calibri" w:hAnsi="Arial" w:cs="Arial"/>
          <w:b/>
          <w:color w:val="595959"/>
          <w:sz w:val="24"/>
        </w:rPr>
        <w:t xml:space="preserve"> Всероссийской переписи населения</w:t>
      </w:r>
    </w:p>
    <w:p w14:paraId="48E9CF3F" w14:textId="77777777" w:rsidR="00E50CCC" w:rsidRPr="00E50CCC" w:rsidRDefault="009634C4" w:rsidP="00E50CCC">
      <w:pPr>
        <w:spacing w:after="0" w:line="276" w:lineRule="auto"/>
        <w:jc w:val="both"/>
        <w:rPr>
          <w:rFonts w:ascii="Arial" w:eastAsia="Calibri" w:hAnsi="Arial" w:cs="Arial"/>
          <w:b/>
          <w:color w:val="595959"/>
          <w:sz w:val="24"/>
        </w:rPr>
      </w:pPr>
      <w:hyperlink r:id="rId10" w:history="1">
        <w:r w:rsidR="00E50CCC" w:rsidRPr="00E50CCC">
          <w:rPr>
            <w:rStyle w:val="a9"/>
            <w:rFonts w:ascii="Arial" w:eastAsia="Calibri" w:hAnsi="Arial" w:cs="Arial"/>
            <w:b/>
            <w:sz w:val="24"/>
          </w:rPr>
          <w:t>media@strana2020.ru</w:t>
        </w:r>
      </w:hyperlink>
    </w:p>
    <w:p w14:paraId="4CC07C00" w14:textId="77777777" w:rsidR="00E50CCC" w:rsidRPr="00E50CCC" w:rsidRDefault="009634C4" w:rsidP="00E50CCC">
      <w:pPr>
        <w:spacing w:after="0" w:line="276" w:lineRule="auto"/>
        <w:jc w:val="both"/>
        <w:rPr>
          <w:rFonts w:ascii="Arial" w:eastAsia="Calibri" w:hAnsi="Arial" w:cs="Arial"/>
          <w:b/>
          <w:color w:val="595959"/>
          <w:sz w:val="24"/>
        </w:rPr>
      </w:pPr>
      <w:hyperlink r:id="rId11" w:history="1">
        <w:r w:rsidR="00E50CCC" w:rsidRPr="00E50CCC">
          <w:rPr>
            <w:rStyle w:val="a9"/>
            <w:rFonts w:ascii="Arial" w:eastAsia="Calibri" w:hAnsi="Arial" w:cs="Arial"/>
            <w:b/>
            <w:sz w:val="24"/>
          </w:rPr>
          <w:t>www.strana2020.ru</w:t>
        </w:r>
      </w:hyperlink>
    </w:p>
    <w:p w14:paraId="0F61FD38" w14:textId="77777777" w:rsidR="00E50CCC" w:rsidRPr="00E50CCC" w:rsidRDefault="00E50CCC" w:rsidP="00E50CCC">
      <w:pPr>
        <w:spacing w:after="0" w:line="276" w:lineRule="auto"/>
        <w:jc w:val="both"/>
        <w:rPr>
          <w:rFonts w:ascii="Arial" w:eastAsia="Calibri" w:hAnsi="Arial" w:cs="Arial"/>
          <w:b/>
          <w:color w:val="595959"/>
          <w:sz w:val="24"/>
        </w:rPr>
      </w:pPr>
      <w:r w:rsidRPr="00E50CCC">
        <w:rPr>
          <w:rFonts w:ascii="Arial" w:eastAsia="Calibri" w:hAnsi="Arial" w:cs="Arial"/>
          <w:b/>
          <w:color w:val="595959"/>
          <w:sz w:val="24"/>
        </w:rPr>
        <w:t>+7 (495) 933-31-94</w:t>
      </w:r>
    </w:p>
    <w:p w14:paraId="3D3C126E" w14:textId="77777777" w:rsidR="00E50CCC" w:rsidRPr="00E50CCC" w:rsidRDefault="009634C4" w:rsidP="00E50CCC">
      <w:pPr>
        <w:spacing w:after="0" w:line="276" w:lineRule="auto"/>
        <w:jc w:val="both"/>
        <w:rPr>
          <w:rFonts w:ascii="Arial" w:eastAsia="Calibri" w:hAnsi="Arial" w:cs="Arial"/>
          <w:b/>
          <w:color w:val="595959"/>
          <w:sz w:val="24"/>
        </w:rPr>
      </w:pPr>
      <w:hyperlink r:id="rId12" w:history="1">
        <w:r w:rsidR="00E50CCC" w:rsidRPr="00E50CCC">
          <w:rPr>
            <w:rStyle w:val="a9"/>
            <w:rFonts w:ascii="Arial" w:eastAsia="Calibri" w:hAnsi="Arial" w:cs="Arial"/>
            <w:b/>
            <w:sz w:val="24"/>
          </w:rPr>
          <w:t>https://www.facebook.com/strana2020</w:t>
        </w:r>
      </w:hyperlink>
    </w:p>
    <w:p w14:paraId="449BCB92" w14:textId="77777777" w:rsidR="00E50CCC" w:rsidRPr="00E50CCC" w:rsidRDefault="009634C4" w:rsidP="00E50CCC">
      <w:pPr>
        <w:spacing w:after="0" w:line="276" w:lineRule="auto"/>
        <w:jc w:val="both"/>
        <w:rPr>
          <w:rFonts w:ascii="Arial" w:eastAsia="Calibri" w:hAnsi="Arial" w:cs="Arial"/>
          <w:b/>
          <w:color w:val="595959"/>
          <w:sz w:val="24"/>
        </w:rPr>
      </w:pPr>
      <w:hyperlink r:id="rId13" w:history="1">
        <w:r w:rsidR="00E50CCC" w:rsidRPr="00E50CCC">
          <w:rPr>
            <w:rStyle w:val="a9"/>
            <w:rFonts w:ascii="Arial" w:eastAsia="Calibri" w:hAnsi="Arial" w:cs="Arial"/>
            <w:b/>
            <w:sz w:val="24"/>
          </w:rPr>
          <w:t>https://vk.com/strana2020</w:t>
        </w:r>
      </w:hyperlink>
    </w:p>
    <w:p w14:paraId="27DD7010" w14:textId="77777777" w:rsidR="00E50CCC" w:rsidRPr="00E50CCC" w:rsidRDefault="009634C4" w:rsidP="00E50CCC">
      <w:pPr>
        <w:spacing w:after="0" w:line="276" w:lineRule="auto"/>
        <w:jc w:val="both"/>
        <w:rPr>
          <w:rFonts w:ascii="Arial" w:eastAsia="Calibri" w:hAnsi="Arial" w:cs="Arial"/>
          <w:b/>
          <w:color w:val="595959"/>
          <w:sz w:val="24"/>
        </w:rPr>
      </w:pPr>
      <w:hyperlink r:id="rId14" w:history="1">
        <w:r w:rsidR="00E50CCC" w:rsidRPr="00E50CCC">
          <w:rPr>
            <w:rStyle w:val="a9"/>
            <w:rFonts w:ascii="Arial" w:eastAsia="Calibri" w:hAnsi="Arial" w:cs="Arial"/>
            <w:b/>
            <w:sz w:val="24"/>
          </w:rPr>
          <w:t>https://ok.ru/strana2020</w:t>
        </w:r>
      </w:hyperlink>
    </w:p>
    <w:p w14:paraId="7520EF59" w14:textId="77777777" w:rsidR="00E50CCC" w:rsidRPr="00E50CCC" w:rsidRDefault="009634C4" w:rsidP="00E50CCC">
      <w:pPr>
        <w:spacing w:after="0" w:line="276" w:lineRule="auto"/>
        <w:jc w:val="both"/>
        <w:rPr>
          <w:rFonts w:ascii="Arial" w:eastAsia="Calibri" w:hAnsi="Arial" w:cs="Arial"/>
          <w:b/>
          <w:color w:val="595959"/>
          <w:sz w:val="24"/>
        </w:rPr>
      </w:pPr>
      <w:hyperlink r:id="rId15" w:history="1">
        <w:r w:rsidR="00E50CCC" w:rsidRPr="00E50CCC">
          <w:rPr>
            <w:rStyle w:val="a9"/>
            <w:rFonts w:ascii="Arial" w:eastAsia="Calibri" w:hAnsi="Arial" w:cs="Arial"/>
            <w:b/>
            <w:sz w:val="24"/>
          </w:rPr>
          <w:t>https://www.instagram.com/strana2020</w:t>
        </w:r>
      </w:hyperlink>
    </w:p>
    <w:p w14:paraId="0B8B2BDC" w14:textId="77777777" w:rsidR="00E50CCC" w:rsidRPr="00E50CCC" w:rsidRDefault="009634C4" w:rsidP="00E50CCC">
      <w:pPr>
        <w:spacing w:after="0" w:line="276" w:lineRule="auto"/>
        <w:jc w:val="both"/>
        <w:rPr>
          <w:rFonts w:ascii="Arial" w:eastAsia="Calibri" w:hAnsi="Arial" w:cs="Arial"/>
          <w:b/>
          <w:color w:val="595959"/>
          <w:sz w:val="24"/>
        </w:rPr>
      </w:pPr>
      <w:hyperlink r:id="rId16" w:history="1">
        <w:r w:rsidR="00E50CCC" w:rsidRPr="00E50CCC">
          <w:rPr>
            <w:rStyle w:val="a9"/>
            <w:rFonts w:ascii="Arial" w:eastAsia="Calibri" w:hAnsi="Arial" w:cs="Arial"/>
            <w:b/>
            <w:sz w:val="24"/>
          </w:rPr>
          <w:t>youtube.com</w:t>
        </w:r>
      </w:hyperlink>
    </w:p>
    <w:p w14:paraId="6645EBA6" w14:textId="77777777" w:rsidR="00E50CCC" w:rsidRDefault="00E50CCC" w:rsidP="001E7908">
      <w:pPr>
        <w:spacing w:after="0" w:line="276" w:lineRule="auto"/>
        <w:jc w:val="both"/>
        <w:rPr>
          <w:rFonts w:ascii="Arial" w:eastAsia="Calibri" w:hAnsi="Arial" w:cs="Arial"/>
          <w:b/>
          <w:color w:val="595959"/>
          <w:sz w:val="24"/>
        </w:rPr>
      </w:pPr>
    </w:p>
    <w:p w14:paraId="4BEC5672" w14:textId="665F04BE" w:rsidR="001E7908" w:rsidRPr="001E7908" w:rsidRDefault="001E7908" w:rsidP="001E7908">
      <w:pPr>
        <w:spacing w:after="0" w:line="276" w:lineRule="auto"/>
        <w:jc w:val="both"/>
        <w:rPr>
          <w:rFonts w:ascii="Arial" w:eastAsia="Calibri" w:hAnsi="Arial" w:cs="Arial"/>
          <w:b/>
          <w:color w:val="595959"/>
          <w:sz w:val="24"/>
        </w:rPr>
      </w:pPr>
      <w:r w:rsidRPr="001E7908">
        <w:rPr>
          <w:rFonts w:ascii="Arial" w:eastAsia="Calibri" w:hAnsi="Arial" w:cs="Arial"/>
          <w:b/>
          <w:color w:val="595959"/>
          <w:sz w:val="24"/>
        </w:rPr>
        <w:t>Территориальный орган Федеральной службы государственной статистики по Челябинской области (</w:t>
      </w:r>
      <w:proofErr w:type="spellStart"/>
      <w:r w:rsidRPr="001E7908">
        <w:rPr>
          <w:rFonts w:ascii="Arial" w:eastAsia="Calibri" w:hAnsi="Arial" w:cs="Arial"/>
          <w:b/>
          <w:color w:val="595959"/>
          <w:sz w:val="24"/>
        </w:rPr>
        <w:t>Челябинскстат</w:t>
      </w:r>
      <w:proofErr w:type="spellEnd"/>
      <w:r w:rsidRPr="001E7908">
        <w:rPr>
          <w:rFonts w:ascii="Arial" w:eastAsia="Calibri" w:hAnsi="Arial" w:cs="Arial"/>
          <w:b/>
          <w:color w:val="595959"/>
          <w:sz w:val="24"/>
        </w:rPr>
        <w:t>)</w:t>
      </w:r>
    </w:p>
    <w:p w14:paraId="44BD1F04" w14:textId="77777777" w:rsidR="001E7908" w:rsidRPr="001E7908" w:rsidRDefault="001E7908" w:rsidP="001E7908">
      <w:pPr>
        <w:spacing w:after="0" w:line="276" w:lineRule="auto"/>
        <w:jc w:val="both"/>
        <w:rPr>
          <w:rFonts w:ascii="Arial" w:eastAsia="Calibri" w:hAnsi="Arial" w:cs="Arial"/>
          <w:b/>
          <w:color w:val="595959"/>
          <w:sz w:val="24"/>
        </w:rPr>
      </w:pPr>
      <w:r w:rsidRPr="001E7908">
        <w:rPr>
          <w:rFonts w:ascii="Arial" w:eastAsia="Calibri" w:hAnsi="Arial" w:cs="Arial"/>
          <w:b/>
          <w:color w:val="595959"/>
          <w:sz w:val="24"/>
        </w:rPr>
        <w:t xml:space="preserve"> Интернет-адрес: https://chelstat.gks.ru; э/п: </w:t>
      </w:r>
      <w:hyperlink r:id="rId17" w:history="1">
        <w:r w:rsidRPr="001E7908">
          <w:rPr>
            <w:rStyle w:val="a9"/>
            <w:rFonts w:ascii="Arial" w:eastAsia="Calibri" w:hAnsi="Arial" w:cs="Arial"/>
            <w:b/>
            <w:sz w:val="24"/>
          </w:rPr>
          <w:t>p74@gks.ru</w:t>
        </w:r>
      </w:hyperlink>
      <w:r w:rsidRPr="001E7908">
        <w:rPr>
          <w:rFonts w:ascii="Arial" w:eastAsia="Calibri" w:hAnsi="Arial" w:cs="Arial"/>
          <w:b/>
          <w:color w:val="595959"/>
          <w:sz w:val="24"/>
        </w:rPr>
        <w:t xml:space="preserve"> </w:t>
      </w:r>
    </w:p>
    <w:p w14:paraId="265BC0DC" w14:textId="77777777" w:rsidR="001E7908" w:rsidRPr="001E7908" w:rsidRDefault="001E7908" w:rsidP="001E7908">
      <w:pPr>
        <w:spacing w:after="0" w:line="276" w:lineRule="auto"/>
        <w:jc w:val="both"/>
        <w:rPr>
          <w:rFonts w:ascii="Arial" w:eastAsia="Calibri" w:hAnsi="Arial" w:cs="Arial"/>
          <w:b/>
          <w:color w:val="595959"/>
          <w:sz w:val="24"/>
        </w:rPr>
      </w:pPr>
      <w:r w:rsidRPr="001E7908">
        <w:rPr>
          <w:rFonts w:ascii="Arial" w:eastAsia="Calibri" w:hAnsi="Arial" w:cs="Arial"/>
          <w:b/>
          <w:color w:val="595959"/>
          <w:sz w:val="24"/>
        </w:rPr>
        <w:t>Телефон: (351) 265-58-19</w:t>
      </w:r>
    </w:p>
    <w:p w14:paraId="7C68E1F7" w14:textId="2CE711D5" w:rsidR="003822C1" w:rsidRPr="003822C1" w:rsidRDefault="003822C1" w:rsidP="003822C1">
      <w:pPr>
        <w:spacing w:after="0" w:line="276" w:lineRule="auto"/>
        <w:jc w:val="both"/>
        <w:rPr>
          <w:rFonts w:ascii="Arial" w:eastAsia="Calibri" w:hAnsi="Arial" w:cs="Arial"/>
          <w:color w:val="595959"/>
          <w:sz w:val="24"/>
        </w:rPr>
      </w:pPr>
    </w:p>
    <w:sectPr w:rsidR="003822C1" w:rsidRPr="003822C1" w:rsidSect="00962C5A">
      <w:headerReference w:type="even" r:id="rId18"/>
      <w:headerReference w:type="default" r:id="rId19"/>
      <w:footerReference w:type="default" r:id="rId20"/>
      <w:headerReference w:type="first" r:id="rId2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383E2" w14:textId="77777777" w:rsidR="009634C4" w:rsidRDefault="009634C4" w:rsidP="00A02726">
      <w:pPr>
        <w:spacing w:after="0" w:line="240" w:lineRule="auto"/>
      </w:pPr>
      <w:r>
        <w:separator/>
      </w:r>
    </w:p>
  </w:endnote>
  <w:endnote w:type="continuationSeparator" w:id="0">
    <w:p w14:paraId="4524498C" w14:textId="77777777" w:rsidR="009634C4" w:rsidRDefault="009634C4"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650F24">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39501" w14:textId="77777777" w:rsidR="009634C4" w:rsidRDefault="009634C4" w:rsidP="00A02726">
      <w:pPr>
        <w:spacing w:after="0" w:line="240" w:lineRule="auto"/>
      </w:pPr>
      <w:r>
        <w:separator/>
      </w:r>
    </w:p>
  </w:footnote>
  <w:footnote w:type="continuationSeparator" w:id="0">
    <w:p w14:paraId="30D553F6" w14:textId="77777777" w:rsidR="009634C4" w:rsidRDefault="009634C4"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1047" w14:textId="77777777" w:rsidR="00962C5A" w:rsidRDefault="009634C4">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9634C4">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9ADD" w14:textId="77777777" w:rsidR="00962C5A" w:rsidRDefault="009634C4">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F5456F"/>
    <w:multiLevelType w:val="hybridMultilevel"/>
    <w:tmpl w:val="E5E4140C"/>
    <w:lvl w:ilvl="0" w:tplc="66809DF2">
      <w:start w:val="1"/>
      <w:numFmt w:val="bullet"/>
      <w:lvlText w:val="•"/>
      <w:lvlJc w:val="left"/>
      <w:pPr>
        <w:tabs>
          <w:tab w:val="num" w:pos="720"/>
        </w:tabs>
        <w:ind w:left="720" w:hanging="360"/>
      </w:pPr>
      <w:rPr>
        <w:rFonts w:ascii="Arial" w:hAnsi="Arial" w:hint="default"/>
      </w:rPr>
    </w:lvl>
    <w:lvl w:ilvl="1" w:tplc="FC4A6DA2" w:tentative="1">
      <w:start w:val="1"/>
      <w:numFmt w:val="bullet"/>
      <w:lvlText w:val="•"/>
      <w:lvlJc w:val="left"/>
      <w:pPr>
        <w:tabs>
          <w:tab w:val="num" w:pos="1440"/>
        </w:tabs>
        <w:ind w:left="1440" w:hanging="360"/>
      </w:pPr>
      <w:rPr>
        <w:rFonts w:ascii="Arial" w:hAnsi="Arial" w:hint="default"/>
      </w:rPr>
    </w:lvl>
    <w:lvl w:ilvl="2" w:tplc="4754C6BC" w:tentative="1">
      <w:start w:val="1"/>
      <w:numFmt w:val="bullet"/>
      <w:lvlText w:val="•"/>
      <w:lvlJc w:val="left"/>
      <w:pPr>
        <w:tabs>
          <w:tab w:val="num" w:pos="2160"/>
        </w:tabs>
        <w:ind w:left="2160" w:hanging="360"/>
      </w:pPr>
      <w:rPr>
        <w:rFonts w:ascii="Arial" w:hAnsi="Arial" w:hint="default"/>
      </w:rPr>
    </w:lvl>
    <w:lvl w:ilvl="3" w:tplc="9E128928" w:tentative="1">
      <w:start w:val="1"/>
      <w:numFmt w:val="bullet"/>
      <w:lvlText w:val="•"/>
      <w:lvlJc w:val="left"/>
      <w:pPr>
        <w:tabs>
          <w:tab w:val="num" w:pos="2880"/>
        </w:tabs>
        <w:ind w:left="2880" w:hanging="360"/>
      </w:pPr>
      <w:rPr>
        <w:rFonts w:ascii="Arial" w:hAnsi="Arial" w:hint="default"/>
      </w:rPr>
    </w:lvl>
    <w:lvl w:ilvl="4" w:tplc="4298155E" w:tentative="1">
      <w:start w:val="1"/>
      <w:numFmt w:val="bullet"/>
      <w:lvlText w:val="•"/>
      <w:lvlJc w:val="left"/>
      <w:pPr>
        <w:tabs>
          <w:tab w:val="num" w:pos="3600"/>
        </w:tabs>
        <w:ind w:left="3600" w:hanging="360"/>
      </w:pPr>
      <w:rPr>
        <w:rFonts w:ascii="Arial" w:hAnsi="Arial" w:hint="default"/>
      </w:rPr>
    </w:lvl>
    <w:lvl w:ilvl="5" w:tplc="F6326750" w:tentative="1">
      <w:start w:val="1"/>
      <w:numFmt w:val="bullet"/>
      <w:lvlText w:val="•"/>
      <w:lvlJc w:val="left"/>
      <w:pPr>
        <w:tabs>
          <w:tab w:val="num" w:pos="4320"/>
        </w:tabs>
        <w:ind w:left="4320" w:hanging="360"/>
      </w:pPr>
      <w:rPr>
        <w:rFonts w:ascii="Arial" w:hAnsi="Arial" w:hint="default"/>
      </w:rPr>
    </w:lvl>
    <w:lvl w:ilvl="6" w:tplc="BF885E68" w:tentative="1">
      <w:start w:val="1"/>
      <w:numFmt w:val="bullet"/>
      <w:lvlText w:val="•"/>
      <w:lvlJc w:val="left"/>
      <w:pPr>
        <w:tabs>
          <w:tab w:val="num" w:pos="5040"/>
        </w:tabs>
        <w:ind w:left="5040" w:hanging="360"/>
      </w:pPr>
      <w:rPr>
        <w:rFonts w:ascii="Arial" w:hAnsi="Arial" w:hint="default"/>
      </w:rPr>
    </w:lvl>
    <w:lvl w:ilvl="7" w:tplc="0FC4560E" w:tentative="1">
      <w:start w:val="1"/>
      <w:numFmt w:val="bullet"/>
      <w:lvlText w:val="•"/>
      <w:lvlJc w:val="left"/>
      <w:pPr>
        <w:tabs>
          <w:tab w:val="num" w:pos="5760"/>
        </w:tabs>
        <w:ind w:left="5760" w:hanging="360"/>
      </w:pPr>
      <w:rPr>
        <w:rFonts w:ascii="Arial" w:hAnsi="Arial" w:hint="default"/>
      </w:rPr>
    </w:lvl>
    <w:lvl w:ilvl="8" w:tplc="AE4E60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5" w15:restartNumberingAfterBreak="0">
    <w:nsid w:val="70C57A2D"/>
    <w:multiLevelType w:val="multilevel"/>
    <w:tmpl w:val="B96E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231"/>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BB1"/>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0BED"/>
    <w:rsid w:val="000E1990"/>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569E9"/>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A64"/>
    <w:rsid w:val="001B1C24"/>
    <w:rsid w:val="001B2CEE"/>
    <w:rsid w:val="001B3028"/>
    <w:rsid w:val="001B4106"/>
    <w:rsid w:val="001B4A85"/>
    <w:rsid w:val="001B4C08"/>
    <w:rsid w:val="001B4E1B"/>
    <w:rsid w:val="001B6545"/>
    <w:rsid w:val="001B667E"/>
    <w:rsid w:val="001B6A64"/>
    <w:rsid w:val="001B7600"/>
    <w:rsid w:val="001C106F"/>
    <w:rsid w:val="001C1151"/>
    <w:rsid w:val="001C4FCC"/>
    <w:rsid w:val="001C5A9B"/>
    <w:rsid w:val="001C7161"/>
    <w:rsid w:val="001C7727"/>
    <w:rsid w:val="001C7BA2"/>
    <w:rsid w:val="001D0265"/>
    <w:rsid w:val="001D063C"/>
    <w:rsid w:val="001D305A"/>
    <w:rsid w:val="001D3A19"/>
    <w:rsid w:val="001D7702"/>
    <w:rsid w:val="001E1DF2"/>
    <w:rsid w:val="001E1EF7"/>
    <w:rsid w:val="001E4092"/>
    <w:rsid w:val="001E7749"/>
    <w:rsid w:val="001E7908"/>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6E0D"/>
    <w:rsid w:val="002176FE"/>
    <w:rsid w:val="00217B8F"/>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47EE6"/>
    <w:rsid w:val="00250BA2"/>
    <w:rsid w:val="002545B5"/>
    <w:rsid w:val="00257981"/>
    <w:rsid w:val="00257D66"/>
    <w:rsid w:val="002611F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774"/>
    <w:rsid w:val="00307C14"/>
    <w:rsid w:val="00310130"/>
    <w:rsid w:val="00314810"/>
    <w:rsid w:val="003175E1"/>
    <w:rsid w:val="00317638"/>
    <w:rsid w:val="00317C2A"/>
    <w:rsid w:val="00321980"/>
    <w:rsid w:val="0032393A"/>
    <w:rsid w:val="00324084"/>
    <w:rsid w:val="0032415C"/>
    <w:rsid w:val="00325E2D"/>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779C6"/>
    <w:rsid w:val="003822C1"/>
    <w:rsid w:val="00383056"/>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B79AA"/>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861"/>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25899"/>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B74A8"/>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1D4B"/>
    <w:rsid w:val="0053283F"/>
    <w:rsid w:val="005328B2"/>
    <w:rsid w:val="00533644"/>
    <w:rsid w:val="00534791"/>
    <w:rsid w:val="005354EC"/>
    <w:rsid w:val="005378F6"/>
    <w:rsid w:val="00540308"/>
    <w:rsid w:val="00541215"/>
    <w:rsid w:val="00541527"/>
    <w:rsid w:val="00541591"/>
    <w:rsid w:val="005416B9"/>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7B4"/>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6D0A"/>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0F24"/>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3E4B"/>
    <w:rsid w:val="006860CD"/>
    <w:rsid w:val="0068692B"/>
    <w:rsid w:val="00690404"/>
    <w:rsid w:val="0069172D"/>
    <w:rsid w:val="00694233"/>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145C"/>
    <w:rsid w:val="00773496"/>
    <w:rsid w:val="00774F31"/>
    <w:rsid w:val="0077546F"/>
    <w:rsid w:val="007778F8"/>
    <w:rsid w:val="00783BEE"/>
    <w:rsid w:val="0078537C"/>
    <w:rsid w:val="00785E4A"/>
    <w:rsid w:val="00790457"/>
    <w:rsid w:val="00790F22"/>
    <w:rsid w:val="00791FF6"/>
    <w:rsid w:val="00795CBB"/>
    <w:rsid w:val="00795FAA"/>
    <w:rsid w:val="0079665C"/>
    <w:rsid w:val="007A0E08"/>
    <w:rsid w:val="007A2F48"/>
    <w:rsid w:val="007A45BD"/>
    <w:rsid w:val="007A6A31"/>
    <w:rsid w:val="007B6225"/>
    <w:rsid w:val="007B6D3B"/>
    <w:rsid w:val="007C066D"/>
    <w:rsid w:val="007C4564"/>
    <w:rsid w:val="007C506A"/>
    <w:rsid w:val="007C54E0"/>
    <w:rsid w:val="007C5540"/>
    <w:rsid w:val="007C5B8F"/>
    <w:rsid w:val="007C6E11"/>
    <w:rsid w:val="007D0FE4"/>
    <w:rsid w:val="007D1A1B"/>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1E1E"/>
    <w:rsid w:val="0083220E"/>
    <w:rsid w:val="00833621"/>
    <w:rsid w:val="008337AA"/>
    <w:rsid w:val="00835002"/>
    <w:rsid w:val="00835196"/>
    <w:rsid w:val="008357A0"/>
    <w:rsid w:val="008358C0"/>
    <w:rsid w:val="00835ED0"/>
    <w:rsid w:val="008410EF"/>
    <w:rsid w:val="00843754"/>
    <w:rsid w:val="0084641C"/>
    <w:rsid w:val="00846A03"/>
    <w:rsid w:val="00847513"/>
    <w:rsid w:val="00853395"/>
    <w:rsid w:val="008538DD"/>
    <w:rsid w:val="00854892"/>
    <w:rsid w:val="00856A0B"/>
    <w:rsid w:val="00860AEC"/>
    <w:rsid w:val="008712D5"/>
    <w:rsid w:val="0087165E"/>
    <w:rsid w:val="00871CDE"/>
    <w:rsid w:val="008723FF"/>
    <w:rsid w:val="00873B49"/>
    <w:rsid w:val="00874E48"/>
    <w:rsid w:val="008761D1"/>
    <w:rsid w:val="00881232"/>
    <w:rsid w:val="0088206E"/>
    <w:rsid w:val="00884BF5"/>
    <w:rsid w:val="00885DA8"/>
    <w:rsid w:val="008861F4"/>
    <w:rsid w:val="0089334E"/>
    <w:rsid w:val="0089443B"/>
    <w:rsid w:val="00894F95"/>
    <w:rsid w:val="0089616F"/>
    <w:rsid w:val="0089733E"/>
    <w:rsid w:val="008A0660"/>
    <w:rsid w:val="008A2073"/>
    <w:rsid w:val="008A564F"/>
    <w:rsid w:val="008A6DCD"/>
    <w:rsid w:val="008A72C1"/>
    <w:rsid w:val="008B06E5"/>
    <w:rsid w:val="008B0A51"/>
    <w:rsid w:val="008B7335"/>
    <w:rsid w:val="008C1281"/>
    <w:rsid w:val="008C2169"/>
    <w:rsid w:val="008C23D2"/>
    <w:rsid w:val="008C3436"/>
    <w:rsid w:val="008C576F"/>
    <w:rsid w:val="008D0CAF"/>
    <w:rsid w:val="008D470E"/>
    <w:rsid w:val="008D6D58"/>
    <w:rsid w:val="008E159A"/>
    <w:rsid w:val="008E179C"/>
    <w:rsid w:val="008E3DB5"/>
    <w:rsid w:val="008E4447"/>
    <w:rsid w:val="008E7480"/>
    <w:rsid w:val="008F0D55"/>
    <w:rsid w:val="008F0E7A"/>
    <w:rsid w:val="008F0FB0"/>
    <w:rsid w:val="008F237D"/>
    <w:rsid w:val="008F69D5"/>
    <w:rsid w:val="00901A2F"/>
    <w:rsid w:val="009059DE"/>
    <w:rsid w:val="00906C8A"/>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34C4"/>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125B"/>
    <w:rsid w:val="00995D51"/>
    <w:rsid w:val="00996E96"/>
    <w:rsid w:val="009A16E2"/>
    <w:rsid w:val="009A3596"/>
    <w:rsid w:val="009A54DF"/>
    <w:rsid w:val="009A7CC5"/>
    <w:rsid w:val="009B01AA"/>
    <w:rsid w:val="009B08B8"/>
    <w:rsid w:val="009B08DA"/>
    <w:rsid w:val="009B304A"/>
    <w:rsid w:val="009B4224"/>
    <w:rsid w:val="009B7AFE"/>
    <w:rsid w:val="009C0114"/>
    <w:rsid w:val="009C25C4"/>
    <w:rsid w:val="009C2C8A"/>
    <w:rsid w:val="009C73BE"/>
    <w:rsid w:val="009D0CAC"/>
    <w:rsid w:val="009D21C8"/>
    <w:rsid w:val="009D2E59"/>
    <w:rsid w:val="009D6E57"/>
    <w:rsid w:val="009D7C0A"/>
    <w:rsid w:val="009E1071"/>
    <w:rsid w:val="009E17F3"/>
    <w:rsid w:val="009E1F8D"/>
    <w:rsid w:val="009E3BA3"/>
    <w:rsid w:val="009E4041"/>
    <w:rsid w:val="009E5841"/>
    <w:rsid w:val="009E60BE"/>
    <w:rsid w:val="009F42C7"/>
    <w:rsid w:val="009F4A59"/>
    <w:rsid w:val="009F509B"/>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1D"/>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5174"/>
    <w:rsid w:val="00A95BCD"/>
    <w:rsid w:val="00A972B7"/>
    <w:rsid w:val="00A9742B"/>
    <w:rsid w:val="00A97766"/>
    <w:rsid w:val="00AA3563"/>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2232"/>
    <w:rsid w:val="00AD559E"/>
    <w:rsid w:val="00AD5E29"/>
    <w:rsid w:val="00AE2C18"/>
    <w:rsid w:val="00AE5695"/>
    <w:rsid w:val="00AE7E3A"/>
    <w:rsid w:val="00AF1AAD"/>
    <w:rsid w:val="00B0177D"/>
    <w:rsid w:val="00B01A6C"/>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87312"/>
    <w:rsid w:val="00B908A1"/>
    <w:rsid w:val="00B91EB5"/>
    <w:rsid w:val="00B93A66"/>
    <w:rsid w:val="00BA0943"/>
    <w:rsid w:val="00BA18BE"/>
    <w:rsid w:val="00BA21A2"/>
    <w:rsid w:val="00BA3065"/>
    <w:rsid w:val="00BA3215"/>
    <w:rsid w:val="00BA47B4"/>
    <w:rsid w:val="00BA47BD"/>
    <w:rsid w:val="00BA50D2"/>
    <w:rsid w:val="00BA5461"/>
    <w:rsid w:val="00BA5505"/>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D6687"/>
    <w:rsid w:val="00BE2BCE"/>
    <w:rsid w:val="00BE2D00"/>
    <w:rsid w:val="00BE60C9"/>
    <w:rsid w:val="00BE6778"/>
    <w:rsid w:val="00BE6A7D"/>
    <w:rsid w:val="00BE753C"/>
    <w:rsid w:val="00BF126C"/>
    <w:rsid w:val="00BF1335"/>
    <w:rsid w:val="00BF4236"/>
    <w:rsid w:val="00BF51E4"/>
    <w:rsid w:val="00C03789"/>
    <w:rsid w:val="00C03840"/>
    <w:rsid w:val="00C04282"/>
    <w:rsid w:val="00C04E7F"/>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37F67"/>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0CCC"/>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B5406"/>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3916"/>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B7367"/>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7C99560A-95C2-43AF-B090-0CEFCB05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styleId="af4">
    <w:name w:val="Unresolved Mention"/>
    <w:basedOn w:val="a0"/>
    <w:uiPriority w:val="99"/>
    <w:semiHidden/>
    <w:unhideWhenUsed/>
    <w:rsid w:val="00A95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93213978">
      <w:bodyDiv w:val="1"/>
      <w:marLeft w:val="0"/>
      <w:marRight w:val="0"/>
      <w:marTop w:val="0"/>
      <w:marBottom w:val="0"/>
      <w:divBdr>
        <w:top w:val="none" w:sz="0" w:space="0" w:color="auto"/>
        <w:left w:val="none" w:sz="0" w:space="0" w:color="auto"/>
        <w:bottom w:val="none" w:sz="0" w:space="0" w:color="auto"/>
        <w:right w:val="none" w:sz="0" w:space="0" w:color="auto"/>
      </w:divBdr>
      <w:divsChild>
        <w:div w:id="504594011">
          <w:marLeft w:val="0"/>
          <w:marRight w:val="0"/>
          <w:marTop w:val="0"/>
          <w:marBottom w:val="1200"/>
          <w:divBdr>
            <w:top w:val="none" w:sz="0" w:space="0" w:color="auto"/>
            <w:left w:val="none" w:sz="0" w:space="0" w:color="auto"/>
            <w:bottom w:val="none" w:sz="0" w:space="0" w:color="auto"/>
            <w:right w:val="none" w:sz="0" w:space="0" w:color="auto"/>
          </w:divBdr>
        </w:div>
      </w:divsChild>
    </w:div>
    <w:div w:id="242299137">
      <w:bodyDiv w:val="1"/>
      <w:marLeft w:val="0"/>
      <w:marRight w:val="0"/>
      <w:marTop w:val="0"/>
      <w:marBottom w:val="0"/>
      <w:divBdr>
        <w:top w:val="none" w:sz="0" w:space="0" w:color="auto"/>
        <w:left w:val="none" w:sz="0" w:space="0" w:color="auto"/>
        <w:bottom w:val="none" w:sz="0" w:space="0" w:color="auto"/>
        <w:right w:val="none" w:sz="0" w:space="0" w:color="auto"/>
      </w:divBdr>
    </w:div>
    <w:div w:id="47002740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17171766">
      <w:bodyDiv w:val="1"/>
      <w:marLeft w:val="0"/>
      <w:marRight w:val="0"/>
      <w:marTop w:val="0"/>
      <w:marBottom w:val="0"/>
      <w:divBdr>
        <w:top w:val="none" w:sz="0" w:space="0" w:color="auto"/>
        <w:left w:val="none" w:sz="0" w:space="0" w:color="auto"/>
        <w:bottom w:val="none" w:sz="0" w:space="0" w:color="auto"/>
        <w:right w:val="none" w:sz="0" w:space="0" w:color="auto"/>
      </w:divBdr>
    </w:div>
    <w:div w:id="956643394">
      <w:bodyDiv w:val="1"/>
      <w:marLeft w:val="0"/>
      <w:marRight w:val="0"/>
      <w:marTop w:val="0"/>
      <w:marBottom w:val="0"/>
      <w:divBdr>
        <w:top w:val="none" w:sz="0" w:space="0" w:color="auto"/>
        <w:left w:val="none" w:sz="0" w:space="0" w:color="auto"/>
        <w:bottom w:val="none" w:sz="0" w:space="0" w:color="auto"/>
        <w:right w:val="none" w:sz="0" w:space="0" w:color="auto"/>
      </w:divBdr>
      <w:divsChild>
        <w:div w:id="1671054829">
          <w:marLeft w:val="0"/>
          <w:marRight w:val="0"/>
          <w:marTop w:val="0"/>
          <w:marBottom w:val="1200"/>
          <w:divBdr>
            <w:top w:val="none" w:sz="0" w:space="0" w:color="auto"/>
            <w:left w:val="none" w:sz="0" w:space="0" w:color="auto"/>
            <w:bottom w:val="none" w:sz="0" w:space="0" w:color="auto"/>
            <w:right w:val="none" w:sz="0" w:space="0" w:color="auto"/>
          </w:divBdr>
        </w:div>
      </w:divsChild>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604992971">
      <w:bodyDiv w:val="1"/>
      <w:marLeft w:val="0"/>
      <w:marRight w:val="0"/>
      <w:marTop w:val="0"/>
      <w:marBottom w:val="0"/>
      <w:divBdr>
        <w:top w:val="none" w:sz="0" w:space="0" w:color="auto"/>
        <w:left w:val="none" w:sz="0" w:space="0" w:color="auto"/>
        <w:bottom w:val="none" w:sz="0" w:space="0" w:color="auto"/>
        <w:right w:val="none" w:sz="0" w:space="0" w:color="auto"/>
      </w:divBdr>
      <w:divsChild>
        <w:div w:id="427042104">
          <w:marLeft w:val="0"/>
          <w:marRight w:val="0"/>
          <w:marTop w:val="0"/>
          <w:marBottom w:val="1200"/>
          <w:divBdr>
            <w:top w:val="none" w:sz="0" w:space="0" w:color="auto"/>
            <w:left w:val="none" w:sz="0" w:space="0" w:color="auto"/>
            <w:bottom w:val="none" w:sz="0" w:space="0" w:color="auto"/>
            <w:right w:val="none" w:sz="0" w:space="0" w:color="auto"/>
          </w:divBdr>
        </w:div>
      </w:divsChild>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mediaoffice/sozdayem-budushchee-nachinaetsya-reklamnaya-kampaniya-vpn-2020/" TargetMode="External"/><Relationship Id="rId13" Type="http://schemas.openxmlformats.org/officeDocument/2006/relationships/hyperlink" Target="https://vk.com/strana20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acebook.com/strana2020" TargetMode="External"/><Relationship Id="rId17" Type="http://schemas.openxmlformats.org/officeDocument/2006/relationships/hyperlink" Target="mailto:p74@gks.ru" TargetMode="External"/><Relationship Id="rId2" Type="http://schemas.openxmlformats.org/officeDocument/2006/relationships/numbering" Target="numbering.xml"/><Relationship Id="rId16" Type="http://schemas.openxmlformats.org/officeDocument/2006/relationships/hyperlink" Target="https://www.youtube.com/channel/UCgTKw3dQVvCVGJuHqiWG5Z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na2020.ru" TargetMode="External"/><Relationship Id="rId5" Type="http://schemas.openxmlformats.org/officeDocument/2006/relationships/webSettings" Target="webSettings.xml"/><Relationship Id="rId15" Type="http://schemas.openxmlformats.org/officeDocument/2006/relationships/hyperlink" Target="https://www.instagram.com/strana2020" TargetMode="External"/><Relationship Id="rId23" Type="http://schemas.openxmlformats.org/officeDocument/2006/relationships/theme" Target="theme/theme1.xml"/><Relationship Id="rId10" Type="http://schemas.openxmlformats.org/officeDocument/2006/relationships/hyperlink" Target="mailto:media@strana2020.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youtube.com/watch?v=Hs5OJXSvkFs" TargetMode="External"/><Relationship Id="rId14" Type="http://schemas.openxmlformats.org/officeDocument/2006/relationships/hyperlink" Target="https://ok.ru/strana20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45165-0813-4BD7-A5EA-ADC794CF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я</cp:lastModifiedBy>
  <cp:revision>3</cp:revision>
  <cp:lastPrinted>2020-02-13T18:03:00Z</cp:lastPrinted>
  <dcterms:created xsi:type="dcterms:W3CDTF">2020-12-02T14:37:00Z</dcterms:created>
  <dcterms:modified xsi:type="dcterms:W3CDTF">2020-12-03T12:44:00Z</dcterms:modified>
</cp:coreProperties>
</file>