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9A8" w:rsidRPr="00B42B1D" w:rsidRDefault="001C69A8" w:rsidP="001C69A8">
      <w:pPr>
        <w:spacing w:after="0" w:line="240" w:lineRule="auto"/>
        <w:ind w:left="3600" w:right="4565" w:firstLine="720"/>
        <w:rPr>
          <w:rFonts w:ascii="Arial" w:eastAsia="Times New Roman" w:hAnsi="Arial" w:cs="Times New Roman"/>
          <w:sz w:val="24"/>
          <w:szCs w:val="24"/>
          <w:lang w:eastAsia="ru-RU"/>
        </w:rPr>
      </w:pPr>
      <w:r w:rsidRPr="00B42B1D">
        <w:rPr>
          <w:rFonts w:ascii="Times New Roman" w:eastAsia="Times New Roman" w:hAnsi="Times New Roman" w:cs="Times New Roman"/>
          <w:noProof/>
          <w:sz w:val="28"/>
          <w:szCs w:val="24"/>
          <w:lang w:eastAsia="ru-RU"/>
        </w:rPr>
        <w:drawing>
          <wp:inline distT="0" distB="0" distL="0" distR="0" wp14:anchorId="14BDE7E7" wp14:editId="54764409">
            <wp:extent cx="771525" cy="914400"/>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lum bright="12000" contrast="12000"/>
                    </a:blip>
                    <a:srcRect/>
                    <a:stretch>
                      <a:fillRect/>
                    </a:stretch>
                  </pic:blipFill>
                  <pic:spPr bwMode="auto">
                    <a:xfrm>
                      <a:off x="0" y="0"/>
                      <a:ext cx="771525" cy="914400"/>
                    </a:xfrm>
                    <a:prstGeom prst="rect">
                      <a:avLst/>
                    </a:prstGeom>
                    <a:noFill/>
                    <a:ln w="9525">
                      <a:noFill/>
                      <a:miter lim="800000"/>
                      <a:headEnd/>
                      <a:tailEnd/>
                    </a:ln>
                  </pic:spPr>
                </pic:pic>
              </a:graphicData>
            </a:graphic>
          </wp:inline>
        </w:drawing>
      </w:r>
    </w:p>
    <w:p w:rsidR="001C69A8" w:rsidRPr="00B42B1D" w:rsidRDefault="001C69A8" w:rsidP="001C69A8">
      <w:pPr>
        <w:spacing w:after="0" w:line="240" w:lineRule="auto"/>
        <w:jc w:val="center"/>
        <w:rPr>
          <w:rFonts w:ascii="Arial Narrow" w:eastAsia="Times New Roman" w:hAnsi="Arial Narrow" w:cs="Times New Roman"/>
          <w:b/>
          <w:bCs/>
          <w:sz w:val="40"/>
          <w:szCs w:val="24"/>
          <w:lang w:eastAsia="ru-RU"/>
        </w:rPr>
      </w:pPr>
      <w:r w:rsidRPr="00B42B1D">
        <w:rPr>
          <w:rFonts w:ascii="Arial Narrow" w:eastAsia="Times New Roman" w:hAnsi="Arial Narrow" w:cs="Times New Roman"/>
          <w:b/>
          <w:bCs/>
          <w:sz w:val="40"/>
          <w:szCs w:val="24"/>
          <w:lang w:eastAsia="ru-RU"/>
        </w:rPr>
        <w:t>Администрация Усть-Катавского городского округа</w:t>
      </w:r>
    </w:p>
    <w:p w:rsidR="001C69A8" w:rsidRPr="00B42B1D" w:rsidRDefault="001C69A8" w:rsidP="001C69A8">
      <w:pPr>
        <w:keepNext/>
        <w:spacing w:after="0" w:line="240" w:lineRule="auto"/>
        <w:jc w:val="center"/>
        <w:outlineLvl w:val="1"/>
        <w:rPr>
          <w:rFonts w:ascii="Arial Narrow" w:eastAsia="Times New Roman" w:hAnsi="Arial Narrow" w:cs="Times New Roman"/>
          <w:b/>
          <w:bCs/>
          <w:sz w:val="40"/>
          <w:szCs w:val="24"/>
          <w:lang w:eastAsia="ru-RU"/>
        </w:rPr>
      </w:pPr>
      <w:r w:rsidRPr="00B42B1D">
        <w:rPr>
          <w:rFonts w:ascii="Arial Narrow" w:eastAsia="Times New Roman" w:hAnsi="Arial Narrow" w:cs="Times New Roman"/>
          <w:b/>
          <w:bCs/>
          <w:sz w:val="40"/>
          <w:szCs w:val="24"/>
          <w:lang w:eastAsia="ru-RU"/>
        </w:rPr>
        <w:t>Челябинской области</w:t>
      </w:r>
    </w:p>
    <w:p w:rsidR="001C69A8" w:rsidRPr="00B42B1D" w:rsidRDefault="001C69A8" w:rsidP="001C69A8">
      <w:pPr>
        <w:spacing w:after="0" w:line="240" w:lineRule="auto"/>
        <w:rPr>
          <w:rFonts w:ascii="Times New Roman" w:eastAsia="Times New Roman" w:hAnsi="Times New Roman" w:cs="Times New Roman"/>
          <w:sz w:val="28"/>
          <w:szCs w:val="24"/>
          <w:lang w:eastAsia="ru-RU"/>
        </w:rPr>
      </w:pPr>
    </w:p>
    <w:p w:rsidR="001C69A8" w:rsidRPr="00B42B1D" w:rsidRDefault="001C69A8" w:rsidP="001C69A8">
      <w:pPr>
        <w:keepNext/>
        <w:spacing w:after="0" w:line="240" w:lineRule="auto"/>
        <w:jc w:val="center"/>
        <w:outlineLvl w:val="0"/>
        <w:rPr>
          <w:rFonts w:ascii="Arial Black" w:eastAsia="Times New Roman" w:hAnsi="Arial Black" w:cs="Times New Roman"/>
          <w:b/>
          <w:bCs/>
          <w:sz w:val="52"/>
          <w:szCs w:val="24"/>
          <w:lang w:eastAsia="ru-RU"/>
        </w:rPr>
      </w:pPr>
      <w:r w:rsidRPr="00B42B1D">
        <w:rPr>
          <w:rFonts w:ascii="Arial Black" w:eastAsia="Times New Roman" w:hAnsi="Arial Black" w:cs="Times New Roman"/>
          <w:b/>
          <w:bCs/>
          <w:sz w:val="52"/>
          <w:szCs w:val="24"/>
          <w:lang w:eastAsia="ru-RU"/>
        </w:rPr>
        <w:t>ПОСТАНОВЛЕНИЕ</w:t>
      </w:r>
    </w:p>
    <w:tbl>
      <w:tblPr>
        <w:tblW w:w="0" w:type="auto"/>
        <w:tblInd w:w="108" w:type="dxa"/>
        <w:tblBorders>
          <w:top w:val="thickThinSmallGap" w:sz="24" w:space="0" w:color="auto"/>
        </w:tblBorders>
        <w:tblLook w:val="0000" w:firstRow="0" w:lastRow="0" w:firstColumn="0" w:lastColumn="0" w:noHBand="0" w:noVBand="0"/>
      </w:tblPr>
      <w:tblGrid>
        <w:gridCol w:w="9529"/>
      </w:tblGrid>
      <w:tr w:rsidR="001C69A8" w:rsidRPr="00B42B1D" w:rsidTr="005D6A74">
        <w:trPr>
          <w:trHeight w:val="100"/>
        </w:trPr>
        <w:tc>
          <w:tcPr>
            <w:tcW w:w="9594" w:type="dxa"/>
          </w:tcPr>
          <w:p w:rsidR="001C69A8" w:rsidRPr="00B42B1D" w:rsidRDefault="001C69A8" w:rsidP="005D6A74">
            <w:pPr>
              <w:spacing w:after="0" w:line="240" w:lineRule="auto"/>
              <w:rPr>
                <w:rFonts w:ascii="Times New Roman" w:eastAsia="Times New Roman" w:hAnsi="Times New Roman" w:cs="Times New Roman"/>
                <w:sz w:val="28"/>
                <w:szCs w:val="24"/>
                <w:lang w:eastAsia="ru-RU"/>
              </w:rPr>
            </w:pPr>
          </w:p>
        </w:tc>
      </w:tr>
    </w:tbl>
    <w:p w:rsidR="001C69A8" w:rsidRPr="00B42B1D" w:rsidRDefault="005D6094" w:rsidP="001C69A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От 07.06.2021 г.</w:t>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t xml:space="preserve">            № 855</w:t>
      </w:r>
    </w:p>
    <w:p w:rsidR="001C69A8" w:rsidRDefault="001C69A8" w:rsidP="001C69A8"/>
    <w:p w:rsidR="001C69A8" w:rsidRDefault="001C69A8" w:rsidP="001C69A8">
      <w:pPr>
        <w:spacing w:after="0" w:line="240" w:lineRule="auto"/>
        <w:outlineLvl w:val="2"/>
        <w:rPr>
          <w:rFonts w:ascii="Times New Roman" w:eastAsia="Times New Roman" w:hAnsi="Times New Roman" w:cs="Times New Roman"/>
          <w:bCs/>
          <w:sz w:val="28"/>
          <w:szCs w:val="28"/>
          <w:lang w:eastAsia="ru-RU"/>
        </w:rPr>
      </w:pPr>
      <w:r>
        <w:rPr>
          <w:rFonts w:ascii="Times New Roman" w:eastAsia="DejaVu Sans" w:hAnsi="Times New Roman" w:cs="Times New Roman"/>
          <w:color w:val="000000"/>
          <w:kern w:val="2"/>
          <w:sz w:val="28"/>
          <w:szCs w:val="28"/>
        </w:rPr>
        <w:t xml:space="preserve">Об утверждении </w:t>
      </w:r>
      <w:r>
        <w:rPr>
          <w:rFonts w:ascii="Times New Roman" w:eastAsia="Times New Roman" w:hAnsi="Times New Roman" w:cs="Times New Roman"/>
          <w:bCs/>
          <w:sz w:val="28"/>
          <w:szCs w:val="28"/>
          <w:lang w:eastAsia="ru-RU"/>
        </w:rPr>
        <w:t>Положение о системах оповещения</w:t>
      </w:r>
    </w:p>
    <w:p w:rsidR="001C69A8" w:rsidRPr="001C69A8" w:rsidRDefault="001C69A8" w:rsidP="001C69A8">
      <w:pPr>
        <w:spacing w:after="0" w:line="240" w:lineRule="auto"/>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w:t>
      </w:r>
      <w:r w:rsidRPr="001C69A8">
        <w:rPr>
          <w:rFonts w:ascii="Times New Roman" w:eastAsia="Times New Roman" w:hAnsi="Times New Roman" w:cs="Times New Roman"/>
          <w:bCs/>
          <w:sz w:val="28"/>
          <w:szCs w:val="28"/>
          <w:lang w:eastAsia="ru-RU"/>
        </w:rPr>
        <w:t>аселения</w:t>
      </w:r>
      <w:r>
        <w:rPr>
          <w:rFonts w:ascii="Times New Roman" w:eastAsia="Times New Roman" w:hAnsi="Times New Roman" w:cs="Times New Roman"/>
          <w:bCs/>
          <w:sz w:val="28"/>
          <w:szCs w:val="28"/>
          <w:lang w:eastAsia="ru-RU"/>
        </w:rPr>
        <w:t xml:space="preserve"> Усть-Катавского городского округа</w:t>
      </w:r>
    </w:p>
    <w:p w:rsidR="001C69A8" w:rsidRDefault="001C69A8" w:rsidP="001C69A8">
      <w:pPr>
        <w:spacing w:after="0" w:line="240" w:lineRule="auto"/>
        <w:rPr>
          <w:rFonts w:ascii="Times New Roman" w:eastAsia="DejaVu Sans" w:hAnsi="Times New Roman" w:cs="Times New Roman"/>
          <w:color w:val="000000"/>
          <w:kern w:val="2"/>
          <w:sz w:val="28"/>
          <w:szCs w:val="28"/>
        </w:rPr>
      </w:pPr>
    </w:p>
    <w:p w:rsidR="001C69A8" w:rsidRPr="001C69A8" w:rsidRDefault="001C69A8" w:rsidP="001C69A8">
      <w:pPr>
        <w:spacing w:after="0" w:line="240" w:lineRule="auto"/>
        <w:ind w:firstLine="709"/>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В целях реализации подпункта «а»</w:t>
      </w:r>
      <w:r w:rsidRPr="001C69A8">
        <w:rPr>
          <w:rFonts w:ascii="Times New Roman" w:eastAsia="Times New Roman" w:hAnsi="Times New Roman" w:cs="Times New Roman"/>
          <w:sz w:val="28"/>
          <w:szCs w:val="28"/>
          <w:lang w:eastAsia="ru-RU"/>
        </w:rPr>
        <w:t xml:space="preserve"> пункта 12 Основ государственной политики Российской Федерации в области гражда</w:t>
      </w:r>
      <w:r>
        <w:rPr>
          <w:rFonts w:ascii="Times New Roman" w:eastAsia="Times New Roman" w:hAnsi="Times New Roman" w:cs="Times New Roman"/>
          <w:sz w:val="28"/>
          <w:szCs w:val="28"/>
          <w:lang w:eastAsia="ru-RU"/>
        </w:rPr>
        <w:t xml:space="preserve">нской обороны на период до 2030 </w:t>
      </w:r>
      <w:r w:rsidRPr="001C69A8">
        <w:rPr>
          <w:rFonts w:ascii="Times New Roman" w:eastAsia="Times New Roman" w:hAnsi="Times New Roman" w:cs="Times New Roman"/>
          <w:sz w:val="28"/>
          <w:szCs w:val="28"/>
          <w:lang w:eastAsia="ru-RU"/>
        </w:rPr>
        <w:t>года, утвержденных Указом Президента Российск</w:t>
      </w:r>
      <w:r>
        <w:rPr>
          <w:rFonts w:ascii="Times New Roman" w:eastAsia="Times New Roman" w:hAnsi="Times New Roman" w:cs="Times New Roman"/>
          <w:sz w:val="28"/>
          <w:szCs w:val="28"/>
          <w:lang w:eastAsia="ru-RU"/>
        </w:rPr>
        <w:t>ой Федерации от 20 декабря 2016 г. №</w:t>
      </w:r>
      <w:r w:rsidRPr="001C69A8">
        <w:rPr>
          <w:rFonts w:ascii="Times New Roman" w:eastAsia="Times New Roman" w:hAnsi="Times New Roman" w:cs="Times New Roman"/>
          <w:sz w:val="28"/>
          <w:szCs w:val="28"/>
          <w:lang w:eastAsia="ru-RU"/>
        </w:rPr>
        <w:t>696</w:t>
      </w:r>
      <w:r>
        <w:rPr>
          <w:rFonts w:ascii="Times New Roman" w:eastAsia="Times New Roman" w:hAnsi="Times New Roman" w:cs="Times New Roman"/>
          <w:sz w:val="28"/>
          <w:szCs w:val="28"/>
          <w:lang w:eastAsia="ru-RU"/>
        </w:rPr>
        <w:t>, подпункта «е»</w:t>
      </w:r>
      <w:r w:rsidRPr="001C69A8">
        <w:rPr>
          <w:rFonts w:ascii="Times New Roman" w:eastAsia="Times New Roman" w:hAnsi="Times New Roman" w:cs="Times New Roman"/>
          <w:sz w:val="28"/>
          <w:szCs w:val="28"/>
          <w:lang w:eastAsia="ru-RU"/>
        </w:rPr>
        <w:t xml:space="preserve"> пункта 13 Основ государственной политики Российской Федерации в области защиты населения и территорий от чрезвыча</w:t>
      </w:r>
      <w:r>
        <w:rPr>
          <w:rFonts w:ascii="Times New Roman" w:eastAsia="Times New Roman" w:hAnsi="Times New Roman" w:cs="Times New Roman"/>
          <w:sz w:val="28"/>
          <w:szCs w:val="28"/>
          <w:lang w:eastAsia="ru-RU"/>
        </w:rPr>
        <w:t xml:space="preserve">йных ситуаций на период до 2030 </w:t>
      </w:r>
      <w:r w:rsidRPr="001C69A8">
        <w:rPr>
          <w:rFonts w:ascii="Times New Roman" w:eastAsia="Times New Roman" w:hAnsi="Times New Roman" w:cs="Times New Roman"/>
          <w:sz w:val="28"/>
          <w:szCs w:val="28"/>
          <w:lang w:eastAsia="ru-RU"/>
        </w:rPr>
        <w:t>года, утвержденных Указом Президента Российс</w:t>
      </w:r>
      <w:r>
        <w:rPr>
          <w:rFonts w:ascii="Times New Roman" w:eastAsia="Times New Roman" w:hAnsi="Times New Roman" w:cs="Times New Roman"/>
          <w:sz w:val="28"/>
          <w:szCs w:val="28"/>
          <w:lang w:eastAsia="ru-RU"/>
        </w:rPr>
        <w:t>кой Федерации от 11 января 2018 г. №</w:t>
      </w:r>
      <w:r w:rsidRPr="001C69A8">
        <w:rPr>
          <w:rFonts w:ascii="Times New Roman" w:eastAsia="Times New Roman" w:hAnsi="Times New Roman" w:cs="Times New Roman"/>
          <w:sz w:val="28"/>
          <w:szCs w:val="28"/>
          <w:lang w:eastAsia="ru-RU"/>
        </w:rPr>
        <w:t>12, и на основании распоряжения Правительства Российск</w:t>
      </w:r>
      <w:r>
        <w:rPr>
          <w:rFonts w:ascii="Times New Roman" w:eastAsia="Times New Roman" w:hAnsi="Times New Roman" w:cs="Times New Roman"/>
          <w:sz w:val="28"/>
          <w:szCs w:val="28"/>
          <w:lang w:eastAsia="ru-RU"/>
        </w:rPr>
        <w:t>ой Федерации от 25 октября 2003 г. №</w:t>
      </w:r>
      <w:r w:rsidRPr="001C69A8">
        <w:rPr>
          <w:rFonts w:ascii="Times New Roman" w:eastAsia="Times New Roman" w:hAnsi="Times New Roman" w:cs="Times New Roman"/>
          <w:sz w:val="28"/>
          <w:szCs w:val="28"/>
          <w:lang w:eastAsia="ru-RU"/>
        </w:rPr>
        <w:t>1544-р</w:t>
      </w:r>
      <w:r>
        <w:rPr>
          <w:rFonts w:ascii="Times New Roman" w:eastAsia="Times New Roman" w:hAnsi="Times New Roman" w:cs="Times New Roman"/>
          <w:sz w:val="28"/>
          <w:szCs w:val="28"/>
          <w:lang w:eastAsia="ru-RU"/>
        </w:rPr>
        <w:t xml:space="preserve">, </w:t>
      </w:r>
      <w:r w:rsidRPr="001C69A8">
        <w:rPr>
          <w:rFonts w:ascii="Times New Roman" w:eastAsia="Times New Roman" w:hAnsi="Times New Roman" w:cs="Times New Roman"/>
          <w:bCs/>
          <w:sz w:val="28"/>
          <w:szCs w:val="28"/>
          <w:lang w:eastAsia="ru-RU"/>
        </w:rPr>
        <w:t>Приказ</w:t>
      </w:r>
      <w:r>
        <w:rPr>
          <w:rFonts w:ascii="Times New Roman" w:eastAsia="Times New Roman" w:hAnsi="Times New Roman" w:cs="Times New Roman"/>
          <w:bCs/>
          <w:sz w:val="28"/>
          <w:szCs w:val="28"/>
          <w:lang w:eastAsia="ru-RU"/>
        </w:rPr>
        <w:t>а</w:t>
      </w:r>
      <w:r w:rsidRPr="001C69A8">
        <w:rPr>
          <w:rFonts w:ascii="Times New Roman" w:eastAsia="Times New Roman" w:hAnsi="Times New Roman" w:cs="Times New Roman"/>
          <w:bCs/>
          <w:sz w:val="28"/>
          <w:szCs w:val="28"/>
          <w:lang w:eastAsia="ru-RU"/>
        </w:rPr>
        <w:t xml:space="preserve"> МЧС России и Министерства цифрового развития, связи и массовых </w:t>
      </w:r>
      <w:r>
        <w:rPr>
          <w:rFonts w:ascii="Times New Roman" w:eastAsia="Times New Roman" w:hAnsi="Times New Roman" w:cs="Times New Roman"/>
          <w:bCs/>
          <w:sz w:val="28"/>
          <w:szCs w:val="28"/>
          <w:lang w:eastAsia="ru-RU"/>
        </w:rPr>
        <w:t>коммуникаций РФ от 31 июля 2020 г. №578/365 «</w:t>
      </w:r>
      <w:r w:rsidRPr="001C69A8">
        <w:rPr>
          <w:rFonts w:ascii="Times New Roman" w:eastAsia="Times New Roman" w:hAnsi="Times New Roman" w:cs="Times New Roman"/>
          <w:bCs/>
          <w:sz w:val="28"/>
          <w:szCs w:val="28"/>
          <w:lang w:eastAsia="ru-RU"/>
        </w:rPr>
        <w:t xml:space="preserve">Об утверждении Положения </w:t>
      </w:r>
      <w:r>
        <w:rPr>
          <w:rFonts w:ascii="Times New Roman" w:eastAsia="Times New Roman" w:hAnsi="Times New Roman" w:cs="Times New Roman"/>
          <w:bCs/>
          <w:sz w:val="28"/>
          <w:szCs w:val="28"/>
          <w:lang w:eastAsia="ru-RU"/>
        </w:rPr>
        <w:t xml:space="preserve">о системах оповещения населения», </w:t>
      </w:r>
      <w:r w:rsidRPr="00B42B1D">
        <w:rPr>
          <w:rFonts w:ascii="Times New Roman" w:eastAsia="DejaVu Sans" w:hAnsi="Times New Roman" w:cs="Times New Roman"/>
          <w:color w:val="000000"/>
          <w:kern w:val="2"/>
          <w:sz w:val="28"/>
          <w:szCs w:val="28"/>
        </w:rPr>
        <w:t xml:space="preserve">а также в целях совершенствования системы оповещения и информирования населения </w:t>
      </w:r>
      <w:r>
        <w:rPr>
          <w:rFonts w:ascii="Times New Roman" w:eastAsia="DejaVu Sans" w:hAnsi="Times New Roman" w:cs="Times New Roman"/>
          <w:color w:val="000000"/>
          <w:kern w:val="2"/>
          <w:sz w:val="28"/>
          <w:szCs w:val="28"/>
        </w:rPr>
        <w:t>Усть-Катавского городского округа</w:t>
      </w:r>
      <w:r w:rsidR="00C33103">
        <w:rPr>
          <w:rFonts w:ascii="Times New Roman" w:eastAsia="DejaVu Sans" w:hAnsi="Times New Roman" w:cs="Times New Roman"/>
          <w:color w:val="000000"/>
          <w:kern w:val="2"/>
          <w:sz w:val="28"/>
          <w:szCs w:val="28"/>
        </w:rPr>
        <w:t>,</w:t>
      </w:r>
    </w:p>
    <w:p w:rsidR="001C69A8" w:rsidRPr="006D355E" w:rsidRDefault="001C69A8" w:rsidP="00C33103">
      <w:pPr>
        <w:spacing w:after="0" w:line="240" w:lineRule="auto"/>
        <w:ind w:firstLine="709"/>
        <w:jc w:val="both"/>
        <w:rPr>
          <w:rFonts w:ascii="Times New Roman" w:eastAsia="Times New Roman" w:hAnsi="Times New Roman" w:cs="Times New Roman"/>
          <w:sz w:val="28"/>
          <w:szCs w:val="24"/>
          <w:lang w:eastAsia="ru-RU"/>
        </w:rPr>
      </w:pPr>
      <w:r w:rsidRPr="006D355E">
        <w:rPr>
          <w:rFonts w:ascii="Times New Roman" w:eastAsia="Times New Roman" w:hAnsi="Times New Roman" w:cs="Times New Roman"/>
          <w:sz w:val="28"/>
          <w:szCs w:val="24"/>
          <w:lang w:eastAsia="ru-RU"/>
        </w:rPr>
        <w:t>администрация Усть-Катавского городского округа ПОСТАНОВЛЯЕТ:</w:t>
      </w:r>
    </w:p>
    <w:p w:rsidR="001C69A8" w:rsidRPr="00C33103" w:rsidRDefault="00C33103" w:rsidP="00C33103">
      <w:pPr>
        <w:spacing w:after="0" w:line="240" w:lineRule="auto"/>
        <w:ind w:firstLine="708"/>
        <w:jc w:val="both"/>
        <w:rPr>
          <w:rFonts w:ascii="Times New Roman" w:eastAsia="DejaVu Sans" w:hAnsi="Times New Roman" w:cs="Times New Roman"/>
          <w:color w:val="000000"/>
          <w:kern w:val="2"/>
          <w:sz w:val="28"/>
          <w:szCs w:val="28"/>
        </w:rPr>
      </w:pPr>
      <w:r>
        <w:rPr>
          <w:rFonts w:ascii="Times New Roman" w:eastAsia="DejaVu Sans" w:hAnsi="Times New Roman" w:cs="Times New Roman"/>
          <w:color w:val="000000"/>
          <w:kern w:val="2"/>
          <w:sz w:val="28"/>
          <w:szCs w:val="28"/>
        </w:rPr>
        <w:t>1.</w:t>
      </w:r>
      <w:r>
        <w:rPr>
          <w:rFonts w:ascii="Times New Roman" w:eastAsia="DejaVu Sans" w:hAnsi="Times New Roman" w:cs="Times New Roman"/>
          <w:color w:val="000000"/>
          <w:kern w:val="2"/>
          <w:sz w:val="28"/>
          <w:szCs w:val="28"/>
        </w:rPr>
        <w:tab/>
      </w:r>
      <w:r w:rsidR="001C69A8" w:rsidRPr="00C33103">
        <w:rPr>
          <w:rFonts w:ascii="Times New Roman" w:eastAsia="DejaVu Sans" w:hAnsi="Times New Roman" w:cs="Times New Roman"/>
          <w:color w:val="000000"/>
          <w:kern w:val="2"/>
          <w:sz w:val="28"/>
          <w:szCs w:val="28"/>
        </w:rPr>
        <w:t>Утвердить:</w:t>
      </w:r>
    </w:p>
    <w:p w:rsidR="001C69A8" w:rsidRDefault="00C33103" w:rsidP="005D6A74">
      <w:pPr>
        <w:pStyle w:val="a3"/>
        <w:spacing w:after="0" w:line="240" w:lineRule="auto"/>
        <w:ind w:left="0"/>
        <w:jc w:val="both"/>
        <w:rPr>
          <w:rFonts w:ascii="Times New Roman" w:eastAsia="DejaVu Sans" w:hAnsi="Times New Roman" w:cs="Times New Roman"/>
          <w:color w:val="000000"/>
          <w:kern w:val="2"/>
          <w:sz w:val="28"/>
          <w:szCs w:val="28"/>
        </w:rPr>
      </w:pPr>
      <w:r>
        <w:rPr>
          <w:rFonts w:ascii="Times New Roman" w:eastAsia="DejaVu Sans" w:hAnsi="Times New Roman" w:cs="Times New Roman"/>
          <w:color w:val="000000"/>
          <w:kern w:val="2"/>
          <w:sz w:val="28"/>
          <w:szCs w:val="28"/>
        </w:rPr>
        <w:t>1.1.</w:t>
      </w:r>
      <w:r>
        <w:rPr>
          <w:rFonts w:ascii="Times New Roman" w:eastAsia="DejaVu Sans" w:hAnsi="Times New Roman" w:cs="Times New Roman"/>
          <w:color w:val="000000"/>
          <w:kern w:val="2"/>
          <w:sz w:val="28"/>
          <w:szCs w:val="28"/>
        </w:rPr>
        <w:tab/>
        <w:t>Положение о системах оповещения</w:t>
      </w:r>
      <w:r w:rsidR="001C69A8" w:rsidRPr="00B42B1D">
        <w:rPr>
          <w:rFonts w:ascii="Times New Roman" w:eastAsia="DejaVu Sans" w:hAnsi="Times New Roman" w:cs="Times New Roman"/>
          <w:color w:val="000000"/>
          <w:kern w:val="2"/>
          <w:sz w:val="28"/>
          <w:szCs w:val="28"/>
        </w:rPr>
        <w:t xml:space="preserve"> нас</w:t>
      </w:r>
      <w:r w:rsidR="001C69A8">
        <w:rPr>
          <w:rFonts w:ascii="Times New Roman" w:eastAsia="DejaVu Sans" w:hAnsi="Times New Roman" w:cs="Times New Roman"/>
          <w:color w:val="000000"/>
          <w:kern w:val="2"/>
          <w:sz w:val="28"/>
          <w:szCs w:val="28"/>
        </w:rPr>
        <w:t xml:space="preserve">еления </w:t>
      </w:r>
      <w:r>
        <w:rPr>
          <w:rFonts w:ascii="Times New Roman" w:eastAsia="Times New Roman" w:hAnsi="Times New Roman" w:cs="Times New Roman"/>
          <w:bCs/>
          <w:sz w:val="28"/>
          <w:szCs w:val="28"/>
          <w:lang w:eastAsia="ru-RU"/>
        </w:rPr>
        <w:t>Усть-Катавского городского округа</w:t>
      </w:r>
      <w:r w:rsidRPr="00B42B1D">
        <w:rPr>
          <w:rFonts w:ascii="Times New Roman" w:eastAsia="DejaVu Sans" w:hAnsi="Times New Roman" w:cs="Times New Roman"/>
          <w:color w:val="000000"/>
          <w:kern w:val="2"/>
          <w:sz w:val="28"/>
          <w:szCs w:val="28"/>
        </w:rPr>
        <w:t xml:space="preserve"> </w:t>
      </w:r>
      <w:r w:rsidR="001C69A8" w:rsidRPr="00B42B1D">
        <w:rPr>
          <w:rFonts w:ascii="Times New Roman" w:eastAsia="DejaVu Sans" w:hAnsi="Times New Roman" w:cs="Times New Roman"/>
          <w:color w:val="000000"/>
          <w:kern w:val="2"/>
          <w:sz w:val="28"/>
          <w:szCs w:val="28"/>
        </w:rPr>
        <w:t>(Приложение № 1).</w:t>
      </w:r>
    </w:p>
    <w:p w:rsidR="00C33103" w:rsidRDefault="00C33103" w:rsidP="005D6A74">
      <w:pPr>
        <w:pStyle w:val="a3"/>
        <w:spacing w:after="0" w:line="240" w:lineRule="auto"/>
        <w:ind w:left="0"/>
        <w:jc w:val="both"/>
        <w:rPr>
          <w:rFonts w:ascii="Times New Roman" w:eastAsia="DejaVu Sans" w:hAnsi="Times New Roman" w:cs="Times New Roman"/>
          <w:color w:val="000000"/>
          <w:kern w:val="2"/>
          <w:sz w:val="28"/>
          <w:szCs w:val="28"/>
        </w:rPr>
      </w:pPr>
      <w:r>
        <w:rPr>
          <w:rFonts w:ascii="Times New Roman" w:eastAsia="DejaVu Sans" w:hAnsi="Times New Roman" w:cs="Times New Roman"/>
          <w:color w:val="000000"/>
          <w:kern w:val="2"/>
          <w:sz w:val="28"/>
          <w:szCs w:val="28"/>
        </w:rPr>
        <w:t>1.2.</w:t>
      </w:r>
      <w:r>
        <w:rPr>
          <w:rFonts w:ascii="Times New Roman" w:eastAsia="DejaVu Sans" w:hAnsi="Times New Roman" w:cs="Times New Roman"/>
          <w:color w:val="000000"/>
          <w:kern w:val="2"/>
          <w:sz w:val="28"/>
          <w:szCs w:val="28"/>
        </w:rPr>
        <w:tab/>
      </w:r>
      <w:r w:rsidRPr="00C33103">
        <w:rPr>
          <w:rFonts w:ascii="Times New Roman" w:eastAsia="Times New Roman" w:hAnsi="Times New Roman" w:cs="Times New Roman"/>
          <w:bCs/>
          <w:sz w:val="28"/>
          <w:szCs w:val="28"/>
          <w:lang w:eastAsia="ru-RU"/>
        </w:rPr>
        <w:t>Требования</w:t>
      </w:r>
      <w:r>
        <w:rPr>
          <w:rFonts w:ascii="Times New Roman" w:eastAsia="Times New Roman" w:hAnsi="Times New Roman" w:cs="Times New Roman"/>
          <w:bCs/>
          <w:sz w:val="28"/>
          <w:szCs w:val="28"/>
          <w:lang w:eastAsia="ru-RU"/>
        </w:rPr>
        <w:t xml:space="preserve"> </w:t>
      </w:r>
      <w:r w:rsidRPr="00C33103">
        <w:rPr>
          <w:rFonts w:ascii="Times New Roman" w:eastAsia="Times New Roman" w:hAnsi="Times New Roman" w:cs="Times New Roman"/>
          <w:bCs/>
          <w:sz w:val="28"/>
          <w:szCs w:val="28"/>
          <w:lang w:eastAsia="ru-RU"/>
        </w:rPr>
        <w:t>к системам оповещения населения, в том числе к комплексной системе экстренного оповещения населения</w:t>
      </w:r>
      <w:r>
        <w:rPr>
          <w:rFonts w:ascii="Times New Roman" w:eastAsia="Times New Roman" w:hAnsi="Times New Roman" w:cs="Times New Roman"/>
          <w:bCs/>
          <w:sz w:val="28"/>
          <w:szCs w:val="28"/>
          <w:lang w:eastAsia="ru-RU"/>
        </w:rPr>
        <w:t xml:space="preserve"> </w:t>
      </w:r>
      <w:r>
        <w:rPr>
          <w:rFonts w:ascii="Times New Roman" w:eastAsia="DejaVu Sans" w:hAnsi="Times New Roman" w:cs="Times New Roman"/>
          <w:color w:val="000000"/>
          <w:kern w:val="2"/>
          <w:sz w:val="28"/>
          <w:szCs w:val="28"/>
        </w:rPr>
        <w:t>(Приложение № 2</w:t>
      </w:r>
      <w:r w:rsidRPr="00B42B1D">
        <w:rPr>
          <w:rFonts w:ascii="Times New Roman" w:eastAsia="DejaVu Sans" w:hAnsi="Times New Roman" w:cs="Times New Roman"/>
          <w:color w:val="000000"/>
          <w:kern w:val="2"/>
          <w:sz w:val="28"/>
          <w:szCs w:val="28"/>
        </w:rPr>
        <w:t>).</w:t>
      </w:r>
    </w:p>
    <w:p w:rsidR="00C33103" w:rsidRPr="004226EC" w:rsidRDefault="00C33103" w:rsidP="005D6A74">
      <w:pPr>
        <w:pStyle w:val="a3"/>
        <w:spacing w:after="0" w:line="240" w:lineRule="auto"/>
        <w:ind w:left="0"/>
        <w:jc w:val="both"/>
        <w:rPr>
          <w:rFonts w:ascii="Times New Roman" w:eastAsia="DejaVu Sans" w:hAnsi="Times New Roman" w:cs="Times New Roman"/>
          <w:color w:val="000000"/>
          <w:kern w:val="2"/>
          <w:sz w:val="28"/>
          <w:szCs w:val="28"/>
        </w:rPr>
      </w:pPr>
      <w:r>
        <w:rPr>
          <w:rFonts w:ascii="Times New Roman" w:eastAsia="DejaVu Sans" w:hAnsi="Times New Roman" w:cs="Times New Roman"/>
          <w:color w:val="000000"/>
          <w:kern w:val="2"/>
          <w:sz w:val="28"/>
          <w:szCs w:val="28"/>
        </w:rPr>
        <w:t>1.3.</w:t>
      </w:r>
      <w:r>
        <w:rPr>
          <w:rFonts w:ascii="Times New Roman" w:eastAsia="DejaVu Sans" w:hAnsi="Times New Roman" w:cs="Times New Roman"/>
          <w:color w:val="000000"/>
          <w:kern w:val="2"/>
          <w:sz w:val="28"/>
          <w:szCs w:val="28"/>
        </w:rPr>
        <w:tab/>
        <w:t xml:space="preserve">Форму </w:t>
      </w:r>
      <w:r>
        <w:rPr>
          <w:rFonts w:ascii="Times New Roman" w:eastAsia="Times New Roman" w:hAnsi="Times New Roman" w:cs="Times New Roman"/>
          <w:bCs/>
          <w:sz w:val="28"/>
          <w:szCs w:val="28"/>
          <w:lang w:eastAsia="ru-RU"/>
        </w:rPr>
        <w:t xml:space="preserve">Паспорта </w:t>
      </w:r>
      <w:r w:rsidR="004226EC">
        <w:rPr>
          <w:rFonts w:ascii="Times New Roman" w:eastAsia="Times New Roman" w:hAnsi="Times New Roman" w:cs="Times New Roman"/>
          <w:bCs/>
          <w:sz w:val="28"/>
          <w:szCs w:val="28"/>
          <w:lang w:eastAsia="ru-RU"/>
        </w:rPr>
        <w:t>муниципальной</w:t>
      </w:r>
      <w:r w:rsidRPr="00C33103">
        <w:rPr>
          <w:rFonts w:ascii="Times New Roman" w:eastAsia="Times New Roman" w:hAnsi="Times New Roman" w:cs="Times New Roman"/>
          <w:bCs/>
          <w:sz w:val="28"/>
          <w:szCs w:val="28"/>
          <w:lang w:eastAsia="ru-RU"/>
        </w:rPr>
        <w:t xml:space="preserve"> системы оповещения населения</w:t>
      </w:r>
      <w:r w:rsidR="004226EC">
        <w:rPr>
          <w:rFonts w:ascii="Times New Roman" w:eastAsia="Times New Roman" w:hAnsi="Times New Roman" w:cs="Times New Roman"/>
          <w:bCs/>
          <w:sz w:val="28"/>
          <w:szCs w:val="28"/>
          <w:lang w:eastAsia="ru-RU"/>
        </w:rPr>
        <w:t xml:space="preserve"> Усть-Катавского городского округа</w:t>
      </w:r>
      <w:r w:rsidR="004226EC" w:rsidRPr="00B42B1D">
        <w:rPr>
          <w:rFonts w:ascii="Times New Roman" w:eastAsia="DejaVu Sans" w:hAnsi="Times New Roman" w:cs="Times New Roman"/>
          <w:color w:val="000000"/>
          <w:kern w:val="2"/>
          <w:sz w:val="28"/>
          <w:szCs w:val="28"/>
        </w:rPr>
        <w:t xml:space="preserve"> </w:t>
      </w:r>
      <w:r w:rsidR="004226EC">
        <w:rPr>
          <w:rFonts w:ascii="Times New Roman" w:eastAsia="Times New Roman" w:hAnsi="Times New Roman" w:cs="Times New Roman"/>
          <w:bCs/>
          <w:sz w:val="28"/>
          <w:szCs w:val="28"/>
          <w:lang w:eastAsia="ru-RU"/>
        </w:rPr>
        <w:t>(Приложение №3).</w:t>
      </w:r>
    </w:p>
    <w:p w:rsidR="004226EC" w:rsidRDefault="004226EC" w:rsidP="005D6A74">
      <w:pPr>
        <w:spacing w:after="0" w:line="240" w:lineRule="auto"/>
        <w:jc w:val="both"/>
        <w:outlineLvl w:val="2"/>
        <w:rPr>
          <w:rFonts w:ascii="Times New Roman" w:eastAsia="Times New Roman" w:hAnsi="Times New Roman" w:cs="Times New Roman"/>
          <w:bCs/>
          <w:sz w:val="28"/>
          <w:szCs w:val="28"/>
          <w:lang w:eastAsia="ru-RU"/>
        </w:rPr>
      </w:pPr>
      <w:r w:rsidRPr="004226EC">
        <w:rPr>
          <w:rFonts w:ascii="Times New Roman" w:eastAsia="Times New Roman" w:hAnsi="Times New Roman" w:cs="Times New Roman"/>
          <w:bCs/>
          <w:sz w:val="28"/>
          <w:szCs w:val="28"/>
          <w:lang w:eastAsia="ru-RU"/>
        </w:rPr>
        <w:t>1.4.</w:t>
      </w:r>
      <w:r w:rsidRPr="004226EC">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 xml:space="preserve">Форму Паспорта </w:t>
      </w:r>
      <w:r w:rsidRPr="004226EC">
        <w:rPr>
          <w:rFonts w:ascii="Times New Roman" w:eastAsia="Times New Roman" w:hAnsi="Times New Roman" w:cs="Times New Roman"/>
          <w:bCs/>
          <w:sz w:val="28"/>
          <w:szCs w:val="28"/>
          <w:lang w:eastAsia="ru-RU"/>
        </w:rPr>
        <w:t>локальной системы оповещения</w:t>
      </w:r>
      <w:r>
        <w:rPr>
          <w:rFonts w:ascii="Times New Roman" w:eastAsia="Times New Roman" w:hAnsi="Times New Roman" w:cs="Times New Roman"/>
          <w:bCs/>
          <w:sz w:val="28"/>
          <w:szCs w:val="28"/>
          <w:lang w:eastAsia="ru-RU"/>
        </w:rPr>
        <w:t xml:space="preserve"> населения Усть-Катавского городского округа</w:t>
      </w:r>
      <w:r w:rsidRPr="00B42B1D">
        <w:rPr>
          <w:rFonts w:ascii="Times New Roman" w:eastAsia="DejaVu Sans" w:hAnsi="Times New Roman" w:cs="Times New Roman"/>
          <w:color w:val="000000"/>
          <w:kern w:val="2"/>
          <w:sz w:val="28"/>
          <w:szCs w:val="28"/>
        </w:rPr>
        <w:t xml:space="preserve"> </w:t>
      </w:r>
      <w:r>
        <w:rPr>
          <w:rFonts w:ascii="Times New Roman" w:eastAsia="Times New Roman" w:hAnsi="Times New Roman" w:cs="Times New Roman"/>
          <w:bCs/>
          <w:sz w:val="28"/>
          <w:szCs w:val="28"/>
          <w:lang w:eastAsia="ru-RU"/>
        </w:rPr>
        <w:t>(Приложение №4).</w:t>
      </w:r>
    </w:p>
    <w:p w:rsidR="004226EC" w:rsidRDefault="004226EC" w:rsidP="005D6A74">
      <w:pPr>
        <w:spacing w:after="0" w:line="240" w:lineRule="auto"/>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1.5.</w:t>
      </w:r>
      <w:r>
        <w:rPr>
          <w:rFonts w:ascii="Times New Roman" w:eastAsia="Times New Roman" w:hAnsi="Times New Roman" w:cs="Times New Roman"/>
          <w:bCs/>
          <w:sz w:val="28"/>
          <w:szCs w:val="28"/>
          <w:lang w:eastAsia="ru-RU"/>
        </w:rPr>
        <w:tab/>
        <w:t xml:space="preserve">Форму Паспорта </w:t>
      </w:r>
      <w:r w:rsidRPr="004226EC">
        <w:rPr>
          <w:rFonts w:ascii="Times New Roman" w:eastAsia="Times New Roman" w:hAnsi="Times New Roman" w:cs="Times New Roman"/>
          <w:bCs/>
          <w:sz w:val="28"/>
          <w:szCs w:val="28"/>
          <w:lang w:eastAsia="ru-RU"/>
        </w:rPr>
        <w:t>комплексной системы экстренного оповещения населения об угрозе возникновения или о возникновении чрезвычайных ситуаций</w:t>
      </w:r>
      <w:r>
        <w:rPr>
          <w:rFonts w:ascii="Times New Roman" w:eastAsia="Times New Roman" w:hAnsi="Times New Roman" w:cs="Times New Roman"/>
          <w:bCs/>
          <w:sz w:val="28"/>
          <w:szCs w:val="28"/>
          <w:lang w:eastAsia="ru-RU"/>
        </w:rPr>
        <w:t xml:space="preserve"> населения Усть-Катавского городского округа</w:t>
      </w:r>
      <w:r w:rsidRPr="00B42B1D">
        <w:rPr>
          <w:rFonts w:ascii="Times New Roman" w:eastAsia="DejaVu Sans" w:hAnsi="Times New Roman" w:cs="Times New Roman"/>
          <w:color w:val="000000"/>
          <w:kern w:val="2"/>
          <w:sz w:val="28"/>
          <w:szCs w:val="28"/>
        </w:rPr>
        <w:t xml:space="preserve"> </w:t>
      </w:r>
      <w:r>
        <w:rPr>
          <w:rFonts w:ascii="Times New Roman" w:eastAsia="Times New Roman" w:hAnsi="Times New Roman" w:cs="Times New Roman"/>
          <w:bCs/>
          <w:sz w:val="28"/>
          <w:szCs w:val="28"/>
          <w:lang w:eastAsia="ru-RU"/>
        </w:rPr>
        <w:t>(Приложение №5).</w:t>
      </w:r>
    </w:p>
    <w:p w:rsidR="0050109C" w:rsidRPr="00F71B73" w:rsidRDefault="00C83E87" w:rsidP="00F71B73">
      <w:pPr>
        <w:spacing w:after="0" w:line="240" w:lineRule="auto"/>
        <w:jc w:val="both"/>
        <w:outlineLvl w:val="2"/>
        <w:rPr>
          <w:rFonts w:ascii="Times New Roman" w:eastAsia="Times New Roman" w:hAnsi="Times New Roman" w:cs="Times New Roman"/>
          <w:bCs/>
          <w:sz w:val="28"/>
          <w:szCs w:val="28"/>
          <w:lang w:eastAsia="ru-RU"/>
        </w:rPr>
      </w:pPr>
      <w:r w:rsidRPr="00C83E87">
        <w:rPr>
          <w:rFonts w:ascii="Times New Roman" w:eastAsia="Times New Roman" w:hAnsi="Times New Roman" w:cs="Times New Roman"/>
          <w:bCs/>
          <w:sz w:val="28"/>
          <w:szCs w:val="28"/>
          <w:lang w:eastAsia="ru-RU"/>
        </w:rPr>
        <w:t>1.6.</w:t>
      </w:r>
      <w:r w:rsidRPr="00C83E87">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Форму о</w:t>
      </w:r>
      <w:r w:rsidRPr="00C83E87">
        <w:rPr>
          <w:rFonts w:ascii="Times New Roman" w:eastAsia="Times New Roman" w:hAnsi="Times New Roman" w:cs="Times New Roman"/>
          <w:bCs/>
          <w:sz w:val="28"/>
          <w:szCs w:val="28"/>
          <w:lang w:eastAsia="ru-RU"/>
        </w:rPr>
        <w:t>ценки готовности системы оповещения населения к выполнению задач по предназначению</w:t>
      </w:r>
      <w:r>
        <w:rPr>
          <w:rFonts w:ascii="Times New Roman" w:eastAsia="Times New Roman" w:hAnsi="Times New Roman" w:cs="Times New Roman"/>
          <w:bCs/>
          <w:sz w:val="28"/>
          <w:szCs w:val="28"/>
          <w:lang w:eastAsia="ru-RU"/>
        </w:rPr>
        <w:t xml:space="preserve"> (Приложение №6).</w:t>
      </w:r>
    </w:p>
    <w:p w:rsidR="001C69A8" w:rsidRPr="0050109C" w:rsidRDefault="001C69A8" w:rsidP="0050109C">
      <w:pPr>
        <w:spacing w:after="0" w:line="240" w:lineRule="auto"/>
        <w:ind w:firstLine="709"/>
        <w:jc w:val="both"/>
        <w:outlineLvl w:val="2"/>
        <w:rPr>
          <w:rFonts w:ascii="Times New Roman" w:eastAsia="Times New Roman" w:hAnsi="Times New Roman" w:cs="Times New Roman"/>
          <w:bCs/>
          <w:sz w:val="28"/>
          <w:szCs w:val="28"/>
          <w:lang w:eastAsia="ru-RU"/>
        </w:rPr>
      </w:pPr>
      <w:r>
        <w:rPr>
          <w:rFonts w:ascii="Times New Roman" w:eastAsia="DejaVu Sans" w:hAnsi="Times New Roman" w:cs="Times New Roman"/>
          <w:color w:val="000000"/>
          <w:kern w:val="2"/>
          <w:sz w:val="28"/>
          <w:szCs w:val="28"/>
        </w:rPr>
        <w:lastRenderedPageBreak/>
        <w:t>2.</w:t>
      </w:r>
      <w:r>
        <w:rPr>
          <w:rFonts w:ascii="Times New Roman" w:eastAsia="DejaVu Sans" w:hAnsi="Times New Roman" w:cs="Times New Roman"/>
          <w:color w:val="000000"/>
          <w:kern w:val="2"/>
          <w:sz w:val="28"/>
          <w:szCs w:val="28"/>
        </w:rPr>
        <w:tab/>
      </w:r>
      <w:r w:rsidRPr="00B42B1D">
        <w:rPr>
          <w:rFonts w:ascii="Times New Roman" w:eastAsia="DejaVu Sans" w:hAnsi="Times New Roman" w:cs="Times New Roman"/>
          <w:color w:val="000000"/>
          <w:kern w:val="2"/>
          <w:sz w:val="28"/>
          <w:szCs w:val="28"/>
        </w:rPr>
        <w:t>Использовать систему оповещения гражданской обороны города</w:t>
      </w:r>
      <w:r>
        <w:rPr>
          <w:rFonts w:ascii="Times New Roman" w:eastAsia="DejaVu Sans" w:hAnsi="Times New Roman" w:cs="Times New Roman"/>
          <w:color w:val="000000"/>
          <w:kern w:val="2"/>
          <w:sz w:val="28"/>
          <w:szCs w:val="28"/>
        </w:rPr>
        <w:t xml:space="preserve"> </w:t>
      </w:r>
      <w:r w:rsidRPr="00B42B1D">
        <w:rPr>
          <w:rFonts w:ascii="Times New Roman" w:eastAsia="DejaVu Sans" w:hAnsi="Times New Roman" w:cs="Times New Roman"/>
          <w:color w:val="000000"/>
          <w:kern w:val="2"/>
          <w:sz w:val="28"/>
          <w:szCs w:val="28"/>
        </w:rPr>
        <w:t>в интересах мирного времени для оповещения должностных лиц и населения о чрезвычайных ситуациях природного и техногенного характера.</w:t>
      </w:r>
    </w:p>
    <w:p w:rsidR="005D6A74" w:rsidRPr="005D6A74" w:rsidRDefault="005D6A74" w:rsidP="005D6A74">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Pr>
          <w:rFonts w:ascii="Times New Roman" w:eastAsia="Times New Roman" w:hAnsi="Times New Roman" w:cs="Times New Roman"/>
          <w:sz w:val="28"/>
          <w:szCs w:val="24"/>
          <w:lang w:eastAsia="ru-RU"/>
        </w:rPr>
        <w:tab/>
      </w:r>
      <w:r w:rsidRPr="005D6A74">
        <w:rPr>
          <w:rFonts w:ascii="Times New Roman" w:eastAsia="Times New Roman" w:hAnsi="Times New Roman" w:cs="Times New Roman"/>
          <w:sz w:val="28"/>
          <w:szCs w:val="24"/>
          <w:lang w:eastAsia="ru-RU"/>
        </w:rPr>
        <w:t xml:space="preserve">Начальнику общего отдела администрации Усть-Катавского городского округа </w:t>
      </w:r>
      <w:proofErr w:type="spellStart"/>
      <w:r w:rsidRPr="005D6A74">
        <w:rPr>
          <w:rFonts w:ascii="Times New Roman" w:eastAsia="Times New Roman" w:hAnsi="Times New Roman" w:cs="Times New Roman"/>
          <w:sz w:val="28"/>
          <w:szCs w:val="24"/>
          <w:lang w:eastAsia="ru-RU"/>
        </w:rPr>
        <w:t>О.Л.Толоконниковой</w:t>
      </w:r>
      <w:proofErr w:type="spellEnd"/>
      <w:r w:rsidRPr="005D6A74">
        <w:rPr>
          <w:rFonts w:ascii="Times New Roman" w:eastAsia="Times New Roman" w:hAnsi="Times New Roman" w:cs="Times New Roman"/>
          <w:sz w:val="28"/>
          <w:szCs w:val="24"/>
          <w:lang w:eastAsia="ru-RU"/>
        </w:rPr>
        <w:t xml:space="preserve"> данное постановление обнародовать на</w:t>
      </w:r>
    </w:p>
    <w:p w:rsidR="005D6A74" w:rsidRPr="005D6A74" w:rsidRDefault="005D6A74" w:rsidP="005D6A74">
      <w:pPr>
        <w:spacing w:after="0" w:line="240" w:lineRule="auto"/>
        <w:jc w:val="both"/>
        <w:rPr>
          <w:rFonts w:ascii="Times New Roman" w:eastAsia="Times New Roman" w:hAnsi="Times New Roman" w:cs="Times New Roman"/>
          <w:sz w:val="28"/>
          <w:szCs w:val="24"/>
          <w:lang w:eastAsia="ru-RU"/>
        </w:rPr>
      </w:pPr>
      <w:r w:rsidRPr="005D6A74">
        <w:rPr>
          <w:rFonts w:ascii="Times New Roman" w:eastAsia="Times New Roman" w:hAnsi="Times New Roman" w:cs="Times New Roman"/>
          <w:sz w:val="28"/>
          <w:szCs w:val="24"/>
          <w:lang w:eastAsia="ru-RU"/>
        </w:rPr>
        <w:t>информационном стенде и разместить на сайте администрации Усть-Катавского городского округа.</w:t>
      </w:r>
    </w:p>
    <w:p w:rsidR="005D6A74" w:rsidRPr="005D6A74" w:rsidRDefault="005D6A74" w:rsidP="005D6A74">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Pr>
          <w:rFonts w:ascii="Times New Roman" w:eastAsia="Times New Roman" w:hAnsi="Times New Roman" w:cs="Times New Roman"/>
          <w:sz w:val="28"/>
          <w:szCs w:val="24"/>
          <w:lang w:eastAsia="ru-RU"/>
        </w:rPr>
        <w:tab/>
      </w:r>
      <w:r w:rsidRPr="005D6A74">
        <w:rPr>
          <w:rFonts w:ascii="Times New Roman" w:eastAsia="Times New Roman" w:hAnsi="Times New Roman" w:cs="Times New Roman"/>
          <w:sz w:val="28"/>
          <w:szCs w:val="24"/>
          <w:lang w:eastAsia="ru-RU"/>
        </w:rPr>
        <w:t>Контроль за выполнением настоящего постановления оставляю за собой.</w:t>
      </w:r>
    </w:p>
    <w:p w:rsidR="005D6A74" w:rsidRDefault="005D6A74" w:rsidP="001C69A8">
      <w:pPr>
        <w:pStyle w:val="a3"/>
        <w:spacing w:after="0" w:line="240" w:lineRule="auto"/>
        <w:ind w:left="0" w:firstLine="708"/>
        <w:jc w:val="both"/>
        <w:rPr>
          <w:rFonts w:ascii="Times New Roman" w:eastAsia="DejaVu Sans" w:hAnsi="Times New Roman" w:cs="Times New Roman"/>
          <w:color w:val="000000"/>
          <w:kern w:val="2"/>
          <w:sz w:val="28"/>
          <w:szCs w:val="28"/>
        </w:rPr>
      </w:pPr>
    </w:p>
    <w:p w:rsidR="001C69A8" w:rsidRPr="00973FBA" w:rsidRDefault="001C69A8" w:rsidP="001C69A8">
      <w:pPr>
        <w:spacing w:after="0" w:line="240" w:lineRule="auto"/>
        <w:rPr>
          <w:rFonts w:ascii="Times New Roman" w:eastAsia="Times New Roman" w:hAnsi="Times New Roman" w:cs="Times New Roman"/>
          <w:sz w:val="28"/>
          <w:szCs w:val="28"/>
          <w:lang w:eastAsia="ru-RU"/>
        </w:rPr>
      </w:pPr>
    </w:p>
    <w:p w:rsidR="001C69A8" w:rsidRPr="00973FBA" w:rsidRDefault="001C69A8" w:rsidP="001C69A8">
      <w:pPr>
        <w:spacing w:after="0" w:line="240" w:lineRule="auto"/>
        <w:rPr>
          <w:rFonts w:ascii="Times New Roman" w:eastAsia="Times New Roman" w:hAnsi="Times New Roman" w:cs="Times New Roman"/>
          <w:sz w:val="28"/>
          <w:szCs w:val="28"/>
          <w:lang w:eastAsia="ru-RU"/>
        </w:rPr>
      </w:pPr>
    </w:p>
    <w:p w:rsidR="001D167D" w:rsidRDefault="001C69A8" w:rsidP="001C69A8">
      <w:pPr>
        <w:spacing w:after="0" w:line="240" w:lineRule="auto"/>
        <w:rPr>
          <w:rFonts w:ascii="Times New Roman" w:eastAsia="Times New Roman" w:hAnsi="Times New Roman" w:cs="Times New Roman"/>
          <w:sz w:val="28"/>
          <w:szCs w:val="28"/>
          <w:lang w:eastAsia="ru-RU"/>
        </w:rPr>
      </w:pPr>
      <w:r w:rsidRPr="00973FBA">
        <w:rPr>
          <w:rFonts w:ascii="Times New Roman" w:eastAsia="Times New Roman" w:hAnsi="Times New Roman" w:cs="Times New Roman"/>
          <w:sz w:val="28"/>
          <w:szCs w:val="28"/>
          <w:lang w:eastAsia="ru-RU"/>
        </w:rPr>
        <w:t xml:space="preserve">Глава Усть-Катавского </w:t>
      </w:r>
      <w:r>
        <w:rPr>
          <w:rFonts w:ascii="Times New Roman" w:eastAsia="Times New Roman" w:hAnsi="Times New Roman" w:cs="Times New Roman"/>
          <w:sz w:val="28"/>
          <w:szCs w:val="28"/>
          <w:lang w:eastAsia="ru-RU"/>
        </w:rPr>
        <w:t>городского округа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proofErr w:type="spellStart"/>
      <w:r>
        <w:rPr>
          <w:rFonts w:ascii="Times New Roman" w:eastAsia="Times New Roman" w:hAnsi="Times New Roman" w:cs="Times New Roman"/>
          <w:sz w:val="28"/>
          <w:szCs w:val="28"/>
          <w:lang w:eastAsia="ru-RU"/>
        </w:rPr>
        <w:t>С.Д.Семков</w:t>
      </w:r>
      <w:proofErr w:type="spellEnd"/>
    </w:p>
    <w:p w:rsidR="001C69A8" w:rsidRDefault="001C69A8" w:rsidP="001C69A8">
      <w:pPr>
        <w:spacing w:after="0" w:line="240" w:lineRule="auto"/>
        <w:rPr>
          <w:rFonts w:ascii="Times New Roman" w:eastAsia="Times New Roman" w:hAnsi="Times New Roman" w:cs="Times New Roman"/>
          <w:sz w:val="28"/>
          <w:szCs w:val="28"/>
          <w:lang w:eastAsia="ru-RU"/>
        </w:rPr>
      </w:pPr>
    </w:p>
    <w:p w:rsidR="005D6A74" w:rsidRDefault="005D6A74" w:rsidP="00040C4F">
      <w:pPr>
        <w:spacing w:after="0" w:line="240" w:lineRule="auto"/>
        <w:rPr>
          <w:rFonts w:ascii="Times New Roman" w:eastAsia="Calibri" w:hAnsi="Times New Roman" w:cs="Times New Roman"/>
          <w:sz w:val="28"/>
          <w:szCs w:val="28"/>
        </w:rPr>
      </w:pPr>
    </w:p>
    <w:p w:rsidR="00164DFD" w:rsidRDefault="00164DFD" w:rsidP="00040C4F">
      <w:pPr>
        <w:spacing w:after="0" w:line="240" w:lineRule="auto"/>
        <w:rPr>
          <w:rFonts w:ascii="Times New Roman" w:eastAsia="Calibri" w:hAnsi="Times New Roman" w:cs="Times New Roman"/>
          <w:sz w:val="28"/>
          <w:szCs w:val="28"/>
        </w:rPr>
      </w:pPr>
    </w:p>
    <w:p w:rsidR="00164DFD" w:rsidRDefault="00164DFD" w:rsidP="00040C4F">
      <w:pPr>
        <w:spacing w:after="0" w:line="240" w:lineRule="auto"/>
        <w:rPr>
          <w:rFonts w:ascii="Times New Roman" w:eastAsia="Calibri" w:hAnsi="Times New Roman" w:cs="Times New Roman"/>
          <w:sz w:val="28"/>
          <w:szCs w:val="28"/>
        </w:rPr>
      </w:pPr>
    </w:p>
    <w:p w:rsidR="00164DFD" w:rsidRDefault="00164DFD" w:rsidP="00040C4F">
      <w:pPr>
        <w:spacing w:after="0" w:line="240" w:lineRule="auto"/>
        <w:rPr>
          <w:rFonts w:ascii="Times New Roman" w:eastAsia="Calibri" w:hAnsi="Times New Roman" w:cs="Times New Roman"/>
          <w:sz w:val="28"/>
          <w:szCs w:val="28"/>
        </w:rPr>
      </w:pPr>
    </w:p>
    <w:p w:rsidR="00164DFD" w:rsidRDefault="00164DFD" w:rsidP="00040C4F">
      <w:pPr>
        <w:spacing w:after="0" w:line="240" w:lineRule="auto"/>
        <w:rPr>
          <w:rFonts w:ascii="Times New Roman" w:eastAsia="Calibri" w:hAnsi="Times New Roman" w:cs="Times New Roman"/>
          <w:sz w:val="28"/>
          <w:szCs w:val="28"/>
        </w:rPr>
      </w:pPr>
    </w:p>
    <w:p w:rsidR="00164DFD" w:rsidRDefault="00164DFD" w:rsidP="00040C4F">
      <w:pPr>
        <w:spacing w:after="0" w:line="240" w:lineRule="auto"/>
        <w:rPr>
          <w:rFonts w:ascii="Times New Roman" w:eastAsia="Calibri" w:hAnsi="Times New Roman" w:cs="Times New Roman"/>
          <w:sz w:val="28"/>
          <w:szCs w:val="28"/>
        </w:rPr>
      </w:pPr>
    </w:p>
    <w:p w:rsidR="00164DFD" w:rsidRDefault="00164DFD" w:rsidP="00040C4F">
      <w:pPr>
        <w:spacing w:after="0" w:line="240" w:lineRule="auto"/>
        <w:rPr>
          <w:rFonts w:ascii="Times New Roman" w:eastAsia="Calibri" w:hAnsi="Times New Roman" w:cs="Times New Roman"/>
          <w:sz w:val="28"/>
          <w:szCs w:val="28"/>
        </w:rPr>
      </w:pPr>
    </w:p>
    <w:p w:rsidR="00164DFD" w:rsidRDefault="00164DFD" w:rsidP="00040C4F">
      <w:pPr>
        <w:spacing w:after="0" w:line="240" w:lineRule="auto"/>
        <w:rPr>
          <w:rFonts w:ascii="Times New Roman" w:eastAsia="Calibri" w:hAnsi="Times New Roman" w:cs="Times New Roman"/>
          <w:sz w:val="28"/>
          <w:szCs w:val="28"/>
        </w:rPr>
      </w:pPr>
    </w:p>
    <w:p w:rsidR="00164DFD" w:rsidRDefault="00164DFD" w:rsidP="00040C4F">
      <w:pPr>
        <w:spacing w:after="0" w:line="240" w:lineRule="auto"/>
        <w:rPr>
          <w:rFonts w:ascii="Times New Roman" w:eastAsia="Calibri" w:hAnsi="Times New Roman" w:cs="Times New Roman"/>
          <w:sz w:val="28"/>
          <w:szCs w:val="28"/>
        </w:rPr>
      </w:pPr>
    </w:p>
    <w:p w:rsidR="00164DFD" w:rsidRDefault="00164DFD" w:rsidP="00040C4F">
      <w:pPr>
        <w:spacing w:after="0" w:line="240" w:lineRule="auto"/>
        <w:rPr>
          <w:rFonts w:ascii="Times New Roman" w:eastAsia="Calibri" w:hAnsi="Times New Roman" w:cs="Times New Roman"/>
          <w:sz w:val="28"/>
          <w:szCs w:val="28"/>
        </w:rPr>
      </w:pPr>
    </w:p>
    <w:p w:rsidR="00164DFD" w:rsidRDefault="00164DFD" w:rsidP="00040C4F">
      <w:pPr>
        <w:spacing w:after="0" w:line="240" w:lineRule="auto"/>
        <w:rPr>
          <w:rFonts w:ascii="Times New Roman" w:eastAsia="Calibri" w:hAnsi="Times New Roman" w:cs="Times New Roman"/>
          <w:sz w:val="28"/>
          <w:szCs w:val="28"/>
        </w:rPr>
      </w:pPr>
    </w:p>
    <w:p w:rsidR="00164DFD" w:rsidRDefault="00164DFD" w:rsidP="00040C4F">
      <w:pPr>
        <w:spacing w:after="0" w:line="240" w:lineRule="auto"/>
        <w:rPr>
          <w:rFonts w:ascii="Times New Roman" w:eastAsia="Calibri" w:hAnsi="Times New Roman" w:cs="Times New Roman"/>
          <w:sz w:val="28"/>
          <w:szCs w:val="28"/>
        </w:rPr>
      </w:pPr>
    </w:p>
    <w:p w:rsidR="00164DFD" w:rsidRDefault="00164DFD" w:rsidP="00040C4F">
      <w:pPr>
        <w:spacing w:after="0" w:line="240" w:lineRule="auto"/>
        <w:rPr>
          <w:rFonts w:ascii="Times New Roman" w:eastAsia="Calibri" w:hAnsi="Times New Roman" w:cs="Times New Roman"/>
          <w:sz w:val="28"/>
          <w:szCs w:val="28"/>
        </w:rPr>
      </w:pPr>
    </w:p>
    <w:p w:rsidR="00164DFD" w:rsidRDefault="00164DFD" w:rsidP="00040C4F">
      <w:pPr>
        <w:spacing w:after="0" w:line="240" w:lineRule="auto"/>
        <w:rPr>
          <w:rFonts w:ascii="Times New Roman" w:eastAsia="Calibri" w:hAnsi="Times New Roman" w:cs="Times New Roman"/>
          <w:sz w:val="28"/>
          <w:szCs w:val="28"/>
        </w:rPr>
      </w:pPr>
    </w:p>
    <w:p w:rsidR="00164DFD" w:rsidRDefault="00164DFD" w:rsidP="00040C4F">
      <w:pPr>
        <w:spacing w:after="0" w:line="240" w:lineRule="auto"/>
        <w:rPr>
          <w:rFonts w:ascii="Times New Roman" w:eastAsia="Calibri" w:hAnsi="Times New Roman" w:cs="Times New Roman"/>
          <w:sz w:val="28"/>
          <w:szCs w:val="28"/>
        </w:rPr>
      </w:pPr>
    </w:p>
    <w:p w:rsidR="00164DFD" w:rsidRDefault="00164DFD" w:rsidP="00040C4F">
      <w:pPr>
        <w:spacing w:after="0" w:line="240" w:lineRule="auto"/>
        <w:rPr>
          <w:rFonts w:ascii="Times New Roman" w:eastAsia="Calibri" w:hAnsi="Times New Roman" w:cs="Times New Roman"/>
          <w:sz w:val="28"/>
          <w:szCs w:val="28"/>
        </w:rPr>
      </w:pPr>
    </w:p>
    <w:p w:rsidR="00164DFD" w:rsidRDefault="00164DFD" w:rsidP="00040C4F">
      <w:pPr>
        <w:spacing w:after="0" w:line="240" w:lineRule="auto"/>
        <w:rPr>
          <w:rFonts w:ascii="Times New Roman" w:eastAsia="Calibri" w:hAnsi="Times New Roman" w:cs="Times New Roman"/>
          <w:sz w:val="28"/>
          <w:szCs w:val="28"/>
        </w:rPr>
      </w:pPr>
    </w:p>
    <w:p w:rsidR="00164DFD" w:rsidRDefault="00164DFD" w:rsidP="00040C4F">
      <w:pPr>
        <w:spacing w:after="0" w:line="240" w:lineRule="auto"/>
        <w:rPr>
          <w:rFonts w:ascii="Times New Roman" w:eastAsia="Calibri" w:hAnsi="Times New Roman" w:cs="Times New Roman"/>
          <w:sz w:val="28"/>
          <w:szCs w:val="28"/>
        </w:rPr>
      </w:pPr>
    </w:p>
    <w:p w:rsidR="00164DFD" w:rsidRDefault="00164DFD" w:rsidP="00040C4F">
      <w:pPr>
        <w:spacing w:after="0" w:line="240" w:lineRule="auto"/>
        <w:rPr>
          <w:rFonts w:ascii="Times New Roman" w:eastAsia="Calibri" w:hAnsi="Times New Roman" w:cs="Times New Roman"/>
          <w:sz w:val="28"/>
          <w:szCs w:val="28"/>
        </w:rPr>
      </w:pPr>
    </w:p>
    <w:p w:rsidR="00164DFD" w:rsidRDefault="00164DFD" w:rsidP="00040C4F">
      <w:pPr>
        <w:spacing w:after="0" w:line="240" w:lineRule="auto"/>
        <w:rPr>
          <w:rFonts w:ascii="Times New Roman" w:eastAsia="Calibri" w:hAnsi="Times New Roman" w:cs="Times New Roman"/>
          <w:sz w:val="28"/>
          <w:szCs w:val="28"/>
        </w:rPr>
      </w:pPr>
    </w:p>
    <w:p w:rsidR="00164DFD" w:rsidRDefault="00164DFD" w:rsidP="00040C4F">
      <w:pPr>
        <w:spacing w:after="0" w:line="240" w:lineRule="auto"/>
        <w:rPr>
          <w:rFonts w:ascii="Times New Roman" w:eastAsia="Calibri" w:hAnsi="Times New Roman" w:cs="Times New Roman"/>
          <w:sz w:val="28"/>
          <w:szCs w:val="28"/>
        </w:rPr>
      </w:pPr>
    </w:p>
    <w:p w:rsidR="00164DFD" w:rsidRDefault="00164DFD" w:rsidP="00040C4F">
      <w:pPr>
        <w:spacing w:after="0" w:line="240" w:lineRule="auto"/>
        <w:rPr>
          <w:rFonts w:ascii="Times New Roman" w:eastAsia="Calibri" w:hAnsi="Times New Roman" w:cs="Times New Roman"/>
          <w:sz w:val="28"/>
          <w:szCs w:val="28"/>
        </w:rPr>
      </w:pPr>
    </w:p>
    <w:p w:rsidR="00164DFD" w:rsidRDefault="00164DFD" w:rsidP="00040C4F">
      <w:pPr>
        <w:spacing w:after="0" w:line="240" w:lineRule="auto"/>
        <w:rPr>
          <w:rFonts w:ascii="Times New Roman" w:eastAsia="Calibri" w:hAnsi="Times New Roman" w:cs="Times New Roman"/>
          <w:sz w:val="28"/>
          <w:szCs w:val="28"/>
        </w:rPr>
      </w:pPr>
    </w:p>
    <w:p w:rsidR="00164DFD" w:rsidRDefault="00164DFD" w:rsidP="00040C4F">
      <w:pPr>
        <w:spacing w:after="0" w:line="240" w:lineRule="auto"/>
        <w:rPr>
          <w:rFonts w:ascii="Times New Roman" w:eastAsia="Calibri" w:hAnsi="Times New Roman" w:cs="Times New Roman"/>
          <w:sz w:val="28"/>
          <w:szCs w:val="28"/>
        </w:rPr>
      </w:pPr>
    </w:p>
    <w:p w:rsidR="00164DFD" w:rsidRDefault="00164DFD" w:rsidP="00040C4F">
      <w:pPr>
        <w:spacing w:after="0" w:line="240" w:lineRule="auto"/>
        <w:rPr>
          <w:rFonts w:ascii="Times New Roman" w:eastAsia="Calibri" w:hAnsi="Times New Roman" w:cs="Times New Roman"/>
          <w:sz w:val="28"/>
          <w:szCs w:val="28"/>
        </w:rPr>
      </w:pPr>
    </w:p>
    <w:p w:rsidR="00164DFD" w:rsidRDefault="00164DFD" w:rsidP="00040C4F">
      <w:pPr>
        <w:spacing w:after="0" w:line="240" w:lineRule="auto"/>
        <w:rPr>
          <w:rFonts w:ascii="Times New Roman" w:eastAsia="Calibri" w:hAnsi="Times New Roman" w:cs="Times New Roman"/>
          <w:sz w:val="28"/>
          <w:szCs w:val="28"/>
        </w:rPr>
      </w:pPr>
    </w:p>
    <w:p w:rsidR="00164DFD" w:rsidRDefault="00164DFD" w:rsidP="00040C4F">
      <w:pPr>
        <w:spacing w:after="0" w:line="240" w:lineRule="auto"/>
        <w:rPr>
          <w:rFonts w:ascii="Times New Roman" w:eastAsia="Calibri" w:hAnsi="Times New Roman" w:cs="Times New Roman"/>
          <w:sz w:val="28"/>
          <w:szCs w:val="28"/>
        </w:rPr>
      </w:pPr>
    </w:p>
    <w:p w:rsidR="00164DFD" w:rsidRDefault="00164DFD" w:rsidP="00040C4F">
      <w:pPr>
        <w:spacing w:after="0" w:line="240" w:lineRule="auto"/>
        <w:rPr>
          <w:rFonts w:ascii="Times New Roman" w:eastAsia="Calibri" w:hAnsi="Times New Roman" w:cs="Times New Roman"/>
          <w:sz w:val="28"/>
          <w:szCs w:val="28"/>
        </w:rPr>
      </w:pPr>
    </w:p>
    <w:p w:rsidR="00164DFD" w:rsidRDefault="00164DFD" w:rsidP="00040C4F">
      <w:pPr>
        <w:spacing w:after="0" w:line="240" w:lineRule="auto"/>
        <w:rPr>
          <w:rFonts w:ascii="Times New Roman" w:eastAsia="Calibri" w:hAnsi="Times New Roman" w:cs="Times New Roman"/>
          <w:sz w:val="28"/>
          <w:szCs w:val="28"/>
        </w:rPr>
      </w:pPr>
    </w:p>
    <w:p w:rsidR="00164DFD" w:rsidRDefault="00164DFD" w:rsidP="00040C4F">
      <w:pPr>
        <w:spacing w:after="0" w:line="240" w:lineRule="auto"/>
        <w:rPr>
          <w:rFonts w:ascii="Times New Roman" w:eastAsia="Calibri" w:hAnsi="Times New Roman" w:cs="Times New Roman"/>
          <w:sz w:val="28"/>
          <w:szCs w:val="28"/>
        </w:rPr>
      </w:pPr>
    </w:p>
    <w:p w:rsidR="00164DFD" w:rsidRDefault="00164DFD" w:rsidP="00040C4F">
      <w:pPr>
        <w:spacing w:after="0" w:line="240" w:lineRule="auto"/>
        <w:rPr>
          <w:rFonts w:ascii="Times New Roman" w:eastAsia="Calibri" w:hAnsi="Times New Roman" w:cs="Times New Roman"/>
          <w:sz w:val="28"/>
          <w:szCs w:val="28"/>
        </w:rPr>
      </w:pPr>
    </w:p>
    <w:p w:rsidR="00164DFD" w:rsidRDefault="00164DFD" w:rsidP="00040C4F">
      <w:pPr>
        <w:spacing w:after="0" w:line="240" w:lineRule="auto"/>
        <w:rPr>
          <w:rFonts w:ascii="Times New Roman" w:eastAsia="Calibri" w:hAnsi="Times New Roman" w:cs="Times New Roman"/>
          <w:sz w:val="28"/>
          <w:szCs w:val="28"/>
        </w:rPr>
      </w:pPr>
    </w:p>
    <w:p w:rsidR="001C69A8" w:rsidRPr="00973FBA" w:rsidRDefault="001C69A8" w:rsidP="001C69A8">
      <w:pPr>
        <w:spacing w:after="0" w:line="240" w:lineRule="auto"/>
        <w:ind w:firstLine="5387"/>
        <w:rPr>
          <w:rFonts w:ascii="Times New Roman" w:eastAsia="Calibri" w:hAnsi="Times New Roman" w:cs="Times New Roman"/>
          <w:sz w:val="28"/>
          <w:szCs w:val="28"/>
        </w:rPr>
      </w:pPr>
      <w:r w:rsidRPr="00973FBA">
        <w:rPr>
          <w:rFonts w:ascii="Times New Roman" w:eastAsia="Calibri" w:hAnsi="Times New Roman" w:cs="Times New Roman"/>
          <w:sz w:val="28"/>
          <w:szCs w:val="28"/>
        </w:rPr>
        <w:lastRenderedPageBreak/>
        <w:t>Приложение № 1</w:t>
      </w:r>
    </w:p>
    <w:p w:rsidR="001C69A8" w:rsidRPr="00973FBA" w:rsidRDefault="001C69A8" w:rsidP="001C69A8">
      <w:pPr>
        <w:spacing w:after="0" w:line="240" w:lineRule="auto"/>
        <w:ind w:firstLine="5387"/>
        <w:rPr>
          <w:rFonts w:ascii="Times New Roman" w:eastAsia="DejaVu Sans" w:hAnsi="Times New Roman" w:cs="Times New Roman"/>
          <w:bCs/>
          <w:color w:val="000000"/>
          <w:kern w:val="2"/>
          <w:sz w:val="28"/>
          <w:szCs w:val="28"/>
        </w:rPr>
      </w:pPr>
      <w:r w:rsidRPr="00973FBA">
        <w:rPr>
          <w:rFonts w:ascii="Times New Roman" w:eastAsia="DejaVu Sans" w:hAnsi="Times New Roman" w:cs="Times New Roman"/>
          <w:color w:val="000000"/>
          <w:kern w:val="2"/>
          <w:sz w:val="28"/>
          <w:szCs w:val="28"/>
        </w:rPr>
        <w:t xml:space="preserve">к постановлению </w:t>
      </w:r>
      <w:r w:rsidRPr="00973FBA">
        <w:rPr>
          <w:rFonts w:ascii="Times New Roman" w:eastAsia="DejaVu Sans" w:hAnsi="Times New Roman" w:cs="Times New Roman"/>
          <w:bCs/>
          <w:color w:val="000000"/>
          <w:kern w:val="2"/>
          <w:sz w:val="28"/>
          <w:szCs w:val="28"/>
        </w:rPr>
        <w:t xml:space="preserve">администрации </w:t>
      </w:r>
    </w:p>
    <w:p w:rsidR="001C69A8" w:rsidRPr="00973FBA" w:rsidRDefault="001C69A8" w:rsidP="001C69A8">
      <w:pPr>
        <w:spacing w:after="0" w:line="240" w:lineRule="auto"/>
        <w:ind w:firstLine="5387"/>
        <w:rPr>
          <w:rFonts w:ascii="Times New Roman" w:eastAsia="DejaVu Sans" w:hAnsi="Times New Roman" w:cs="Times New Roman"/>
          <w:color w:val="000000"/>
          <w:kern w:val="2"/>
          <w:sz w:val="28"/>
          <w:szCs w:val="28"/>
        </w:rPr>
      </w:pPr>
      <w:r w:rsidRPr="00973FBA">
        <w:rPr>
          <w:rFonts w:ascii="Times New Roman" w:eastAsia="DejaVu Sans" w:hAnsi="Times New Roman" w:cs="Times New Roman"/>
          <w:color w:val="000000"/>
          <w:kern w:val="2"/>
          <w:sz w:val="28"/>
          <w:szCs w:val="28"/>
        </w:rPr>
        <w:t>Усть-Катавского городского округа</w:t>
      </w:r>
    </w:p>
    <w:p w:rsidR="001C69A8" w:rsidRPr="00B71A9B" w:rsidRDefault="005D6094" w:rsidP="001C69A8">
      <w:pPr>
        <w:spacing w:after="0" w:line="240" w:lineRule="auto"/>
        <w:ind w:firstLine="5387"/>
        <w:rPr>
          <w:rFonts w:ascii="Times New Roman" w:eastAsia="DejaVu Sans" w:hAnsi="Times New Roman" w:cs="Times New Roman"/>
          <w:color w:val="000000"/>
          <w:kern w:val="2"/>
          <w:sz w:val="28"/>
          <w:szCs w:val="28"/>
        </w:rPr>
      </w:pPr>
      <w:r>
        <w:rPr>
          <w:rFonts w:ascii="Times New Roman" w:eastAsia="DejaVu Sans" w:hAnsi="Times New Roman" w:cs="Times New Roman"/>
          <w:color w:val="000000"/>
          <w:kern w:val="2"/>
          <w:sz w:val="28"/>
          <w:szCs w:val="28"/>
        </w:rPr>
        <w:t>От 07.06.</w:t>
      </w:r>
      <w:r w:rsidR="00663F89">
        <w:rPr>
          <w:rFonts w:ascii="Times New Roman" w:eastAsia="DejaVu Sans" w:hAnsi="Times New Roman" w:cs="Times New Roman"/>
          <w:color w:val="000000"/>
          <w:kern w:val="2"/>
          <w:sz w:val="28"/>
          <w:szCs w:val="28"/>
        </w:rPr>
        <w:t>2021</w:t>
      </w:r>
      <w:r>
        <w:rPr>
          <w:rFonts w:ascii="Times New Roman" w:eastAsia="DejaVu Sans" w:hAnsi="Times New Roman" w:cs="Times New Roman"/>
          <w:color w:val="000000"/>
          <w:kern w:val="2"/>
          <w:sz w:val="28"/>
          <w:szCs w:val="28"/>
        </w:rPr>
        <w:t xml:space="preserve"> г. № 855</w:t>
      </w:r>
    </w:p>
    <w:p w:rsidR="001C69A8" w:rsidRDefault="001C69A8" w:rsidP="001C69A8">
      <w:pPr>
        <w:spacing w:after="0" w:line="240" w:lineRule="auto"/>
        <w:jc w:val="center"/>
        <w:rPr>
          <w:rFonts w:ascii="Times New Roman" w:hAnsi="Times New Roman" w:cs="Times New Roman"/>
          <w:sz w:val="28"/>
          <w:szCs w:val="28"/>
        </w:rPr>
      </w:pPr>
    </w:p>
    <w:p w:rsidR="005D6A74" w:rsidRPr="005D6A74" w:rsidRDefault="001C69A8" w:rsidP="00F71B73">
      <w:pPr>
        <w:spacing w:after="0" w:line="240" w:lineRule="auto"/>
        <w:jc w:val="center"/>
        <w:rPr>
          <w:rFonts w:ascii="Times New Roman" w:hAnsi="Times New Roman" w:cs="Times New Roman"/>
          <w:sz w:val="28"/>
          <w:szCs w:val="28"/>
        </w:rPr>
      </w:pPr>
      <w:r w:rsidRPr="005D6A74">
        <w:rPr>
          <w:rFonts w:ascii="Times New Roman" w:hAnsi="Times New Roman" w:cs="Times New Roman"/>
          <w:sz w:val="28"/>
          <w:szCs w:val="28"/>
        </w:rPr>
        <w:t>Положение</w:t>
      </w:r>
    </w:p>
    <w:p w:rsidR="005D6A74" w:rsidRPr="005D6A74" w:rsidRDefault="005D6A74" w:rsidP="00F71B73">
      <w:pPr>
        <w:spacing w:after="0" w:line="240" w:lineRule="auto"/>
        <w:jc w:val="center"/>
        <w:rPr>
          <w:rFonts w:ascii="Times New Roman" w:hAnsi="Times New Roman" w:cs="Times New Roman"/>
          <w:sz w:val="28"/>
          <w:szCs w:val="28"/>
        </w:rPr>
      </w:pPr>
      <w:r w:rsidRPr="005D6A74">
        <w:rPr>
          <w:rFonts w:ascii="Times New Roman" w:eastAsia="Times New Roman" w:hAnsi="Times New Roman" w:cs="Times New Roman"/>
          <w:bCs/>
          <w:sz w:val="28"/>
          <w:szCs w:val="28"/>
          <w:lang w:eastAsia="ru-RU"/>
        </w:rPr>
        <w:t>о системах оповещения населения Усть-Катавского городского округа</w:t>
      </w:r>
    </w:p>
    <w:p w:rsidR="005D6A74" w:rsidRDefault="005D6A74" w:rsidP="005D6A74">
      <w:pPr>
        <w:spacing w:after="0" w:line="240" w:lineRule="auto"/>
        <w:ind w:firstLine="709"/>
        <w:jc w:val="both"/>
        <w:outlineLvl w:val="2"/>
        <w:rPr>
          <w:rFonts w:ascii="Times New Roman" w:eastAsia="Times New Roman" w:hAnsi="Times New Roman" w:cs="Times New Roman"/>
          <w:bCs/>
          <w:sz w:val="28"/>
          <w:szCs w:val="28"/>
          <w:lang w:eastAsia="ru-RU"/>
        </w:rPr>
      </w:pPr>
    </w:p>
    <w:p w:rsidR="005D6A74" w:rsidRPr="005D6A74" w:rsidRDefault="005D6A74" w:rsidP="005D6A74">
      <w:pPr>
        <w:spacing w:after="0" w:line="240" w:lineRule="auto"/>
        <w:ind w:firstLine="709"/>
        <w:jc w:val="both"/>
        <w:outlineLvl w:val="2"/>
        <w:rPr>
          <w:rFonts w:ascii="Times New Roman" w:eastAsia="Times New Roman" w:hAnsi="Times New Roman" w:cs="Times New Roman"/>
          <w:bCs/>
          <w:sz w:val="28"/>
          <w:szCs w:val="28"/>
          <w:lang w:eastAsia="ru-RU"/>
        </w:rPr>
      </w:pPr>
      <w:r w:rsidRPr="005D6A74">
        <w:rPr>
          <w:rFonts w:ascii="Times New Roman" w:eastAsia="Times New Roman" w:hAnsi="Times New Roman" w:cs="Times New Roman"/>
          <w:bCs/>
          <w:sz w:val="28"/>
          <w:szCs w:val="28"/>
          <w:lang w:eastAsia="ru-RU"/>
        </w:rPr>
        <w:t>I. Общие положения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1. Положение о системах оповещения населения (далее - Положение) разработано в соответствии с федеральными законами Российск</w:t>
      </w:r>
      <w:r>
        <w:rPr>
          <w:rFonts w:ascii="Times New Roman" w:eastAsia="Times New Roman" w:hAnsi="Times New Roman" w:cs="Times New Roman"/>
          <w:sz w:val="28"/>
          <w:szCs w:val="28"/>
          <w:lang w:eastAsia="ru-RU"/>
        </w:rPr>
        <w:t>ой Федерации от 21 декабря 1994 г. №68-ФЗ «</w:t>
      </w:r>
      <w:r w:rsidRPr="005D6A74">
        <w:rPr>
          <w:rFonts w:ascii="Times New Roman" w:eastAsia="Times New Roman" w:hAnsi="Times New Roman" w:cs="Times New Roman"/>
          <w:sz w:val="28"/>
          <w:szCs w:val="28"/>
          <w:lang w:eastAsia="ru-RU"/>
        </w:rPr>
        <w:t>О защите населения и территорий от чрезвычайных ситуаций прир</w:t>
      </w:r>
      <w:r>
        <w:rPr>
          <w:rFonts w:ascii="Times New Roman" w:eastAsia="Times New Roman" w:hAnsi="Times New Roman" w:cs="Times New Roman"/>
          <w:sz w:val="28"/>
          <w:szCs w:val="28"/>
          <w:lang w:eastAsia="ru-RU"/>
        </w:rPr>
        <w:t>одного и техногенного характера»</w:t>
      </w:r>
      <w:r w:rsidRPr="005D6A74">
        <w:rPr>
          <w:rFonts w:ascii="Times New Roman" w:eastAsia="Times New Roman" w:hAnsi="Times New Roman" w:cs="Times New Roman"/>
          <w:sz w:val="28"/>
          <w:szCs w:val="28"/>
          <w:vertAlign w:val="superscript"/>
          <w:lang w:eastAsia="ru-RU"/>
        </w:rPr>
        <w:t xml:space="preserve"> </w:t>
      </w:r>
      <w:r>
        <w:rPr>
          <w:rFonts w:ascii="Times New Roman" w:eastAsia="Times New Roman" w:hAnsi="Times New Roman" w:cs="Times New Roman"/>
          <w:sz w:val="28"/>
          <w:szCs w:val="28"/>
          <w:lang w:eastAsia="ru-RU"/>
        </w:rPr>
        <w:t>(далее - Федеральный закон №68-ФЗ), от 12 февраля 1998 г. №</w:t>
      </w:r>
      <w:r w:rsidR="00FA672E">
        <w:rPr>
          <w:rFonts w:ascii="Times New Roman" w:eastAsia="Times New Roman" w:hAnsi="Times New Roman" w:cs="Times New Roman"/>
          <w:sz w:val="28"/>
          <w:szCs w:val="28"/>
          <w:lang w:eastAsia="ru-RU"/>
        </w:rPr>
        <w:t>28-ФЗ «О гражданской обороне»</w:t>
      </w:r>
      <w:r w:rsidRPr="005D6A74">
        <w:rPr>
          <w:rFonts w:ascii="Times New Roman" w:eastAsia="Times New Roman" w:hAnsi="Times New Roman" w:cs="Times New Roman"/>
          <w:sz w:val="28"/>
          <w:szCs w:val="28"/>
          <w:lang w:eastAsia="ru-RU"/>
        </w:rPr>
        <w:t>, от 7 и</w:t>
      </w:r>
      <w:r w:rsidR="00FA672E">
        <w:rPr>
          <w:rFonts w:ascii="Times New Roman" w:eastAsia="Times New Roman" w:hAnsi="Times New Roman" w:cs="Times New Roman"/>
          <w:sz w:val="28"/>
          <w:szCs w:val="28"/>
          <w:lang w:eastAsia="ru-RU"/>
        </w:rPr>
        <w:t>юля 2003 г. №126-ФЗ «О связи», от 26 февраля 1997 г. №31-ФЗ «</w:t>
      </w:r>
      <w:r w:rsidRPr="005D6A74">
        <w:rPr>
          <w:rFonts w:ascii="Times New Roman" w:eastAsia="Times New Roman" w:hAnsi="Times New Roman" w:cs="Times New Roman"/>
          <w:sz w:val="28"/>
          <w:szCs w:val="28"/>
          <w:lang w:eastAsia="ru-RU"/>
        </w:rPr>
        <w:t>О мобилизационной подготовке и моб</w:t>
      </w:r>
      <w:r w:rsidR="00FA672E">
        <w:rPr>
          <w:rFonts w:ascii="Times New Roman" w:eastAsia="Times New Roman" w:hAnsi="Times New Roman" w:cs="Times New Roman"/>
          <w:sz w:val="28"/>
          <w:szCs w:val="28"/>
          <w:lang w:eastAsia="ru-RU"/>
        </w:rPr>
        <w:t>илизации в Российской Федерации», от 6 октября 1999 г. №184-ФЗ «</w:t>
      </w:r>
      <w:r w:rsidRPr="005D6A74">
        <w:rPr>
          <w:rFonts w:ascii="Times New Roman" w:eastAsia="Times New Roman" w:hAnsi="Times New Roman" w:cs="Times New Roman"/>
          <w:sz w:val="28"/>
          <w:szCs w:val="28"/>
          <w:lang w:eastAsia="ru-RU"/>
        </w:rPr>
        <w:t>Об общих принципах организации законодательных (представительных) и исполнительных органов государственной власти</w:t>
      </w:r>
      <w:r w:rsidR="00FA672E">
        <w:rPr>
          <w:rFonts w:ascii="Times New Roman" w:eastAsia="Times New Roman" w:hAnsi="Times New Roman" w:cs="Times New Roman"/>
          <w:sz w:val="28"/>
          <w:szCs w:val="28"/>
          <w:lang w:eastAsia="ru-RU"/>
        </w:rPr>
        <w:t xml:space="preserve"> субъектов Российской Федерации», от 6 октября 2003 г. №131-ФЗ «</w:t>
      </w:r>
      <w:r w:rsidRPr="005D6A74">
        <w:rPr>
          <w:rFonts w:ascii="Times New Roman" w:eastAsia="Times New Roman" w:hAnsi="Times New Roman" w:cs="Times New Roman"/>
          <w:sz w:val="28"/>
          <w:szCs w:val="28"/>
          <w:lang w:eastAsia="ru-RU"/>
        </w:rPr>
        <w:t>Об общих принципах организации местного самоуп</w:t>
      </w:r>
      <w:r w:rsidR="00FA672E">
        <w:rPr>
          <w:rFonts w:ascii="Times New Roman" w:eastAsia="Times New Roman" w:hAnsi="Times New Roman" w:cs="Times New Roman"/>
          <w:sz w:val="28"/>
          <w:szCs w:val="28"/>
          <w:lang w:eastAsia="ru-RU"/>
        </w:rPr>
        <w:t>равления в Российской Федерации», от 21 июля 1997 г. №116-ФЗ «</w:t>
      </w:r>
      <w:r w:rsidRPr="005D6A74">
        <w:rPr>
          <w:rFonts w:ascii="Times New Roman" w:eastAsia="Times New Roman" w:hAnsi="Times New Roman" w:cs="Times New Roman"/>
          <w:sz w:val="28"/>
          <w:szCs w:val="28"/>
          <w:lang w:eastAsia="ru-RU"/>
        </w:rPr>
        <w:t>О промышленной безопасности опасных производственных объект</w:t>
      </w:r>
      <w:r w:rsidR="00FA672E">
        <w:rPr>
          <w:rFonts w:ascii="Times New Roman" w:eastAsia="Times New Roman" w:hAnsi="Times New Roman" w:cs="Times New Roman"/>
          <w:sz w:val="28"/>
          <w:szCs w:val="28"/>
          <w:lang w:eastAsia="ru-RU"/>
        </w:rPr>
        <w:t>ов», от 21 июля 1997 г. №117-ФЗ «</w:t>
      </w:r>
      <w:r w:rsidRPr="005D6A74">
        <w:rPr>
          <w:rFonts w:ascii="Times New Roman" w:eastAsia="Times New Roman" w:hAnsi="Times New Roman" w:cs="Times New Roman"/>
          <w:sz w:val="28"/>
          <w:szCs w:val="28"/>
          <w:lang w:eastAsia="ru-RU"/>
        </w:rPr>
        <w:t>О безопасно</w:t>
      </w:r>
      <w:r w:rsidR="00FA672E">
        <w:rPr>
          <w:rFonts w:ascii="Times New Roman" w:eastAsia="Times New Roman" w:hAnsi="Times New Roman" w:cs="Times New Roman"/>
          <w:sz w:val="28"/>
          <w:szCs w:val="28"/>
          <w:lang w:eastAsia="ru-RU"/>
        </w:rPr>
        <w:t>сти гидротехнических сооружений», от 9 января 1996 г. №3-ФЗ «</w:t>
      </w:r>
      <w:r w:rsidRPr="005D6A74">
        <w:rPr>
          <w:rFonts w:ascii="Times New Roman" w:eastAsia="Times New Roman" w:hAnsi="Times New Roman" w:cs="Times New Roman"/>
          <w:sz w:val="28"/>
          <w:szCs w:val="28"/>
          <w:lang w:eastAsia="ru-RU"/>
        </w:rPr>
        <w:t>О ради</w:t>
      </w:r>
      <w:r w:rsidR="00FA672E">
        <w:rPr>
          <w:rFonts w:ascii="Times New Roman" w:eastAsia="Times New Roman" w:hAnsi="Times New Roman" w:cs="Times New Roman"/>
          <w:sz w:val="28"/>
          <w:szCs w:val="28"/>
          <w:lang w:eastAsia="ru-RU"/>
        </w:rPr>
        <w:t>ационной безопасности населения»</w:t>
      </w:r>
      <w:r w:rsidRPr="005D6A74">
        <w:rPr>
          <w:rFonts w:ascii="Times New Roman" w:eastAsia="Times New Roman" w:hAnsi="Times New Roman" w:cs="Times New Roman"/>
          <w:sz w:val="28"/>
          <w:szCs w:val="28"/>
          <w:lang w:eastAsia="ru-RU"/>
        </w:rPr>
        <w:t>, Законом Российск</w:t>
      </w:r>
      <w:r w:rsidR="00FA672E">
        <w:rPr>
          <w:rFonts w:ascii="Times New Roman" w:eastAsia="Times New Roman" w:hAnsi="Times New Roman" w:cs="Times New Roman"/>
          <w:sz w:val="28"/>
          <w:szCs w:val="28"/>
          <w:lang w:eastAsia="ru-RU"/>
        </w:rPr>
        <w:t>ой Федерации от 27 декабря 1991 г. №2124-1 «О средствах массовой информации»</w:t>
      </w:r>
      <w:r w:rsidRPr="005D6A74">
        <w:rPr>
          <w:rFonts w:ascii="Times New Roman" w:eastAsia="Times New Roman" w:hAnsi="Times New Roman" w:cs="Times New Roman"/>
          <w:sz w:val="28"/>
          <w:szCs w:val="28"/>
          <w:lang w:eastAsia="ru-RU"/>
        </w:rPr>
        <w:t>, указами Президента Росси</w:t>
      </w:r>
      <w:r w:rsidR="00FA672E">
        <w:rPr>
          <w:rFonts w:ascii="Times New Roman" w:eastAsia="Times New Roman" w:hAnsi="Times New Roman" w:cs="Times New Roman"/>
          <w:sz w:val="28"/>
          <w:szCs w:val="28"/>
          <w:lang w:eastAsia="ru-RU"/>
        </w:rPr>
        <w:t>йской Федерации от 11 июля 2004 г. №868 «</w:t>
      </w:r>
      <w:r w:rsidRPr="005D6A74">
        <w:rPr>
          <w:rFonts w:ascii="Times New Roman" w:eastAsia="Times New Roman" w:hAnsi="Times New Roman" w:cs="Times New Roman"/>
          <w:sz w:val="28"/>
          <w:szCs w:val="28"/>
          <w:lang w:eastAsia="ru-RU"/>
        </w:rPr>
        <w:t>Вопросы Министерства Российской Федерации по делам гражданской обороны, чрезвычайным ситуациям и ликвидации</w:t>
      </w:r>
      <w:r w:rsidR="00FA672E">
        <w:rPr>
          <w:rFonts w:ascii="Times New Roman" w:eastAsia="Times New Roman" w:hAnsi="Times New Roman" w:cs="Times New Roman"/>
          <w:sz w:val="28"/>
          <w:szCs w:val="28"/>
          <w:lang w:eastAsia="ru-RU"/>
        </w:rPr>
        <w:t xml:space="preserve"> последствий стихийных бедствий», от 13 ноября 2012 г. №1522 «</w:t>
      </w:r>
      <w:r w:rsidRPr="005D6A74">
        <w:rPr>
          <w:rFonts w:ascii="Times New Roman" w:eastAsia="Times New Roman" w:hAnsi="Times New Roman" w:cs="Times New Roman"/>
          <w:sz w:val="28"/>
          <w:szCs w:val="28"/>
          <w:lang w:eastAsia="ru-RU"/>
        </w:rPr>
        <w:t>О создании комплексной системы экстренного оповещения населения об угрозе возникновения или о возн</w:t>
      </w:r>
      <w:r w:rsidR="00FA672E">
        <w:rPr>
          <w:rFonts w:ascii="Times New Roman" w:eastAsia="Times New Roman" w:hAnsi="Times New Roman" w:cs="Times New Roman"/>
          <w:sz w:val="28"/>
          <w:szCs w:val="28"/>
          <w:lang w:eastAsia="ru-RU"/>
        </w:rPr>
        <w:t>икновении чрезвычайных ситуаций»</w:t>
      </w:r>
      <w:r w:rsidRPr="005D6A74">
        <w:rPr>
          <w:rFonts w:ascii="Times New Roman" w:eastAsia="Times New Roman" w:hAnsi="Times New Roman" w:cs="Times New Roman"/>
          <w:sz w:val="28"/>
          <w:szCs w:val="28"/>
          <w:lang w:eastAsia="ru-RU"/>
        </w:rPr>
        <w:t>, постановлениями Правительства Российск</w:t>
      </w:r>
      <w:r w:rsidR="00FA672E">
        <w:rPr>
          <w:rFonts w:ascii="Times New Roman" w:eastAsia="Times New Roman" w:hAnsi="Times New Roman" w:cs="Times New Roman"/>
          <w:sz w:val="28"/>
          <w:szCs w:val="28"/>
          <w:lang w:eastAsia="ru-RU"/>
        </w:rPr>
        <w:t>ой Федерации от 30 декабря 2003 г. №794 «</w:t>
      </w:r>
      <w:r w:rsidRPr="005D6A74">
        <w:rPr>
          <w:rFonts w:ascii="Times New Roman" w:eastAsia="Times New Roman" w:hAnsi="Times New Roman" w:cs="Times New Roman"/>
          <w:sz w:val="28"/>
          <w:szCs w:val="28"/>
          <w:lang w:eastAsia="ru-RU"/>
        </w:rPr>
        <w:t>О единой государственной системе предупреждения и ликвидации чрезвыча</w:t>
      </w:r>
      <w:r w:rsidR="00FA672E">
        <w:rPr>
          <w:rFonts w:ascii="Times New Roman" w:eastAsia="Times New Roman" w:hAnsi="Times New Roman" w:cs="Times New Roman"/>
          <w:sz w:val="28"/>
          <w:szCs w:val="28"/>
          <w:lang w:eastAsia="ru-RU"/>
        </w:rPr>
        <w:t>йных ситуаций», от 26 ноября 2007 г. №804 «</w:t>
      </w:r>
      <w:r w:rsidRPr="005D6A74">
        <w:rPr>
          <w:rFonts w:ascii="Times New Roman" w:eastAsia="Times New Roman" w:hAnsi="Times New Roman" w:cs="Times New Roman"/>
          <w:sz w:val="28"/>
          <w:szCs w:val="28"/>
          <w:lang w:eastAsia="ru-RU"/>
        </w:rPr>
        <w:t>Об утверждении Положения о гражданской</w:t>
      </w:r>
      <w:r w:rsidR="00FA672E">
        <w:rPr>
          <w:rFonts w:ascii="Times New Roman" w:eastAsia="Times New Roman" w:hAnsi="Times New Roman" w:cs="Times New Roman"/>
          <w:sz w:val="28"/>
          <w:szCs w:val="28"/>
          <w:lang w:eastAsia="ru-RU"/>
        </w:rPr>
        <w:t xml:space="preserve"> обороне в Российской Федерации», от 2 апреля 2020 г. №417 «</w:t>
      </w:r>
      <w:r w:rsidRPr="005D6A74">
        <w:rPr>
          <w:rFonts w:ascii="Times New Roman" w:eastAsia="Times New Roman" w:hAnsi="Times New Roman" w:cs="Times New Roman"/>
          <w:sz w:val="28"/>
          <w:szCs w:val="28"/>
          <w:lang w:eastAsia="ru-RU"/>
        </w:rPr>
        <w:t>Об утверждении Правил поведения, обязательных для исполнения гражданами и организациями, при введении режима повышенной готов</w:t>
      </w:r>
      <w:r w:rsidR="00FA672E">
        <w:rPr>
          <w:rFonts w:ascii="Times New Roman" w:eastAsia="Times New Roman" w:hAnsi="Times New Roman" w:cs="Times New Roman"/>
          <w:sz w:val="28"/>
          <w:szCs w:val="28"/>
          <w:lang w:eastAsia="ru-RU"/>
        </w:rPr>
        <w:t>ности или чрезвычайной ситуации», от 26 сентября 2016 г. №969 «</w:t>
      </w:r>
      <w:r w:rsidRPr="005D6A74">
        <w:rPr>
          <w:rFonts w:ascii="Times New Roman" w:eastAsia="Times New Roman" w:hAnsi="Times New Roman" w:cs="Times New Roman"/>
          <w:sz w:val="28"/>
          <w:szCs w:val="28"/>
          <w:lang w:eastAsia="ru-RU"/>
        </w:rPr>
        <w:t>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w:t>
      </w:r>
      <w:r w:rsidR="00FA672E">
        <w:rPr>
          <w:rFonts w:ascii="Times New Roman" w:eastAsia="Times New Roman" w:hAnsi="Times New Roman" w:cs="Times New Roman"/>
          <w:sz w:val="28"/>
          <w:szCs w:val="28"/>
          <w:lang w:eastAsia="ru-RU"/>
        </w:rPr>
        <w:t>ния транспортной безопасности», от 9 декабря 2014 г. №1342 «</w:t>
      </w:r>
      <w:r w:rsidRPr="005D6A74">
        <w:rPr>
          <w:rFonts w:ascii="Times New Roman" w:eastAsia="Times New Roman" w:hAnsi="Times New Roman" w:cs="Times New Roman"/>
          <w:sz w:val="28"/>
          <w:szCs w:val="28"/>
          <w:lang w:eastAsia="ru-RU"/>
        </w:rPr>
        <w:t xml:space="preserve">О порядке </w:t>
      </w:r>
      <w:r w:rsidR="00FA672E">
        <w:rPr>
          <w:rFonts w:ascii="Times New Roman" w:eastAsia="Times New Roman" w:hAnsi="Times New Roman" w:cs="Times New Roman"/>
          <w:sz w:val="28"/>
          <w:szCs w:val="28"/>
          <w:lang w:eastAsia="ru-RU"/>
        </w:rPr>
        <w:t>оказания услуг телефонной связи»</w:t>
      </w:r>
      <w:r w:rsidRPr="005D6A74">
        <w:rPr>
          <w:rFonts w:ascii="Times New Roman" w:eastAsia="Times New Roman" w:hAnsi="Times New Roman" w:cs="Times New Roman"/>
          <w:sz w:val="28"/>
          <w:szCs w:val="28"/>
          <w:lang w:eastAsia="ru-RU"/>
        </w:rPr>
        <w:t>, распоряжением Правительства Российск</w:t>
      </w:r>
      <w:r w:rsidR="00FA672E">
        <w:rPr>
          <w:rFonts w:ascii="Times New Roman" w:eastAsia="Times New Roman" w:hAnsi="Times New Roman" w:cs="Times New Roman"/>
          <w:sz w:val="28"/>
          <w:szCs w:val="28"/>
          <w:lang w:eastAsia="ru-RU"/>
        </w:rPr>
        <w:t>ой Федерации от 14 октября 2004 г. №1327-р «</w:t>
      </w:r>
      <w:r w:rsidRPr="005D6A74">
        <w:rPr>
          <w:rFonts w:ascii="Times New Roman" w:eastAsia="Times New Roman" w:hAnsi="Times New Roman" w:cs="Times New Roman"/>
          <w:sz w:val="28"/>
          <w:szCs w:val="28"/>
          <w:lang w:eastAsia="ru-RU"/>
        </w:rPr>
        <w:t>Об организации обеспечения граждан информацией о чрезвычайных ситуациях и угрозе террористических актов с использованием современных техничес</w:t>
      </w:r>
      <w:r w:rsidR="00FA672E">
        <w:rPr>
          <w:rFonts w:ascii="Times New Roman" w:eastAsia="Times New Roman" w:hAnsi="Times New Roman" w:cs="Times New Roman"/>
          <w:sz w:val="28"/>
          <w:szCs w:val="28"/>
          <w:lang w:eastAsia="ru-RU"/>
        </w:rPr>
        <w:t>ких средств массовой информации»</w:t>
      </w:r>
      <w:r w:rsidRPr="005D6A74">
        <w:rPr>
          <w:rFonts w:ascii="Times New Roman" w:eastAsia="Times New Roman" w:hAnsi="Times New Roman" w:cs="Times New Roman"/>
          <w:sz w:val="28"/>
          <w:szCs w:val="28"/>
          <w:lang w:eastAsia="ru-RU"/>
        </w:rPr>
        <w:t xml:space="preserve"> для координации деятельности по выполнению мероприятий, направленных на создание и поддержание в состоянии постоянной готовности систем оповещения населения.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lastRenderedPageBreak/>
        <w:t>2. Положение определяет назначение, задачи и требования к системам оповещения населения</w:t>
      </w:r>
      <w:r w:rsidR="00F71B73" w:rsidRPr="00F71B73">
        <w:rPr>
          <w:rFonts w:ascii="Times New Roman" w:eastAsia="Times New Roman" w:hAnsi="Times New Roman" w:cs="Times New Roman"/>
          <w:bCs/>
          <w:sz w:val="28"/>
          <w:szCs w:val="28"/>
          <w:lang w:eastAsia="ru-RU"/>
        </w:rPr>
        <w:t xml:space="preserve"> </w:t>
      </w:r>
      <w:r w:rsidR="00F71B73">
        <w:rPr>
          <w:rFonts w:ascii="Times New Roman" w:eastAsia="Times New Roman" w:hAnsi="Times New Roman" w:cs="Times New Roman"/>
          <w:bCs/>
          <w:sz w:val="28"/>
          <w:szCs w:val="28"/>
          <w:lang w:eastAsia="ru-RU"/>
        </w:rPr>
        <w:t>Усть-Катавского городского округа</w:t>
      </w:r>
      <w:r w:rsidRPr="005D6A74">
        <w:rPr>
          <w:rFonts w:ascii="Times New Roman" w:eastAsia="Times New Roman" w:hAnsi="Times New Roman" w:cs="Times New Roman"/>
          <w:sz w:val="28"/>
          <w:szCs w:val="28"/>
          <w:lang w:eastAsia="ru-RU"/>
        </w:rPr>
        <w:t>, порядок их задействования и поддержания в состоянии постоянной готовности.</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 xml:space="preserve">3. Оповещение населения о чрезвычайных ситуациях - это доведение до населения </w:t>
      </w:r>
      <w:r w:rsidR="00F71B73">
        <w:rPr>
          <w:rFonts w:ascii="Times New Roman" w:eastAsia="Times New Roman" w:hAnsi="Times New Roman" w:cs="Times New Roman"/>
          <w:bCs/>
          <w:sz w:val="28"/>
          <w:szCs w:val="28"/>
          <w:lang w:eastAsia="ru-RU"/>
        </w:rPr>
        <w:t>Усть-Катавского городского округа</w:t>
      </w:r>
      <w:r w:rsidR="00F71B73" w:rsidRPr="005D6A74">
        <w:rPr>
          <w:rFonts w:ascii="Times New Roman" w:eastAsia="Times New Roman" w:hAnsi="Times New Roman" w:cs="Times New Roman"/>
          <w:sz w:val="28"/>
          <w:szCs w:val="28"/>
          <w:lang w:eastAsia="ru-RU"/>
        </w:rPr>
        <w:t xml:space="preserve"> </w:t>
      </w:r>
      <w:r w:rsidRPr="005D6A74">
        <w:rPr>
          <w:rFonts w:ascii="Times New Roman" w:eastAsia="Times New Roman" w:hAnsi="Times New Roman" w:cs="Times New Roman"/>
          <w:sz w:val="28"/>
          <w:szCs w:val="28"/>
          <w:lang w:eastAsia="ru-RU"/>
        </w:rPr>
        <w:t>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 а также для применения населением средств и способов защиты.</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Экстренная информация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 незамедлительно передается по системе оповещения населения.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 xml:space="preserve">4. Система оповещения населения </w:t>
      </w:r>
      <w:r w:rsidR="00F71B73">
        <w:rPr>
          <w:rFonts w:ascii="Times New Roman" w:eastAsia="Times New Roman" w:hAnsi="Times New Roman" w:cs="Times New Roman"/>
          <w:bCs/>
          <w:sz w:val="28"/>
          <w:szCs w:val="28"/>
          <w:lang w:eastAsia="ru-RU"/>
        </w:rPr>
        <w:t>Усть-Катавского городского округа</w:t>
      </w:r>
      <w:r w:rsidR="00F71B73" w:rsidRPr="005D6A74">
        <w:rPr>
          <w:rFonts w:ascii="Times New Roman" w:eastAsia="Times New Roman" w:hAnsi="Times New Roman" w:cs="Times New Roman"/>
          <w:sz w:val="28"/>
          <w:szCs w:val="28"/>
          <w:lang w:eastAsia="ru-RU"/>
        </w:rPr>
        <w:t xml:space="preserve"> </w:t>
      </w:r>
      <w:r w:rsidRPr="005D6A74">
        <w:rPr>
          <w:rFonts w:ascii="Times New Roman" w:eastAsia="Times New Roman" w:hAnsi="Times New Roman" w:cs="Times New Roman"/>
          <w:sz w:val="28"/>
          <w:szCs w:val="28"/>
          <w:lang w:eastAsia="ru-RU"/>
        </w:rPr>
        <w:t>включается в систему управления гражданской обороной (далее - ГО) и единой государственной системы предупреждения и ликвидации чрезвычайных ситуаций (далее - РСЧС), обеспечивающей доведение до населения, органов управления и сил ГО и РСЧС сигналов оповещения и (или) экстренной информации, и состоит из комбинации взаимодействующих элементов, состоящих из специальных программно-технических средств оповещения, средств комплексной системы экстренного оповещения населения, общероссийской комплексной системы информирования и оповещения населения в местах массового пребывания людей, громкоговорящих средств на подвижных объектах, мобильных и носимых средств оповещения, а также обеспечивающих ее функционирование каналов, линий связи и сетей передачи данных единой сети электросвязи Российской Федерации.</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 xml:space="preserve">5. Комплексная система экстренного оповещения населения </w:t>
      </w:r>
      <w:r w:rsidR="00F71B73">
        <w:rPr>
          <w:rFonts w:ascii="Times New Roman" w:eastAsia="Times New Roman" w:hAnsi="Times New Roman" w:cs="Times New Roman"/>
          <w:bCs/>
          <w:sz w:val="28"/>
          <w:szCs w:val="28"/>
          <w:lang w:eastAsia="ru-RU"/>
        </w:rPr>
        <w:t>Усть-Катавского городского округа</w:t>
      </w:r>
      <w:r w:rsidR="00F71B73" w:rsidRPr="005D6A74">
        <w:rPr>
          <w:rFonts w:ascii="Times New Roman" w:eastAsia="Times New Roman" w:hAnsi="Times New Roman" w:cs="Times New Roman"/>
          <w:sz w:val="28"/>
          <w:szCs w:val="28"/>
          <w:lang w:eastAsia="ru-RU"/>
        </w:rPr>
        <w:t xml:space="preserve"> </w:t>
      </w:r>
      <w:r w:rsidRPr="005D6A74">
        <w:rPr>
          <w:rFonts w:ascii="Times New Roman" w:eastAsia="Times New Roman" w:hAnsi="Times New Roman" w:cs="Times New Roman"/>
          <w:sz w:val="28"/>
          <w:szCs w:val="28"/>
          <w:lang w:eastAsia="ru-RU"/>
        </w:rPr>
        <w:t>об угрозе возникновения или о возникновении чрезвычайных ситуаций (далее - КСЭОН) - это элемент системы оповещения населения о чрезвычайных ситуациях,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(или) автоматизированном режимах.</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 xml:space="preserve">Зона экстренного оповещения населения </w:t>
      </w:r>
      <w:r w:rsidR="00F71B73">
        <w:rPr>
          <w:rFonts w:ascii="Times New Roman" w:eastAsia="Times New Roman" w:hAnsi="Times New Roman" w:cs="Times New Roman"/>
          <w:bCs/>
          <w:sz w:val="28"/>
          <w:szCs w:val="28"/>
          <w:lang w:eastAsia="ru-RU"/>
        </w:rPr>
        <w:t>Усть-Катавского городского округа</w:t>
      </w:r>
      <w:r w:rsidR="00F71B73" w:rsidRPr="005D6A74">
        <w:rPr>
          <w:rFonts w:ascii="Times New Roman" w:eastAsia="Times New Roman" w:hAnsi="Times New Roman" w:cs="Times New Roman"/>
          <w:sz w:val="28"/>
          <w:szCs w:val="28"/>
          <w:lang w:eastAsia="ru-RU"/>
        </w:rPr>
        <w:t xml:space="preserve"> </w:t>
      </w:r>
      <w:r w:rsidRPr="005D6A74">
        <w:rPr>
          <w:rFonts w:ascii="Times New Roman" w:eastAsia="Times New Roman" w:hAnsi="Times New Roman" w:cs="Times New Roman"/>
          <w:sz w:val="28"/>
          <w:szCs w:val="28"/>
          <w:lang w:eastAsia="ru-RU"/>
        </w:rPr>
        <w:t xml:space="preserve">- это территория, подверженная риску возникновения </w:t>
      </w:r>
      <w:r w:rsidRPr="005D6A74">
        <w:rPr>
          <w:rFonts w:ascii="Times New Roman" w:eastAsia="Times New Roman" w:hAnsi="Times New Roman" w:cs="Times New Roman"/>
          <w:sz w:val="28"/>
          <w:szCs w:val="28"/>
          <w:lang w:eastAsia="ru-RU"/>
        </w:rPr>
        <w:lastRenderedPageBreak/>
        <w:t>быстроразвивающихся опасных природных явлений и техногенных процессов, представляющих непосредственную угрозу жизни и здоровью находящихся на ней людей.</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6. В общероссийской комплексной системе информирования и оповещения населения в местах массового пребывания людей используются специализированные технические средства оповещения и информирования населения в местах массового пребывания людей.</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Специализированные технические средства оповещения и информирования населения в местах массового пребывания людей - это специально созданные технические устройства, осуществляющие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7. Системы оповещения населения создаются на следующих уровнях функционирования РСЧС:</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на региональном уровне - региональная автоматизированная система централизованного оповещения (далее - региональная система оповещения);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на муниципальном уровне - муниципальная автоматизированная система централизованного оповещения (далее - муниципальная система оповещения);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на объектовом уровне - локальная система оповещения.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Региональные системы оповещения создают органы государственной власти субъектов Российской Федерации.</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Муниципальные системы оповещения создают органы местного самоуправления.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 xml:space="preserve">Локальные системы оповещения создают организации, эксплуатирующие опасные производственные объекты I и II классов опасности, особо </w:t>
      </w:r>
      <w:proofErr w:type="spellStart"/>
      <w:r w:rsidRPr="005D6A74">
        <w:rPr>
          <w:rFonts w:ascii="Times New Roman" w:eastAsia="Times New Roman" w:hAnsi="Times New Roman" w:cs="Times New Roman"/>
          <w:sz w:val="28"/>
          <w:szCs w:val="28"/>
          <w:lang w:eastAsia="ru-RU"/>
        </w:rPr>
        <w:t>радиационно</w:t>
      </w:r>
      <w:proofErr w:type="spellEnd"/>
      <w:r w:rsidRPr="005D6A74">
        <w:rPr>
          <w:rFonts w:ascii="Times New Roman" w:eastAsia="Times New Roman" w:hAnsi="Times New Roman" w:cs="Times New Roman"/>
          <w:sz w:val="28"/>
          <w:szCs w:val="28"/>
          <w:lang w:eastAsia="ru-RU"/>
        </w:rPr>
        <w:t xml:space="preserve"> опасные и </w:t>
      </w:r>
      <w:proofErr w:type="spellStart"/>
      <w:r w:rsidRPr="005D6A74">
        <w:rPr>
          <w:rFonts w:ascii="Times New Roman" w:eastAsia="Times New Roman" w:hAnsi="Times New Roman" w:cs="Times New Roman"/>
          <w:sz w:val="28"/>
          <w:szCs w:val="28"/>
          <w:lang w:eastAsia="ru-RU"/>
        </w:rPr>
        <w:t>ядерно</w:t>
      </w:r>
      <w:proofErr w:type="spellEnd"/>
      <w:r w:rsidRPr="005D6A74">
        <w:rPr>
          <w:rFonts w:ascii="Times New Roman" w:eastAsia="Times New Roman" w:hAnsi="Times New Roman" w:cs="Times New Roman"/>
          <w:sz w:val="28"/>
          <w:szCs w:val="28"/>
          <w:lang w:eastAsia="ru-RU"/>
        </w:rPr>
        <w:t xml:space="preserve">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Организации оповещают работников организаций об угрозе возникновения или о возникновении чрезвычайных ситуаций</w:t>
      </w:r>
      <w:r w:rsidRPr="005D6A74">
        <w:rPr>
          <w:rFonts w:ascii="Times New Roman" w:eastAsia="Times New Roman" w:hAnsi="Times New Roman" w:cs="Times New Roman"/>
          <w:sz w:val="28"/>
          <w:szCs w:val="28"/>
          <w:vertAlign w:val="superscript"/>
          <w:lang w:eastAsia="ru-RU"/>
        </w:rPr>
        <w:t>23</w:t>
      </w:r>
      <w:r w:rsidRPr="005D6A74">
        <w:rPr>
          <w:rFonts w:ascii="Times New Roman" w:eastAsia="Times New Roman" w:hAnsi="Times New Roman" w:cs="Times New Roman"/>
          <w:sz w:val="28"/>
          <w:szCs w:val="28"/>
          <w:lang w:eastAsia="ru-RU"/>
        </w:rPr>
        <w:t>, а также иных граждан, находящихся на территории организации</w:t>
      </w:r>
      <w:r w:rsidRPr="005D6A74">
        <w:rPr>
          <w:rFonts w:ascii="Times New Roman" w:eastAsia="Times New Roman" w:hAnsi="Times New Roman" w:cs="Times New Roman"/>
          <w:sz w:val="28"/>
          <w:szCs w:val="28"/>
          <w:vertAlign w:val="superscript"/>
          <w:lang w:eastAsia="ru-RU"/>
        </w:rPr>
        <w:t>24</w:t>
      </w:r>
      <w:r w:rsidRPr="005D6A74">
        <w:rPr>
          <w:rFonts w:ascii="Times New Roman" w:eastAsia="Times New Roman" w:hAnsi="Times New Roman" w:cs="Times New Roman"/>
          <w:sz w:val="28"/>
          <w:szCs w:val="28"/>
          <w:lang w:eastAsia="ru-RU"/>
        </w:rPr>
        <w:t>.</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Границами зон действия региональной и муниципальной систем оповещения являются административные границы субъекта Российской Федерации и муниципального образования соответственно.</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 xml:space="preserve">Границами зоны действия локальной системы оповещения являются границы территории (зон) воздействия поражающих факторов, определяемых в соответствии с законодательством Российской Федерации, от аварий на опасных производственных объектах I и II классов опасности, особо </w:t>
      </w:r>
      <w:proofErr w:type="spellStart"/>
      <w:r w:rsidRPr="005D6A74">
        <w:rPr>
          <w:rFonts w:ascii="Times New Roman" w:eastAsia="Times New Roman" w:hAnsi="Times New Roman" w:cs="Times New Roman"/>
          <w:sz w:val="28"/>
          <w:szCs w:val="28"/>
          <w:lang w:eastAsia="ru-RU"/>
        </w:rPr>
        <w:t>радиационно</w:t>
      </w:r>
      <w:proofErr w:type="spellEnd"/>
      <w:r w:rsidRPr="005D6A74">
        <w:rPr>
          <w:rFonts w:ascii="Times New Roman" w:eastAsia="Times New Roman" w:hAnsi="Times New Roman" w:cs="Times New Roman"/>
          <w:sz w:val="28"/>
          <w:szCs w:val="28"/>
          <w:lang w:eastAsia="ru-RU"/>
        </w:rPr>
        <w:t xml:space="preserve"> опасных и </w:t>
      </w:r>
      <w:proofErr w:type="spellStart"/>
      <w:r w:rsidRPr="005D6A74">
        <w:rPr>
          <w:rFonts w:ascii="Times New Roman" w:eastAsia="Times New Roman" w:hAnsi="Times New Roman" w:cs="Times New Roman"/>
          <w:sz w:val="28"/>
          <w:szCs w:val="28"/>
          <w:lang w:eastAsia="ru-RU"/>
        </w:rPr>
        <w:t>ядерно</w:t>
      </w:r>
      <w:proofErr w:type="spellEnd"/>
      <w:r w:rsidRPr="005D6A74">
        <w:rPr>
          <w:rFonts w:ascii="Times New Roman" w:eastAsia="Times New Roman" w:hAnsi="Times New Roman" w:cs="Times New Roman"/>
          <w:sz w:val="28"/>
          <w:szCs w:val="28"/>
          <w:lang w:eastAsia="ru-RU"/>
        </w:rPr>
        <w:t xml:space="preserve"> опасных производствах и объектах, на гидротехнических сооружениях чрезвычайно высокой опасности и гидротехнических сооружениях высокой опасности, которые могут причинять вред жизни и здоровью населения, проживающего или осуществляющего хозяйственную деятельность за </w:t>
      </w:r>
      <w:r w:rsidRPr="005D6A74">
        <w:rPr>
          <w:rFonts w:ascii="Times New Roman" w:eastAsia="Times New Roman" w:hAnsi="Times New Roman" w:cs="Times New Roman"/>
          <w:sz w:val="28"/>
          <w:szCs w:val="28"/>
          <w:lang w:eastAsia="ru-RU"/>
        </w:rPr>
        <w:lastRenderedPageBreak/>
        <w:t>пределами их территорий (для гидротехнических сооружений чрезвычайно высокой опасности и гидротехнических сооружений высокой опасности - в нижнем бьефе, в зонах затопления на расстоянии до 6 км от объектов).</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8. КСЭОН создается на региональном, муниципальном и объектовом уровнях.</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Границами зон действия (создания) КСЭОН являются границы зон экстренного оповещения населения.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9. Создание и поддержание в состоянии постоянной готовности систем оповещения населения является составной частью комплекса мероприятий, проводимых органами государственной власти субъектов Российской Федерации, органами местного самоуправления и организациями по подготовке и ведению гражданской обороны, предупреждению и ликвидации чрезвычайных ситуаций природного и техногенного характера.</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10. Системы оповещения населения должны соответствовать требова</w:t>
      </w:r>
      <w:r w:rsidR="005710D7">
        <w:rPr>
          <w:rFonts w:ascii="Times New Roman" w:eastAsia="Times New Roman" w:hAnsi="Times New Roman" w:cs="Times New Roman"/>
          <w:sz w:val="28"/>
          <w:szCs w:val="28"/>
          <w:lang w:eastAsia="ru-RU"/>
        </w:rPr>
        <w:t>ниям, изложенным в приложении №2</w:t>
      </w:r>
      <w:r w:rsidRPr="005D6A74">
        <w:rPr>
          <w:rFonts w:ascii="Times New Roman" w:eastAsia="Times New Roman" w:hAnsi="Times New Roman" w:cs="Times New Roman"/>
          <w:sz w:val="28"/>
          <w:szCs w:val="28"/>
          <w:lang w:eastAsia="ru-RU"/>
        </w:rPr>
        <w:t xml:space="preserve"> к настоящему Положению.</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На системы оповещения населения оформляются паспорта, рекомендуемые образцы ко</w:t>
      </w:r>
      <w:r w:rsidR="005710D7">
        <w:rPr>
          <w:rFonts w:ascii="Times New Roman" w:eastAsia="Times New Roman" w:hAnsi="Times New Roman" w:cs="Times New Roman"/>
          <w:sz w:val="28"/>
          <w:szCs w:val="28"/>
          <w:lang w:eastAsia="ru-RU"/>
        </w:rPr>
        <w:t>торых приведены в приложении №3</w:t>
      </w:r>
      <w:r w:rsidRPr="005D6A74">
        <w:rPr>
          <w:rFonts w:ascii="Times New Roman" w:eastAsia="Times New Roman" w:hAnsi="Times New Roman" w:cs="Times New Roman"/>
          <w:sz w:val="28"/>
          <w:szCs w:val="28"/>
          <w:lang w:eastAsia="ru-RU"/>
        </w:rPr>
        <w:t xml:space="preserve"> к настоящему Положению.</w:t>
      </w:r>
    </w:p>
    <w:p w:rsidR="005D6A74" w:rsidRPr="005D6A74" w:rsidRDefault="005D6A74" w:rsidP="005D6A74">
      <w:pPr>
        <w:spacing w:after="0" w:line="240" w:lineRule="auto"/>
        <w:ind w:firstLine="709"/>
        <w:jc w:val="both"/>
        <w:outlineLvl w:val="2"/>
        <w:rPr>
          <w:rFonts w:ascii="Times New Roman" w:eastAsia="Times New Roman" w:hAnsi="Times New Roman" w:cs="Times New Roman"/>
          <w:bCs/>
          <w:sz w:val="28"/>
          <w:szCs w:val="28"/>
          <w:lang w:eastAsia="ru-RU"/>
        </w:rPr>
      </w:pPr>
      <w:r w:rsidRPr="005D6A74">
        <w:rPr>
          <w:rFonts w:ascii="Times New Roman" w:eastAsia="Times New Roman" w:hAnsi="Times New Roman" w:cs="Times New Roman"/>
          <w:bCs/>
          <w:sz w:val="28"/>
          <w:szCs w:val="28"/>
          <w:lang w:eastAsia="ru-RU"/>
        </w:rPr>
        <w:t>II. Назначение и основные задачи систем оповещения населения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11. Системы оповещения населения предназначены для обеспечения доведения сигналов оповещения и экстренной информации до населения, органов управления и сил ГО и РСЧС.</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12. Основной задачей региональной системы оповещения является обеспечение доведения сигналов оповещения и экстренной информации до:</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руководящего состава ГО и РСЧС субъекта Российской Федерации;</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органа, специально уполномоченного решать задачи гражданской обороны и задачи по предупреждению и ликвидации чрезвычайных ситуаций по субъекту Российской Федерации (далее - территориального органа МЧС России);</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органов, специально уполномоченных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единых дежурно-диспетчерских служб муниципальных образований;</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сил ГО и РСЧС субъекта Российской Федерации;</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дежурных (дежурно-диспетчерских) служб организаций, перечисленных в пункте 7 настоящего Положения;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людей, находящихся на территории соответствующего субъекта Российской Федерации.</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13. Основной задачей муниципальной системы оповещения является обеспечение доведения сигналов оповещения и экстренной информации до:</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руководящего состава ГО и звена территориальной подсистемы РСЧС муниципального образования;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сил ГО и РСЧС муниципального образования;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дежурных (дежурно-диспетчерских) служб организаций, перечисленных в пункте 7 Положения, и дежурных служб (руководителей) социально значимых объектов;</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lastRenderedPageBreak/>
        <w:t>людей, находящихся на территории соответствующего муниципального образования.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14. Основной задачей локальной системы оповещения является обеспечение доведения сигналов оповещения и экстренной информации до:</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руководящего состава гражданской обороны и персонала организации, эксплуатирующей объект, производство, гидротехническое сооружение, перечисленные в пункте 7 настоящего Положения, объектового звена РСЧС;</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объектовых аварийно-спасательных формирований, в том числе специализированных;</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единых дежурно-диспетчерских служб муниципальных образований, попадающих в границы зоны действия локальной системы оповещения;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руководителей и дежурных служб организаций, расположенных в границах зоны действия локальной системы оповещения;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людей, находящихся в границах зоны действия локальной системы оповещения.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15. Основной задачей КСЭОН является обеспечение доведения сигналов оповещения и экстренной информации до людей, находящихся в зонах экстренного оповещения населения, а также органов повседневного управления РСЧС соответствующего уровня.</w:t>
      </w:r>
    </w:p>
    <w:p w:rsidR="005D6A74" w:rsidRPr="005D6A74" w:rsidRDefault="005D6A74" w:rsidP="005D6A74">
      <w:pPr>
        <w:spacing w:after="0" w:line="240" w:lineRule="auto"/>
        <w:ind w:firstLine="709"/>
        <w:jc w:val="both"/>
        <w:outlineLvl w:val="2"/>
        <w:rPr>
          <w:rFonts w:ascii="Times New Roman" w:eastAsia="Times New Roman" w:hAnsi="Times New Roman" w:cs="Times New Roman"/>
          <w:bCs/>
          <w:sz w:val="28"/>
          <w:szCs w:val="28"/>
          <w:lang w:eastAsia="ru-RU"/>
        </w:rPr>
      </w:pPr>
      <w:r w:rsidRPr="005D6A74">
        <w:rPr>
          <w:rFonts w:ascii="Times New Roman" w:eastAsia="Times New Roman" w:hAnsi="Times New Roman" w:cs="Times New Roman"/>
          <w:bCs/>
          <w:sz w:val="28"/>
          <w:szCs w:val="28"/>
          <w:lang w:eastAsia="ru-RU"/>
        </w:rPr>
        <w:t>III. Порядок задействования систем оповещения населения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16. Задействование по предназначению систем оповещения населения планируется и осуществляется в соответствии с положениями о системах оповещения населения, планами гражданской обороны и защиты населения (планами гражданской обороны) и планами действий по предупреждению и ликвидации чрезвычайных ситуаций.</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Положения о региональных, муниципальных и локальных системах оповещения разрабатываются в соответствии с настоящим Положением.</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17. Дежурные (дежурно-диспетчерские) службы органов повседневного управления РСЧС, получив в системе управления ГО и РСЧС сигналы оповещения и (или) экстренную информацию, подтверждают получение и немедленно доводят их до руководителей высших исполнительных органов государственной власти субъектов Российской Федерации, органов местного самоуправления, организаций (собственников объектов, производства, гидротехнического сооружения), на территории которых могут возникнуть или возникли чрезвычайные ситуации, а также органов управления и сил ГО и РСЧС соответствующего уровня.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18. Решение на задействование региональных, муниципальных и локальных систем оповещения принимается соответственно:</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руководителями органов местного самоуправления (главами местных администраций);</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руководителями организаций, перечисленных в пункте 7 настоящего Положения.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lastRenderedPageBreak/>
        <w:t>Руководители ликвидации чрезвычайных ситуаций по согласованию с органами государственной власти субъектов Российской Федерации, органами местного самоуправления и организациями,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КСЭОН задействуется в автоматическом режиме от систем мониторинга опасных природных явлений и техногенных процессов или в автоматизированном режиме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руководителя органа местного самоуправления, организации (собственника объекта, производства, гидротехнического сооружения), в ведении которого находится соответствующая КСЭОН.</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19. Передача сигналов оповещения и экстренной информации, может осуществляться в автоматическом, автоматизированном либо ручном режимах функционирования систем оповещения населения.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В автоматическом режиме функционирования системы оповещения населения включаются (запускаются)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(дежурно-диспетчерских) служб, ответственных за включение (запуск) систем оповещения населения.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В автоматизированном режиме функционирования включение (запуск) систем оповещения населения осуществляется соответствующими дежурными (дежурно-диспетчерским) службами, уполномоченными на включение (запуск) систем оповещения населения, с автоматизированных рабочих мест при поступлении установленных сигналов (команд) и распоряжений.</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В ручном режиме функционирования: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уполномоченные дежурные (дежурно-диспетчерские) службы органов повседневного управления РСЧС осуществляют включение (запуск) оконечных средств оповещения непосредственно с мест их установки, а также направляют заявки операторам связи и (или)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задействуются громкоговорящие средства на подвижных объектах, мобильные и носимые средства оповещения.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Автоматический режим функционирования является основным для локальных систем оповещения и КСЭОН, при этом допускается функционирование данных систем оповещения в автоматизированном режиме.</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Основной режим функционирования региональных и муниципальных систем оповещения - автоматизированный.</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 xml:space="preserve">Приоритетный режим функционирования определяется положениями о системах оповещения населения, планами гражданской обороны и защиты </w:t>
      </w:r>
      <w:r w:rsidRPr="005D6A74">
        <w:rPr>
          <w:rFonts w:ascii="Times New Roman" w:eastAsia="Times New Roman" w:hAnsi="Times New Roman" w:cs="Times New Roman"/>
          <w:sz w:val="28"/>
          <w:szCs w:val="28"/>
          <w:lang w:eastAsia="ru-RU"/>
        </w:rPr>
        <w:lastRenderedPageBreak/>
        <w:t>населения (планами гражданской обороны) и планами действий по предупреждению и ликвидации чрезвычайных ситуаций.</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20. 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 с последующей передачей по сетям связи, в том числе сетям связи телерадиовещания,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 аудио- и (или) аудиовизуальных сообщений длительностью не более 5 минут (для сетей связи подвижной радиотелефонной связи - сообщений объемом не более 134 символов русского алфавита, включая цифры, пробелы и знаки препинания).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Сигналы оповещения и экстренная информации передаются непосредственно с рабочих мест дежурных (дежурно-диспетчерских) служб органов повседневного управления РСЧС.</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Допускается трехкратное повторение этих сообщений (для сетей подвижной радиотелефонной связи - повтор передачи сообщения осуществляется не ранее, чем закончится передача предыдущего сообщения).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Типовые аудио- и аудиовизуальные, а также текстовые и графические сообщения населению о фактических и прогнозируемых чрезвычайных ситуациях готовятся заблаговременно постоянно действующими органами управления РСЧС совместно с органами повседневного управления РСЧС.</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21. Для обеспечения своевременной передачи населению сигналов оповещения и экстренной информации комплексно могут использоваться: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сети электрических, электронных сирен и мощных акустических систем;</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сети проводного радиовещания;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сети уличной радиофикации;</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сети кабельного телерадиовещания;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сети эфирного телерадиовещания;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сети подвижной радиотелефонной связи;</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сети местной телефонной связи, в том числе таксофоны, предназначенные для оказания универсальных услуг телефонной связи с функцией оповещения;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сети связи операторов связи и ведомственные;</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сети систем персонального радиовызова;</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информаци</w:t>
      </w:r>
      <w:r w:rsidR="001B2CEF">
        <w:rPr>
          <w:rFonts w:ascii="Times New Roman" w:eastAsia="Times New Roman" w:hAnsi="Times New Roman" w:cs="Times New Roman"/>
          <w:sz w:val="28"/>
          <w:szCs w:val="28"/>
          <w:lang w:eastAsia="ru-RU"/>
        </w:rPr>
        <w:t>онно-телекоммуникационная сеть «Интернет»</w:t>
      </w:r>
      <w:r w:rsidRPr="005D6A74">
        <w:rPr>
          <w:rFonts w:ascii="Times New Roman" w:eastAsia="Times New Roman" w:hAnsi="Times New Roman" w:cs="Times New Roman"/>
          <w:sz w:val="28"/>
          <w:szCs w:val="28"/>
          <w:lang w:eastAsia="ru-RU"/>
        </w:rPr>
        <w:t>;</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громкоговорящие средства на подвижных объектах, мобильные и носимые средства оповещения.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22. Рассмотрение вопросов об организации оповещения населения и определении способов и сроков оповещения населения осуществляется комиссиями по предупреждению и ликвидации чрезвычайных ситуаций и обеспечению пожарной безопасности (далее - КЧС и ОПБ) соответствующего уровня.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 xml:space="preserve">23. Порядок действий дежурных (дежурно-диспетчерских) служб органов повседневного управления РСЧС, а также операторов связи, телерадиовещательных организаций и редакций средств массовой информации при передаче сигналов оповещения и экстренной информации определяется </w:t>
      </w:r>
      <w:r w:rsidRPr="005D6A74">
        <w:rPr>
          <w:rFonts w:ascii="Times New Roman" w:eastAsia="Times New Roman" w:hAnsi="Times New Roman" w:cs="Times New Roman"/>
          <w:sz w:val="28"/>
          <w:szCs w:val="28"/>
          <w:lang w:eastAsia="ru-RU"/>
        </w:rPr>
        <w:lastRenderedPageBreak/>
        <w:t>действующим законодательством Российской Федерации и другими документами Федеральных органов исполнительной власти, субъектов Российской Федерации, муниципальных образований и организаций, перечисленных в пункте 7 настоящего Положения.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24. Органы государственной власти субъектов Российской Федерации, органы местного самоуправления и организации, в ведении которых находятся системы оповещения населения, а также постоянно действующие органы управления РСЧС, органы повседневного управления РСЧС, операторы связи и редакции средств массовой информации проводят комплекс организационно-технических мероприятий по исключению несанкционированной передачи сигналов оповещения и экстренной информации.</w:t>
      </w:r>
    </w:p>
    <w:p w:rsidR="005D6A74" w:rsidRPr="005D6A74" w:rsidRDefault="005D6A74" w:rsidP="005D6A74">
      <w:pPr>
        <w:spacing w:after="0" w:line="240" w:lineRule="auto"/>
        <w:ind w:firstLine="709"/>
        <w:jc w:val="both"/>
        <w:outlineLvl w:val="2"/>
        <w:rPr>
          <w:rFonts w:ascii="Times New Roman" w:eastAsia="Times New Roman" w:hAnsi="Times New Roman" w:cs="Times New Roman"/>
          <w:bCs/>
          <w:sz w:val="28"/>
          <w:szCs w:val="28"/>
          <w:lang w:eastAsia="ru-RU"/>
        </w:rPr>
      </w:pPr>
      <w:r w:rsidRPr="005D6A74">
        <w:rPr>
          <w:rFonts w:ascii="Times New Roman" w:eastAsia="Times New Roman" w:hAnsi="Times New Roman" w:cs="Times New Roman"/>
          <w:bCs/>
          <w:sz w:val="28"/>
          <w:szCs w:val="28"/>
          <w:lang w:eastAsia="ru-RU"/>
        </w:rPr>
        <w:t>IV. Поддержание в готовности систем оповещения населения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25. Поддержание региональных, муниципальных и локальных систем оповещения в готовности организуется и осуществляется органами государственной власти субъектов Российской Федерации, органами местного самоуправления и организациями, перечисленными в пункте 7 настоящего Положения, соответственно.</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26. Готовность систем оповещения населения достигается: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наличием актуализированных нормативных актов в области создания, поддержания в состоянии постоянной готовности и задействования систем оповещения населения;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наличием дежурного (дежурно-диспетчерского) персонала, ответственного за включение (запуск) системы оповещения населения, и уровнем его профессиональной подготовки;</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наличием технического обслуживающего персонала, отвечающего за поддержание в готовности технических средств оповещения, и уровнем его профессиональной подготовки;</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наличием, исправностью и соответствием проектно-сметной документации на систему оповещения населения технических средств оповещения;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готовностью сетей связи операторов связи, студий вещания и редакций средств массовой информации к обеспечению передачи сигналов оповещения и (или) экстренной информации;</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регулярным проведением проверок готовности систем оповещения населения;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своевременным эксплуатационно-техническим обслуживанием, ремонтом неисправных и заменой выслуживших установленный эксплуатационный ресурс технических средств оповещения;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наличием, соответствием законодательству Российской Федерации и обеспечением готовности к использованию резервов средств оповещения;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своевременным проведением мероприятий по созданию, в том числе совершенствованию, систем оповещения населения.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27. С целью контроля за поддержанием в готовности систем оповещения населения организуются и проводятся следующие виды проверок:</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lastRenderedPageBreak/>
        <w:t>комплексные проверки готовности систем оповещения населения с включением оконечных средств оповещения и доведением проверочных сигналов и информации до населения;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технические проверки готовности к задействованию систем оповещения населения без включения оконечных средств оповещения населения.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В субъекте Российской Федерации при проведении комплексной проверки готовности систем оповещения населения проверке подлежат региональная, все муниципальные системы оповещения и КСЭОН.</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 xml:space="preserve">Комплексные проверки готовности региональной, муниципальных систем оповещения и КСЭОН проводятся два раза в год комиссией в составе представителей постоянно действующих органов управления РСЧС и органов повседневного управления РСЧС регионального и муниципального уровней, а также операторов связи, организаций, осуществляющих телерадиовещание, вещателей (при наличии филиала и (или) представительства на территории соответствующего субъекта Российской Федерации, муниципального образования), </w:t>
      </w:r>
      <w:proofErr w:type="spellStart"/>
      <w:r w:rsidRPr="005D6A74">
        <w:rPr>
          <w:rFonts w:ascii="Times New Roman" w:eastAsia="Times New Roman" w:hAnsi="Times New Roman" w:cs="Times New Roman"/>
          <w:sz w:val="28"/>
          <w:szCs w:val="28"/>
          <w:lang w:eastAsia="ru-RU"/>
        </w:rPr>
        <w:t>задействуемых</w:t>
      </w:r>
      <w:proofErr w:type="spellEnd"/>
      <w:r w:rsidRPr="005D6A74">
        <w:rPr>
          <w:rFonts w:ascii="Times New Roman" w:eastAsia="Times New Roman" w:hAnsi="Times New Roman" w:cs="Times New Roman"/>
          <w:sz w:val="28"/>
          <w:szCs w:val="28"/>
          <w:lang w:eastAsia="ru-RU"/>
        </w:rPr>
        <w:t xml:space="preserve"> при оповещении населения, при этом включение оконечных средств оповещения и доведение проверочных сигналов и информации до населения осуществляется в дневное время в первую среду марта и октября.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По решению КЧС и ОПБ соответствующего уровня могут проводиться дополнительные комплексные проверки готовности региональной, муниципальных систем оповещения и КСЭОН при этом перерыв трансляции телеканалов (радиоканалов) возможен только по согласованию с вещателями.</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Комплексные проверки готовности локальной системы оповещения проводятся во взаимодействии с органами местного самоуправления не реже одного раза в год комиссией из числа должностных лиц организации.</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Замещение сигнала телеканала (радиоканала) вещателя в ходе комплексной проверки системы оповещения населения возмож</w:t>
      </w:r>
      <w:r w:rsidR="005710D7">
        <w:rPr>
          <w:rFonts w:ascii="Times New Roman" w:eastAsia="Times New Roman" w:hAnsi="Times New Roman" w:cs="Times New Roman"/>
          <w:sz w:val="28"/>
          <w:szCs w:val="28"/>
          <w:lang w:eastAsia="ru-RU"/>
        </w:rPr>
        <w:t>но только проверочным сигналом «Техническая проверка»</w:t>
      </w:r>
      <w:r w:rsidRPr="005D6A74">
        <w:rPr>
          <w:rFonts w:ascii="Times New Roman" w:eastAsia="Times New Roman" w:hAnsi="Times New Roman" w:cs="Times New Roman"/>
          <w:sz w:val="28"/>
          <w:szCs w:val="28"/>
          <w:lang w:eastAsia="ru-RU"/>
        </w:rPr>
        <w:t>.</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В ходе работы комиссий проверяется выполнение всех требований настоящего Положения, а также положений о региональных, муниципальных и локальных системах оповещения соответственно.</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 xml:space="preserve">По результатам комплексной проверки готовности системы оповещения населения оформляется акт, в котором отражаются проверенные вопросы, выявленные недостатки, предложения по их своевременному устранению и оценка готовности системы оповещения населения, определяемая </w:t>
      </w:r>
      <w:r w:rsidR="005710D7">
        <w:rPr>
          <w:rFonts w:ascii="Times New Roman" w:eastAsia="Times New Roman" w:hAnsi="Times New Roman" w:cs="Times New Roman"/>
          <w:sz w:val="28"/>
          <w:szCs w:val="28"/>
          <w:lang w:eastAsia="ru-RU"/>
        </w:rPr>
        <w:t>в соответствии с приложением №</w:t>
      </w:r>
      <w:r w:rsidR="001B2CEF">
        <w:rPr>
          <w:rFonts w:ascii="Times New Roman" w:eastAsia="Times New Roman" w:hAnsi="Times New Roman" w:cs="Times New Roman"/>
          <w:sz w:val="28"/>
          <w:szCs w:val="28"/>
          <w:lang w:eastAsia="ru-RU"/>
        </w:rPr>
        <w:t>6</w:t>
      </w:r>
      <w:r w:rsidRPr="005D6A74">
        <w:rPr>
          <w:rFonts w:ascii="Times New Roman" w:eastAsia="Times New Roman" w:hAnsi="Times New Roman" w:cs="Times New Roman"/>
          <w:sz w:val="28"/>
          <w:szCs w:val="28"/>
          <w:lang w:eastAsia="ru-RU"/>
        </w:rPr>
        <w:t xml:space="preserve"> к настоящему Положению, а также уточняется паспорт системы оповещения населения.</w:t>
      </w:r>
    </w:p>
    <w:p w:rsidR="005D6A74" w:rsidRPr="005D6A74" w:rsidRDefault="005D6A74" w:rsidP="001B2CEF">
      <w:pPr>
        <w:spacing w:after="0" w:line="240" w:lineRule="auto"/>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 xml:space="preserve">Технические проверки готовности к задействованию региональных, муниципальных, локальных систем оповещения и КСЭОН проводятся без включения оконечных средств оповещения и замещения сигналов телеканалов (радиоканалов) вещателей дежурными (дежурно-диспетчерскими) службами органов повседневного управления РСЧС, организации путем передачи проверочного сигнала и речевого сообщения "Техническая проверка" с периодичностью не реже одного раза в сутки, при этом передача пользователям услугами связи (на пользовательское оборудование (оконечное оборудование), а </w:t>
      </w:r>
      <w:r w:rsidRPr="005D6A74">
        <w:rPr>
          <w:rFonts w:ascii="Times New Roman" w:eastAsia="Times New Roman" w:hAnsi="Times New Roman" w:cs="Times New Roman"/>
          <w:sz w:val="28"/>
          <w:szCs w:val="28"/>
          <w:lang w:eastAsia="ru-RU"/>
        </w:rPr>
        <w:lastRenderedPageBreak/>
        <w:t>также выпуск в эфир (публикация) редакциями средств массовой и</w:t>
      </w:r>
      <w:r w:rsidR="001B2CEF">
        <w:rPr>
          <w:rFonts w:ascii="Times New Roman" w:eastAsia="Times New Roman" w:hAnsi="Times New Roman" w:cs="Times New Roman"/>
          <w:sz w:val="28"/>
          <w:szCs w:val="28"/>
          <w:lang w:eastAsia="ru-RU"/>
        </w:rPr>
        <w:t>нформации проверочного сигнала «Техническая проверка»</w:t>
      </w:r>
      <w:r w:rsidRPr="005D6A74">
        <w:rPr>
          <w:rFonts w:ascii="Times New Roman" w:eastAsia="Times New Roman" w:hAnsi="Times New Roman" w:cs="Times New Roman"/>
          <w:sz w:val="28"/>
          <w:szCs w:val="28"/>
          <w:lang w:eastAsia="ru-RU"/>
        </w:rPr>
        <w:t xml:space="preserve"> не производится.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Перед проведением всех проверок в обязательном порядке проводится комплекс организационно-технических мероприятий с целью исключения несанкционированного запуска систем оповещения населения.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Перерыв вещательных программ при выступлении высших должностных лиц страны, передаче сообщений о важных государственных событиях, экстренных сообщениях в области защиты населения и территорий от чрезвычайных ситуаций природного и техногенного характера в ходе проведения проверок систем оповещения населения не допускается.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28. Для обеспечения оповещения максимального количества людей, попавших в зону чрезвычайной ситуации, в том числе на территориях, неохваченных автоматизированными системами централизованного оповещения, создается резерв технических средств оповещения (стационарных и мобильных).</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Номенклатура, объем, порядок создания и использования устанавливаются создающими резерв технических средств оповещения органами государственной власти субъектов Российской Федерации, органами местного самоуправления, организациями.</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 xml:space="preserve">29. Требования, изложенные в </w:t>
      </w:r>
      <w:r w:rsidR="001B2CEF">
        <w:rPr>
          <w:rFonts w:ascii="Times New Roman" w:eastAsia="Times New Roman" w:hAnsi="Times New Roman" w:cs="Times New Roman"/>
          <w:sz w:val="28"/>
          <w:szCs w:val="28"/>
          <w:lang w:eastAsia="ru-RU"/>
        </w:rPr>
        <w:t>приложении №2</w:t>
      </w:r>
      <w:r w:rsidRPr="005D6A74">
        <w:rPr>
          <w:rFonts w:ascii="Times New Roman" w:eastAsia="Times New Roman" w:hAnsi="Times New Roman" w:cs="Times New Roman"/>
          <w:sz w:val="28"/>
          <w:szCs w:val="28"/>
          <w:lang w:eastAsia="ru-RU"/>
        </w:rPr>
        <w:t xml:space="preserve"> к настоящему Положению, должны быть выполнены в ходе планирования и осуществления строительства новой либо совершенствования действующей системы оповещения населения.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Вывод из эксплуатации действующей системы оповещения населения осуществляется по окончанию эксплуатационного ресурса технических средств этой системы оповещения населения, завершения ее модернизации (реконструкции) и ввода в эксплуатацию новой системы оповещения населения.</w:t>
      </w:r>
    </w:p>
    <w:p w:rsid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30. Порядок создания, в том числе совершенствования, систем оповещения населения определяется положениями о региональных, муниципальных и локальных системах оповещения соответственно.</w:t>
      </w:r>
    </w:p>
    <w:p w:rsidR="001B2CEF" w:rsidRDefault="001B2CEF" w:rsidP="005D6A74">
      <w:pPr>
        <w:spacing w:after="0" w:line="240" w:lineRule="auto"/>
        <w:ind w:firstLine="709"/>
        <w:jc w:val="both"/>
        <w:rPr>
          <w:rFonts w:ascii="Times New Roman" w:eastAsia="Times New Roman" w:hAnsi="Times New Roman" w:cs="Times New Roman"/>
          <w:sz w:val="28"/>
          <w:szCs w:val="28"/>
          <w:lang w:eastAsia="ru-RU"/>
        </w:rPr>
      </w:pPr>
    </w:p>
    <w:p w:rsidR="001B2CEF" w:rsidRDefault="001B2CEF" w:rsidP="005D6A74">
      <w:pPr>
        <w:spacing w:after="0" w:line="240" w:lineRule="auto"/>
        <w:ind w:firstLine="709"/>
        <w:jc w:val="both"/>
        <w:rPr>
          <w:rFonts w:ascii="Times New Roman" w:eastAsia="Times New Roman" w:hAnsi="Times New Roman" w:cs="Times New Roman"/>
          <w:sz w:val="28"/>
          <w:szCs w:val="28"/>
          <w:lang w:eastAsia="ru-RU"/>
        </w:rPr>
      </w:pPr>
    </w:p>
    <w:p w:rsidR="001B2CEF" w:rsidRDefault="001B2CEF" w:rsidP="005D6A74">
      <w:pPr>
        <w:spacing w:after="0" w:line="240" w:lineRule="auto"/>
        <w:ind w:firstLine="709"/>
        <w:jc w:val="both"/>
        <w:rPr>
          <w:rFonts w:ascii="Times New Roman" w:eastAsia="Times New Roman" w:hAnsi="Times New Roman" w:cs="Times New Roman"/>
          <w:sz w:val="28"/>
          <w:szCs w:val="28"/>
          <w:lang w:eastAsia="ru-RU"/>
        </w:rPr>
      </w:pPr>
    </w:p>
    <w:p w:rsidR="001B2CEF" w:rsidRDefault="001B2CEF" w:rsidP="005D6A74">
      <w:pPr>
        <w:spacing w:after="0" w:line="240" w:lineRule="auto"/>
        <w:ind w:firstLine="709"/>
        <w:jc w:val="both"/>
        <w:rPr>
          <w:rFonts w:ascii="Times New Roman" w:eastAsia="Times New Roman" w:hAnsi="Times New Roman" w:cs="Times New Roman"/>
          <w:sz w:val="28"/>
          <w:szCs w:val="28"/>
          <w:lang w:eastAsia="ru-RU"/>
        </w:rPr>
      </w:pPr>
    </w:p>
    <w:p w:rsidR="001B2CEF" w:rsidRDefault="001B2CEF" w:rsidP="005D6A74">
      <w:pPr>
        <w:spacing w:after="0" w:line="240" w:lineRule="auto"/>
        <w:ind w:firstLine="709"/>
        <w:jc w:val="both"/>
        <w:rPr>
          <w:rFonts w:ascii="Times New Roman" w:eastAsia="Times New Roman" w:hAnsi="Times New Roman" w:cs="Times New Roman"/>
          <w:sz w:val="28"/>
          <w:szCs w:val="28"/>
          <w:lang w:eastAsia="ru-RU"/>
        </w:rPr>
      </w:pPr>
    </w:p>
    <w:p w:rsidR="001B2CEF" w:rsidRDefault="001B2CEF" w:rsidP="005D6A74">
      <w:pPr>
        <w:spacing w:after="0" w:line="240" w:lineRule="auto"/>
        <w:ind w:firstLine="709"/>
        <w:jc w:val="both"/>
        <w:rPr>
          <w:rFonts w:ascii="Times New Roman" w:eastAsia="Times New Roman" w:hAnsi="Times New Roman" w:cs="Times New Roman"/>
          <w:sz w:val="28"/>
          <w:szCs w:val="28"/>
          <w:lang w:eastAsia="ru-RU"/>
        </w:rPr>
      </w:pPr>
    </w:p>
    <w:p w:rsidR="001B2CEF" w:rsidRDefault="001B2CEF" w:rsidP="005D6A74">
      <w:pPr>
        <w:spacing w:after="0" w:line="240" w:lineRule="auto"/>
        <w:ind w:firstLine="709"/>
        <w:jc w:val="both"/>
        <w:rPr>
          <w:rFonts w:ascii="Times New Roman" w:eastAsia="Times New Roman" w:hAnsi="Times New Roman" w:cs="Times New Roman"/>
          <w:sz w:val="28"/>
          <w:szCs w:val="28"/>
          <w:lang w:eastAsia="ru-RU"/>
        </w:rPr>
      </w:pPr>
    </w:p>
    <w:p w:rsidR="001B2CEF" w:rsidRDefault="001B2CEF" w:rsidP="005D6A74">
      <w:pPr>
        <w:spacing w:after="0" w:line="240" w:lineRule="auto"/>
        <w:ind w:firstLine="709"/>
        <w:jc w:val="both"/>
        <w:rPr>
          <w:rFonts w:ascii="Times New Roman" w:eastAsia="Times New Roman" w:hAnsi="Times New Roman" w:cs="Times New Roman"/>
          <w:sz w:val="28"/>
          <w:szCs w:val="28"/>
          <w:lang w:eastAsia="ru-RU"/>
        </w:rPr>
      </w:pPr>
    </w:p>
    <w:p w:rsidR="001B2CEF" w:rsidRDefault="001B2CEF" w:rsidP="005D6A74">
      <w:pPr>
        <w:spacing w:after="0" w:line="240" w:lineRule="auto"/>
        <w:ind w:firstLine="709"/>
        <w:jc w:val="both"/>
        <w:rPr>
          <w:rFonts w:ascii="Times New Roman" w:eastAsia="Times New Roman" w:hAnsi="Times New Roman" w:cs="Times New Roman"/>
          <w:sz w:val="28"/>
          <w:szCs w:val="28"/>
          <w:lang w:eastAsia="ru-RU"/>
        </w:rPr>
      </w:pPr>
    </w:p>
    <w:p w:rsidR="001B2CEF" w:rsidRDefault="001B2CEF" w:rsidP="005D6A74">
      <w:pPr>
        <w:spacing w:after="0" w:line="240" w:lineRule="auto"/>
        <w:ind w:firstLine="709"/>
        <w:jc w:val="both"/>
        <w:rPr>
          <w:rFonts w:ascii="Times New Roman" w:eastAsia="Times New Roman" w:hAnsi="Times New Roman" w:cs="Times New Roman"/>
          <w:sz w:val="28"/>
          <w:szCs w:val="28"/>
          <w:lang w:eastAsia="ru-RU"/>
        </w:rPr>
      </w:pPr>
    </w:p>
    <w:p w:rsidR="001B2CEF" w:rsidRDefault="001B2CEF" w:rsidP="005D6A74">
      <w:pPr>
        <w:spacing w:after="0" w:line="240" w:lineRule="auto"/>
        <w:ind w:firstLine="709"/>
        <w:jc w:val="both"/>
        <w:rPr>
          <w:rFonts w:ascii="Times New Roman" w:eastAsia="Times New Roman" w:hAnsi="Times New Roman" w:cs="Times New Roman"/>
          <w:sz w:val="28"/>
          <w:szCs w:val="28"/>
          <w:lang w:eastAsia="ru-RU"/>
        </w:rPr>
      </w:pPr>
    </w:p>
    <w:p w:rsidR="001B2CEF" w:rsidRDefault="001B2CEF" w:rsidP="005D6A74">
      <w:pPr>
        <w:spacing w:after="0" w:line="240" w:lineRule="auto"/>
        <w:ind w:firstLine="709"/>
        <w:jc w:val="both"/>
        <w:rPr>
          <w:rFonts w:ascii="Times New Roman" w:eastAsia="Times New Roman" w:hAnsi="Times New Roman" w:cs="Times New Roman"/>
          <w:sz w:val="28"/>
          <w:szCs w:val="28"/>
          <w:lang w:eastAsia="ru-RU"/>
        </w:rPr>
      </w:pPr>
    </w:p>
    <w:p w:rsidR="001B2CEF" w:rsidRDefault="001B2CEF" w:rsidP="005D6A74">
      <w:pPr>
        <w:spacing w:after="0" w:line="240" w:lineRule="auto"/>
        <w:ind w:firstLine="709"/>
        <w:jc w:val="both"/>
        <w:rPr>
          <w:rFonts w:ascii="Times New Roman" w:eastAsia="Times New Roman" w:hAnsi="Times New Roman" w:cs="Times New Roman"/>
          <w:sz w:val="28"/>
          <w:szCs w:val="28"/>
          <w:lang w:eastAsia="ru-RU"/>
        </w:rPr>
      </w:pPr>
    </w:p>
    <w:p w:rsidR="001B2CEF" w:rsidRDefault="001B2CEF" w:rsidP="005D6A74">
      <w:pPr>
        <w:spacing w:after="0" w:line="240" w:lineRule="auto"/>
        <w:ind w:firstLine="709"/>
        <w:jc w:val="both"/>
        <w:rPr>
          <w:rFonts w:ascii="Times New Roman" w:eastAsia="Times New Roman" w:hAnsi="Times New Roman" w:cs="Times New Roman"/>
          <w:sz w:val="28"/>
          <w:szCs w:val="28"/>
          <w:lang w:eastAsia="ru-RU"/>
        </w:rPr>
      </w:pPr>
    </w:p>
    <w:p w:rsidR="001B2CEF" w:rsidRDefault="001B2CEF" w:rsidP="005D6A74">
      <w:pPr>
        <w:spacing w:after="0" w:line="240" w:lineRule="auto"/>
        <w:ind w:firstLine="709"/>
        <w:jc w:val="both"/>
        <w:rPr>
          <w:rFonts w:ascii="Times New Roman" w:eastAsia="Times New Roman" w:hAnsi="Times New Roman" w:cs="Times New Roman"/>
          <w:sz w:val="28"/>
          <w:szCs w:val="28"/>
          <w:lang w:eastAsia="ru-RU"/>
        </w:rPr>
      </w:pPr>
    </w:p>
    <w:p w:rsidR="001B2CEF" w:rsidRPr="005D6A74" w:rsidRDefault="001B2CEF" w:rsidP="005D6A74">
      <w:pPr>
        <w:spacing w:after="0" w:line="240" w:lineRule="auto"/>
        <w:ind w:firstLine="709"/>
        <w:jc w:val="both"/>
        <w:rPr>
          <w:rFonts w:ascii="Times New Roman" w:eastAsia="Times New Roman" w:hAnsi="Times New Roman" w:cs="Times New Roman"/>
          <w:sz w:val="28"/>
          <w:szCs w:val="28"/>
          <w:lang w:eastAsia="ru-RU"/>
        </w:rPr>
      </w:pPr>
    </w:p>
    <w:p w:rsidR="001B2CEF" w:rsidRDefault="001B2CEF" w:rsidP="005D6A74">
      <w:pPr>
        <w:spacing w:after="0" w:line="240" w:lineRule="auto"/>
        <w:ind w:firstLine="709"/>
        <w:jc w:val="both"/>
        <w:rPr>
          <w:rFonts w:ascii="Times New Roman" w:eastAsia="Times New Roman" w:hAnsi="Times New Roman" w:cs="Times New Roman"/>
          <w:sz w:val="28"/>
          <w:szCs w:val="28"/>
          <w:lang w:eastAsia="ru-RU"/>
        </w:rPr>
      </w:pPr>
    </w:p>
    <w:p w:rsidR="001B2CEF" w:rsidRDefault="001B2CEF" w:rsidP="00663F89">
      <w:pPr>
        <w:spacing w:after="0" w:line="240" w:lineRule="auto"/>
        <w:ind w:firstLine="538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№2</w:t>
      </w:r>
    </w:p>
    <w:p w:rsidR="001B2CEF" w:rsidRPr="00973FBA" w:rsidRDefault="001B2CEF" w:rsidP="00663F89">
      <w:pPr>
        <w:spacing w:after="0" w:line="240" w:lineRule="auto"/>
        <w:ind w:firstLine="5387"/>
        <w:rPr>
          <w:rFonts w:ascii="Times New Roman" w:eastAsia="DejaVu Sans" w:hAnsi="Times New Roman" w:cs="Times New Roman"/>
          <w:bCs/>
          <w:color w:val="000000"/>
          <w:kern w:val="2"/>
          <w:sz w:val="28"/>
          <w:szCs w:val="28"/>
        </w:rPr>
      </w:pPr>
      <w:r w:rsidRPr="00973FBA">
        <w:rPr>
          <w:rFonts w:ascii="Times New Roman" w:eastAsia="DejaVu Sans" w:hAnsi="Times New Roman" w:cs="Times New Roman"/>
          <w:color w:val="000000"/>
          <w:kern w:val="2"/>
          <w:sz w:val="28"/>
          <w:szCs w:val="28"/>
        </w:rPr>
        <w:t xml:space="preserve">к постановлению </w:t>
      </w:r>
      <w:r>
        <w:rPr>
          <w:rFonts w:ascii="Times New Roman" w:eastAsia="DejaVu Sans" w:hAnsi="Times New Roman" w:cs="Times New Roman"/>
          <w:bCs/>
          <w:color w:val="000000"/>
          <w:kern w:val="2"/>
          <w:sz w:val="28"/>
          <w:szCs w:val="28"/>
        </w:rPr>
        <w:t>администрации</w:t>
      </w:r>
    </w:p>
    <w:p w:rsidR="001B2CEF" w:rsidRPr="00973FBA" w:rsidRDefault="001B2CEF" w:rsidP="00663F89">
      <w:pPr>
        <w:spacing w:after="0" w:line="240" w:lineRule="auto"/>
        <w:ind w:firstLine="5387"/>
        <w:rPr>
          <w:rFonts w:ascii="Times New Roman" w:eastAsia="DejaVu Sans" w:hAnsi="Times New Roman" w:cs="Times New Roman"/>
          <w:color w:val="000000"/>
          <w:kern w:val="2"/>
          <w:sz w:val="28"/>
          <w:szCs w:val="28"/>
        </w:rPr>
      </w:pPr>
      <w:r w:rsidRPr="00973FBA">
        <w:rPr>
          <w:rFonts w:ascii="Times New Roman" w:eastAsia="DejaVu Sans" w:hAnsi="Times New Roman" w:cs="Times New Roman"/>
          <w:color w:val="000000"/>
          <w:kern w:val="2"/>
          <w:sz w:val="28"/>
          <w:szCs w:val="28"/>
        </w:rPr>
        <w:t>Усть-Катавского городского округа</w:t>
      </w:r>
    </w:p>
    <w:p w:rsidR="001B2CEF" w:rsidRPr="00B71A9B" w:rsidRDefault="001941BE" w:rsidP="00663F89">
      <w:pPr>
        <w:spacing w:after="0" w:line="240" w:lineRule="auto"/>
        <w:ind w:firstLine="5387"/>
        <w:rPr>
          <w:rFonts w:ascii="Times New Roman" w:eastAsia="DejaVu Sans" w:hAnsi="Times New Roman" w:cs="Times New Roman"/>
          <w:color w:val="000000"/>
          <w:kern w:val="2"/>
          <w:sz w:val="28"/>
          <w:szCs w:val="28"/>
        </w:rPr>
      </w:pPr>
      <w:r>
        <w:rPr>
          <w:rFonts w:ascii="Times New Roman" w:eastAsia="DejaVu Sans" w:hAnsi="Times New Roman" w:cs="Times New Roman"/>
          <w:color w:val="000000"/>
          <w:kern w:val="2"/>
          <w:sz w:val="28"/>
          <w:szCs w:val="28"/>
        </w:rPr>
        <w:t>От 07.06.</w:t>
      </w:r>
      <w:r w:rsidR="00663F89">
        <w:rPr>
          <w:rFonts w:ascii="Times New Roman" w:eastAsia="DejaVu Sans" w:hAnsi="Times New Roman" w:cs="Times New Roman"/>
          <w:color w:val="000000"/>
          <w:kern w:val="2"/>
          <w:sz w:val="28"/>
          <w:szCs w:val="28"/>
        </w:rPr>
        <w:t>2021</w:t>
      </w:r>
      <w:r>
        <w:rPr>
          <w:rFonts w:ascii="Times New Roman" w:eastAsia="DejaVu Sans" w:hAnsi="Times New Roman" w:cs="Times New Roman"/>
          <w:color w:val="000000"/>
          <w:kern w:val="2"/>
          <w:sz w:val="28"/>
          <w:szCs w:val="28"/>
        </w:rPr>
        <w:t xml:space="preserve"> г. № 855</w:t>
      </w:r>
    </w:p>
    <w:p w:rsidR="001B2CEF" w:rsidRDefault="001B2CEF" w:rsidP="001B2CEF">
      <w:pPr>
        <w:spacing w:after="0" w:line="240" w:lineRule="auto"/>
        <w:ind w:hanging="142"/>
        <w:jc w:val="right"/>
        <w:rPr>
          <w:rFonts w:ascii="Times New Roman" w:eastAsia="Times New Roman" w:hAnsi="Times New Roman" w:cs="Times New Roman"/>
          <w:sz w:val="28"/>
          <w:szCs w:val="28"/>
          <w:lang w:eastAsia="ru-RU"/>
        </w:rPr>
      </w:pPr>
    </w:p>
    <w:p w:rsidR="001B2CEF" w:rsidRDefault="001B2CEF" w:rsidP="001B2CEF">
      <w:pPr>
        <w:spacing w:after="0" w:line="240" w:lineRule="auto"/>
        <w:jc w:val="center"/>
        <w:outlineLvl w:val="2"/>
        <w:rPr>
          <w:rFonts w:ascii="Times New Roman" w:eastAsia="Times New Roman" w:hAnsi="Times New Roman" w:cs="Times New Roman"/>
          <w:bCs/>
          <w:sz w:val="28"/>
          <w:szCs w:val="28"/>
          <w:lang w:eastAsia="ru-RU"/>
        </w:rPr>
      </w:pPr>
    </w:p>
    <w:p w:rsidR="005D6A74" w:rsidRDefault="005D6A74" w:rsidP="001B2CEF">
      <w:pPr>
        <w:spacing w:after="0" w:line="240" w:lineRule="auto"/>
        <w:jc w:val="center"/>
        <w:outlineLvl w:val="2"/>
        <w:rPr>
          <w:rFonts w:ascii="Times New Roman" w:eastAsia="Times New Roman" w:hAnsi="Times New Roman" w:cs="Times New Roman"/>
          <w:bCs/>
          <w:sz w:val="28"/>
          <w:szCs w:val="28"/>
          <w:lang w:eastAsia="ru-RU"/>
        </w:rPr>
      </w:pPr>
      <w:r w:rsidRPr="005D6A74">
        <w:rPr>
          <w:rFonts w:ascii="Times New Roman" w:eastAsia="Times New Roman" w:hAnsi="Times New Roman" w:cs="Times New Roman"/>
          <w:bCs/>
          <w:sz w:val="28"/>
          <w:szCs w:val="28"/>
          <w:lang w:eastAsia="ru-RU"/>
        </w:rPr>
        <w:t>Требования</w:t>
      </w:r>
      <w:r w:rsidR="001B2CEF">
        <w:rPr>
          <w:rFonts w:ascii="Times New Roman" w:eastAsia="Times New Roman" w:hAnsi="Times New Roman" w:cs="Times New Roman"/>
          <w:bCs/>
          <w:sz w:val="28"/>
          <w:szCs w:val="28"/>
          <w:lang w:eastAsia="ru-RU"/>
        </w:rPr>
        <w:t xml:space="preserve"> </w:t>
      </w:r>
      <w:r w:rsidRPr="005D6A74">
        <w:rPr>
          <w:rFonts w:ascii="Times New Roman" w:eastAsia="Times New Roman" w:hAnsi="Times New Roman" w:cs="Times New Roman"/>
          <w:bCs/>
          <w:sz w:val="28"/>
          <w:szCs w:val="28"/>
          <w:lang w:eastAsia="ru-RU"/>
        </w:rPr>
        <w:t>к системам оповещения населения, в том числе к комплексной системе экстренного оповещения населения</w:t>
      </w:r>
    </w:p>
    <w:p w:rsidR="001B2CEF" w:rsidRPr="005D6A74" w:rsidRDefault="001B2CEF" w:rsidP="001B2CEF">
      <w:pPr>
        <w:spacing w:after="0" w:line="240" w:lineRule="auto"/>
        <w:jc w:val="center"/>
        <w:outlineLvl w:val="2"/>
        <w:rPr>
          <w:rFonts w:ascii="Times New Roman" w:eastAsia="Times New Roman" w:hAnsi="Times New Roman" w:cs="Times New Roman"/>
          <w:bCs/>
          <w:sz w:val="28"/>
          <w:szCs w:val="28"/>
          <w:lang w:eastAsia="ru-RU"/>
        </w:rPr>
      </w:pP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1. Требования к функциям, выполняемым системой оповещения населения: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а) прием сигналов оповещения и экстренной информации от систем оповещения населения вышестоящего уровня;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б) включение (запуск) не менее чем с двух пунктов управления ГО и РСЧС для региональных систем оповещения и не менее чем с одного пункта управления ГО и РСЧС для муниципальных и локальных систем оповещения;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в) взаимное автоматическое (автоматизированное) уведомление пунктов управления ГО и РСЧС одного уровня о задействовании системы оповещения населения;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г) автономное (децентрализованное) управление муниципальными, локальными системами оповещения и КСЭОН;</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д) автоматический, автоматизированный и ручной режимы запуска системы оповещения населения;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е) обмен информацией со взаимодействующими системами, в том числе мониторинга природных и техногенных чрезвычайных ситуаций в автоматическом, автоматизированном и ручном режимах;</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ж) подготовка и хранение аудио-, аудиовизуальных и буквенно-цифровых сообщений, программ оповещения, вариантов (сценариев) и режимов запуска систем оповещения населения и технических средств оповещения;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з) формирование, передача сигналов оповещения и экстренной информации, аудио-, аудиовизуальных и буквенно-цифровых сообщений;</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и) передача и сбор автоматических и ручных подтверждений о приеме сигнала оповещения и экстренной информации;</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к) двухсторонний обмен аудио-, аудиовизуальными и буквенно-цифровыми сообщениями;</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л) установка вида сигнала (оповещения, управления, другой) и типа сигнала (основной, проверочный);</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м) оперативный ввод сигнала оповещения и экстренной информации или редактирование ранее записанного сигнала оповещения и экстренной информации;</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о) приостановка или отмена выполнения сеанса (сценария) оповещения по команде;</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п) контроль и визуализация хода оповещения в реальном времени с отображением списка оповещаемых объектов, типа сигнала оповещения, состояния оповещения, результирующего времени оповещения для каждого объекта, а также каналов, по которым проведено оповещение;</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lastRenderedPageBreak/>
        <w:t>р) приоритет передачи сигналов оповещения вышестоящего уровня по отношению к нижестоящему;</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с) контроль и визуализация состояния технических средств оповещения и каналов связи;</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т) защита от несанкционированного доступа;</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у) документирование выполнения техническими средствами оповещения действий (процессов, функций, алгоритмов) в ходе оповещения населения (проверки системы оповещения населения) на бумажном и электронном (USB-накопитель, жесткий диск, оптический диск) носителях.</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Порядок хранения информации документирования определяется положениями о региональных, муниципальных и локальных системах оповещения. Срок хранения информации документирования составляет не менее трёх лет. Формат сохраняемой информации документирования определяется применяемыми в системе оповещения населения техническими средствами оповещения.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Технические средства оповещения транспортной инфраструктуры и транспортных средств должны соответствовать требованиям к функциональным свойствам технических средств обеспечения безопасности и правилам обязательной сертификации технических средств обеспечения транспортной безопасности, утвержденным постановлением Правительства Российско</w:t>
      </w:r>
      <w:r w:rsidR="00663F89">
        <w:rPr>
          <w:rFonts w:ascii="Times New Roman" w:eastAsia="Times New Roman" w:hAnsi="Times New Roman" w:cs="Times New Roman"/>
          <w:sz w:val="28"/>
          <w:szCs w:val="28"/>
          <w:lang w:eastAsia="ru-RU"/>
        </w:rPr>
        <w:t>й Федерации от 26 сентября 2016 г. №</w:t>
      </w:r>
      <w:r w:rsidR="0030762F">
        <w:rPr>
          <w:rFonts w:ascii="Times New Roman" w:eastAsia="Times New Roman" w:hAnsi="Times New Roman" w:cs="Times New Roman"/>
          <w:sz w:val="28"/>
          <w:szCs w:val="28"/>
          <w:lang w:eastAsia="ru-RU"/>
        </w:rPr>
        <w:t>969 «</w:t>
      </w:r>
      <w:r w:rsidRPr="005D6A74">
        <w:rPr>
          <w:rFonts w:ascii="Times New Roman" w:eastAsia="Times New Roman" w:hAnsi="Times New Roman" w:cs="Times New Roman"/>
          <w:sz w:val="28"/>
          <w:szCs w:val="28"/>
          <w:lang w:eastAsia="ru-RU"/>
        </w:rPr>
        <w:t>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w:t>
      </w:r>
      <w:r w:rsidR="0030762F">
        <w:rPr>
          <w:rFonts w:ascii="Times New Roman" w:eastAsia="Times New Roman" w:hAnsi="Times New Roman" w:cs="Times New Roman"/>
          <w:sz w:val="28"/>
          <w:szCs w:val="28"/>
          <w:lang w:eastAsia="ru-RU"/>
        </w:rPr>
        <w:t>чения транспортной безопасности»</w:t>
      </w:r>
      <w:r w:rsidRPr="005D6A74">
        <w:rPr>
          <w:rFonts w:ascii="Times New Roman" w:eastAsia="Times New Roman" w:hAnsi="Times New Roman" w:cs="Times New Roman"/>
          <w:sz w:val="28"/>
          <w:szCs w:val="28"/>
          <w:lang w:eastAsia="ru-RU"/>
        </w:rPr>
        <w:t>.</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2. Требования к показателям назначения: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а) время доведения сигнала и экстренной информации до населения в автоматизированном режиме функционирования не должно превышать 5 мин.;</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б) при автоматическом режиме функционирования время прохождения сигналов оповещения и экстренной информации:</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на региональном уровне - не более 12 сек.;</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на муниципальном и объектовом уровне - не более 8 сек.;</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в) включение электрических, электронных сирен и мощных акустических систем д</w:t>
      </w:r>
      <w:r w:rsidR="0030762F">
        <w:rPr>
          <w:rFonts w:ascii="Times New Roman" w:eastAsia="Times New Roman" w:hAnsi="Times New Roman" w:cs="Times New Roman"/>
          <w:sz w:val="28"/>
          <w:szCs w:val="28"/>
          <w:lang w:eastAsia="ru-RU"/>
        </w:rPr>
        <w:t>ля передачи сигнала оповещения «ВНИМАНИЕ ВСЕМ!»</w:t>
      </w:r>
      <w:r w:rsidRPr="005D6A74">
        <w:rPr>
          <w:rFonts w:ascii="Times New Roman" w:eastAsia="Times New Roman" w:hAnsi="Times New Roman" w:cs="Times New Roman"/>
          <w:sz w:val="28"/>
          <w:szCs w:val="28"/>
          <w:lang w:eastAsia="ru-RU"/>
        </w:rPr>
        <w:t xml:space="preserve"> должно сопровождаться их звучанием изменяющихся тональности (от 300 до 600 Гц) и амплитуды звучания (от минимума до максимума). Во всех точках зоны адекватной идентификации сигнала оповещения (речевого сигнала оповещения) уровень звука, поступающий от какого-либо одного из оконечных устройств коллективного оповещения (электрических, электронных сирен и мощных акустических систем), рассчитываемый для высоты 1,5 м над уровнем земли (поверхности пола), должен превышать не менее чем на 15 </w:t>
      </w:r>
      <w:proofErr w:type="spellStart"/>
      <w:r w:rsidRPr="005D6A74">
        <w:rPr>
          <w:rFonts w:ascii="Times New Roman" w:eastAsia="Times New Roman" w:hAnsi="Times New Roman" w:cs="Times New Roman"/>
          <w:sz w:val="28"/>
          <w:szCs w:val="28"/>
          <w:lang w:eastAsia="ru-RU"/>
        </w:rPr>
        <w:t>дБА</w:t>
      </w:r>
      <w:proofErr w:type="spellEnd"/>
      <w:r w:rsidRPr="005D6A74">
        <w:rPr>
          <w:rFonts w:ascii="Times New Roman" w:eastAsia="Times New Roman" w:hAnsi="Times New Roman" w:cs="Times New Roman"/>
          <w:sz w:val="28"/>
          <w:szCs w:val="28"/>
          <w:lang w:eastAsia="ru-RU"/>
        </w:rPr>
        <w:t xml:space="preserve"> суперпозицию звуковых сигналов, поступающих от других оконечных устройств коллективного оповещения, и постоянного шума, определяемого функциональным назначением данной зоны. В любой точке зоны оповещения уровень звука, поступающего от всех оконечных устройств звукового и речевого оповещения, не должен превышать 120 </w:t>
      </w:r>
      <w:proofErr w:type="spellStart"/>
      <w:r w:rsidRPr="005D6A74">
        <w:rPr>
          <w:rFonts w:ascii="Times New Roman" w:eastAsia="Times New Roman" w:hAnsi="Times New Roman" w:cs="Times New Roman"/>
          <w:sz w:val="28"/>
          <w:szCs w:val="28"/>
          <w:lang w:eastAsia="ru-RU"/>
        </w:rPr>
        <w:t>дБА</w:t>
      </w:r>
      <w:proofErr w:type="spellEnd"/>
      <w:r w:rsidRPr="005D6A74">
        <w:rPr>
          <w:rFonts w:ascii="Times New Roman" w:eastAsia="Times New Roman" w:hAnsi="Times New Roman" w:cs="Times New Roman"/>
          <w:sz w:val="28"/>
          <w:szCs w:val="28"/>
          <w:lang w:eastAsia="ru-RU"/>
        </w:rPr>
        <w:t>;</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lastRenderedPageBreak/>
        <w:t>г) диагностирование состояния технических средств оповещения в системе оповещения населения, в том числе каналов управления, должно обеспечиваться: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автоматическим контролем состояния с использованием встроенных программно-аппаратных средств - не реже одного раза в 30 мин.;</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 xml:space="preserve">передачей контрольных (тестовых) сообщений как </w:t>
      </w:r>
      <w:proofErr w:type="spellStart"/>
      <w:r w:rsidRPr="005D6A74">
        <w:rPr>
          <w:rFonts w:ascii="Times New Roman" w:eastAsia="Times New Roman" w:hAnsi="Times New Roman" w:cs="Times New Roman"/>
          <w:sz w:val="28"/>
          <w:szCs w:val="28"/>
          <w:lang w:eastAsia="ru-RU"/>
        </w:rPr>
        <w:t>циркулярно</w:t>
      </w:r>
      <w:proofErr w:type="spellEnd"/>
      <w:r w:rsidRPr="005D6A74">
        <w:rPr>
          <w:rFonts w:ascii="Times New Roman" w:eastAsia="Times New Roman" w:hAnsi="Times New Roman" w:cs="Times New Roman"/>
          <w:sz w:val="28"/>
          <w:szCs w:val="28"/>
          <w:lang w:eastAsia="ru-RU"/>
        </w:rPr>
        <w:t xml:space="preserve"> по всей системе оповещения населения, так и выборочно, по установленному графику, но не реже одного раза в сутки.</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3. Требования к показателям надежности и живучести:</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а) надежность (коэффициент готовности одного направления оповещения):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для объектового и муниципального уровней - Кг не менее 0,995;</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для регионального уровня - Кг не менее 0,999;</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б) живучесть (вероятность живучести одного направления оповещения):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 xml:space="preserve">для объектового и муниципального уровня - </w:t>
      </w:r>
      <w:proofErr w:type="spellStart"/>
      <w:r w:rsidRPr="005D6A74">
        <w:rPr>
          <w:rFonts w:ascii="Times New Roman" w:eastAsia="Times New Roman" w:hAnsi="Times New Roman" w:cs="Times New Roman"/>
          <w:sz w:val="28"/>
          <w:szCs w:val="28"/>
          <w:lang w:eastAsia="ru-RU"/>
        </w:rPr>
        <w:t>Рж</w:t>
      </w:r>
      <w:proofErr w:type="spellEnd"/>
      <w:r w:rsidRPr="005D6A74">
        <w:rPr>
          <w:rFonts w:ascii="Times New Roman" w:eastAsia="Times New Roman" w:hAnsi="Times New Roman" w:cs="Times New Roman"/>
          <w:sz w:val="28"/>
          <w:szCs w:val="28"/>
          <w:lang w:eastAsia="ru-RU"/>
        </w:rPr>
        <w:t xml:space="preserve"> не менее 0,95;</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 xml:space="preserve">для регионального уровня - </w:t>
      </w:r>
      <w:proofErr w:type="spellStart"/>
      <w:r w:rsidRPr="005D6A74">
        <w:rPr>
          <w:rFonts w:ascii="Times New Roman" w:eastAsia="Times New Roman" w:hAnsi="Times New Roman" w:cs="Times New Roman"/>
          <w:sz w:val="28"/>
          <w:szCs w:val="28"/>
          <w:lang w:eastAsia="ru-RU"/>
        </w:rPr>
        <w:t>Рж</w:t>
      </w:r>
      <w:proofErr w:type="spellEnd"/>
      <w:r w:rsidRPr="005D6A74">
        <w:rPr>
          <w:rFonts w:ascii="Times New Roman" w:eastAsia="Times New Roman" w:hAnsi="Times New Roman" w:cs="Times New Roman"/>
          <w:sz w:val="28"/>
          <w:szCs w:val="28"/>
          <w:lang w:eastAsia="ru-RU"/>
        </w:rPr>
        <w:t xml:space="preserve"> не менее 0,99.</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4. Требования к информационному обеспечению:</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основой информационного обеспечения системы оповещения населения должны быть территориально разнесенные базы данных и специальное программное обеспечение, включающие информацию об элементах системы, порядке установления связи, оповещаемых абонентах, исполнительных устройствах своего и подчиненных уровней управления с использованием единых классификаторов объектов, свойств и признаков для описания всех информационных ресурсов;</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состав, структура и способы организации данных должны обеспечивать наличие всех необходимых учетных реквизитов объектов оповещения, разбиение информации по категориям и независимость представления данных об объектах оповещения от других функциональных подсистем;</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информационный обмен между компонентами системы должен осуществляться по сетям связи и передачи данных с гарантированной доставкой команд управления и сообщений (информации) пункту управления ГО и РСЧС;</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при информационном взаимодействии со смежными системами должна обеспечиваться полная автономность программных и аппаратных средств системы оповещения населения, независимость подсистемы приема и отправки команд управления и сообщений (информации) от изменения категории информации, способов хранения и режима работы (автоматическом или ручном).</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5. Требования к сопряжению:</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 xml:space="preserve">все системы оповещения населения должны </w:t>
      </w:r>
      <w:proofErr w:type="spellStart"/>
      <w:r w:rsidRPr="005D6A74">
        <w:rPr>
          <w:rFonts w:ascii="Times New Roman" w:eastAsia="Times New Roman" w:hAnsi="Times New Roman" w:cs="Times New Roman"/>
          <w:sz w:val="28"/>
          <w:szCs w:val="28"/>
          <w:lang w:eastAsia="ru-RU"/>
        </w:rPr>
        <w:t>программно</w:t>
      </w:r>
      <w:proofErr w:type="spellEnd"/>
      <w:r w:rsidRPr="005D6A74">
        <w:rPr>
          <w:rFonts w:ascii="Times New Roman" w:eastAsia="Times New Roman" w:hAnsi="Times New Roman" w:cs="Times New Roman"/>
          <w:sz w:val="28"/>
          <w:szCs w:val="28"/>
          <w:lang w:eastAsia="ru-RU"/>
        </w:rPr>
        <w:t xml:space="preserve"> и технически сопрягаться;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при сопряжении систем оповещения населения должен использоваться единый протокол обмена информацией (стандартное устройство сопряжения);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сопряжение региональной системы оповещения с муниципальными системами оповещения и КСЭОН, обеспечивается органом государственной власти субъекта Российской Федерации;</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lastRenderedPageBreak/>
        <w:t xml:space="preserve">сопряжение локальных систем оповещения с муниципальными (региональной) системами оповещения осуществляется организацией, эксплуатирующей опасный производственный объект I и II классов опасности, особо </w:t>
      </w:r>
      <w:proofErr w:type="spellStart"/>
      <w:r w:rsidRPr="005D6A74">
        <w:rPr>
          <w:rFonts w:ascii="Times New Roman" w:eastAsia="Times New Roman" w:hAnsi="Times New Roman" w:cs="Times New Roman"/>
          <w:sz w:val="28"/>
          <w:szCs w:val="28"/>
          <w:lang w:eastAsia="ru-RU"/>
        </w:rPr>
        <w:t>радиационно</w:t>
      </w:r>
      <w:proofErr w:type="spellEnd"/>
      <w:r w:rsidRPr="005D6A74">
        <w:rPr>
          <w:rFonts w:ascii="Times New Roman" w:eastAsia="Times New Roman" w:hAnsi="Times New Roman" w:cs="Times New Roman"/>
          <w:sz w:val="28"/>
          <w:szCs w:val="28"/>
          <w:lang w:eastAsia="ru-RU"/>
        </w:rPr>
        <w:t xml:space="preserve"> опасное и </w:t>
      </w:r>
      <w:proofErr w:type="spellStart"/>
      <w:r w:rsidRPr="005D6A74">
        <w:rPr>
          <w:rFonts w:ascii="Times New Roman" w:eastAsia="Times New Roman" w:hAnsi="Times New Roman" w:cs="Times New Roman"/>
          <w:sz w:val="28"/>
          <w:szCs w:val="28"/>
          <w:lang w:eastAsia="ru-RU"/>
        </w:rPr>
        <w:t>ядерно</w:t>
      </w:r>
      <w:proofErr w:type="spellEnd"/>
      <w:r w:rsidRPr="005D6A74">
        <w:rPr>
          <w:rFonts w:ascii="Times New Roman" w:eastAsia="Times New Roman" w:hAnsi="Times New Roman" w:cs="Times New Roman"/>
          <w:sz w:val="28"/>
          <w:szCs w:val="28"/>
          <w:lang w:eastAsia="ru-RU"/>
        </w:rPr>
        <w:t xml:space="preserve"> опасное производство и объект, последствия аварий на котором могут причинять вред жизни и здоровью населения, проживающего или осуществляющего хозяйственную деятельность в зоне воздействия поражающих факторов за пределами ее территории, гидротехническое сооружение чрезвычайно высокой опасности и гидротехническое сооружение высокой опасности.</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КСЭОН, а также локальные системы оповещения, кроме сопряжения с муниципальными (региональной) системами оповещения, должны иметь программно-аппаратное сопряжение с соответствующими автоматизированными комплексами сбора, обработки и представления информации систем контроля.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6. Требования к защите информации:</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системы оповещения населения должны соответствовать Требованиям к обеспечению защиты информации в автоматизированных системах управления производственными и технологическими процессами на критически важных объектах, потенциально опасных объектах, а также объектах, представляющих повышенную опасность для жизни и здоровья людей и для окружающей природной среды, утвержденным приказо</w:t>
      </w:r>
      <w:r w:rsidR="00663F89">
        <w:rPr>
          <w:rFonts w:ascii="Times New Roman" w:eastAsia="Times New Roman" w:hAnsi="Times New Roman" w:cs="Times New Roman"/>
          <w:sz w:val="28"/>
          <w:szCs w:val="28"/>
          <w:lang w:eastAsia="ru-RU"/>
        </w:rPr>
        <w:t>м ФСТЭК России от 14 марта 2014 г. №</w:t>
      </w:r>
      <w:r w:rsidRPr="005D6A74">
        <w:rPr>
          <w:rFonts w:ascii="Times New Roman" w:eastAsia="Times New Roman" w:hAnsi="Times New Roman" w:cs="Times New Roman"/>
          <w:sz w:val="28"/>
          <w:szCs w:val="28"/>
          <w:lang w:eastAsia="ru-RU"/>
        </w:rPr>
        <w:t>31 (зарегистрирован Министерством юстиции Российской Федерации 30</w:t>
      </w:r>
      <w:r w:rsidR="00663F89">
        <w:rPr>
          <w:rFonts w:ascii="Times New Roman" w:eastAsia="Times New Roman" w:hAnsi="Times New Roman" w:cs="Times New Roman"/>
          <w:sz w:val="28"/>
          <w:szCs w:val="28"/>
          <w:lang w:eastAsia="ru-RU"/>
        </w:rPr>
        <w:t xml:space="preserve"> июня 2014 г., регистрационный №</w:t>
      </w:r>
      <w:r w:rsidRPr="005D6A74">
        <w:rPr>
          <w:rFonts w:ascii="Times New Roman" w:eastAsia="Times New Roman" w:hAnsi="Times New Roman" w:cs="Times New Roman"/>
          <w:sz w:val="28"/>
          <w:szCs w:val="28"/>
          <w:lang w:eastAsia="ru-RU"/>
        </w:rPr>
        <w:t>32919), с изменениями, внесенными приказам</w:t>
      </w:r>
      <w:r w:rsidR="00663F89">
        <w:rPr>
          <w:rFonts w:ascii="Times New Roman" w:eastAsia="Times New Roman" w:hAnsi="Times New Roman" w:cs="Times New Roman"/>
          <w:sz w:val="28"/>
          <w:szCs w:val="28"/>
          <w:lang w:eastAsia="ru-RU"/>
        </w:rPr>
        <w:t>и ФСТЭК России от 23 марта 2017 г. №</w:t>
      </w:r>
      <w:r w:rsidRPr="005D6A74">
        <w:rPr>
          <w:rFonts w:ascii="Times New Roman" w:eastAsia="Times New Roman" w:hAnsi="Times New Roman" w:cs="Times New Roman"/>
          <w:sz w:val="28"/>
          <w:szCs w:val="28"/>
          <w:lang w:eastAsia="ru-RU"/>
        </w:rPr>
        <w:t>49 (зарегистрирован Министерством юстиции Росс</w:t>
      </w:r>
      <w:r w:rsidR="00663F89">
        <w:rPr>
          <w:rFonts w:ascii="Times New Roman" w:eastAsia="Times New Roman" w:hAnsi="Times New Roman" w:cs="Times New Roman"/>
          <w:sz w:val="28"/>
          <w:szCs w:val="28"/>
          <w:lang w:eastAsia="ru-RU"/>
        </w:rPr>
        <w:t>ийской Федерации 25 апреля 2017 г., регистрационный №46487) и от 9 августа 2018 г. №</w:t>
      </w:r>
      <w:r w:rsidRPr="005D6A74">
        <w:rPr>
          <w:rFonts w:ascii="Times New Roman" w:eastAsia="Times New Roman" w:hAnsi="Times New Roman" w:cs="Times New Roman"/>
          <w:sz w:val="28"/>
          <w:szCs w:val="28"/>
          <w:lang w:eastAsia="ru-RU"/>
        </w:rPr>
        <w:t>138 (зарегистрирован Министерством юстиции Росси</w:t>
      </w:r>
      <w:r w:rsidR="00663F89">
        <w:rPr>
          <w:rFonts w:ascii="Times New Roman" w:eastAsia="Times New Roman" w:hAnsi="Times New Roman" w:cs="Times New Roman"/>
          <w:sz w:val="28"/>
          <w:szCs w:val="28"/>
          <w:lang w:eastAsia="ru-RU"/>
        </w:rPr>
        <w:t>йской Федерации 5 сентября 2018 г., регистрационный №</w:t>
      </w:r>
      <w:r w:rsidRPr="005D6A74">
        <w:rPr>
          <w:rFonts w:ascii="Times New Roman" w:eastAsia="Times New Roman" w:hAnsi="Times New Roman" w:cs="Times New Roman"/>
          <w:sz w:val="28"/>
          <w:szCs w:val="28"/>
          <w:lang w:eastAsia="ru-RU"/>
        </w:rPr>
        <w:t>52071);</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 xml:space="preserve">в региональных системах оповещения и КСЭОН должны выполняться Требования о защите информации, не составляющей государственную тайну, содержащейся в государственных информационных системах, утвержденные приказом </w:t>
      </w:r>
      <w:r w:rsidR="00663F89">
        <w:rPr>
          <w:rFonts w:ascii="Times New Roman" w:eastAsia="Times New Roman" w:hAnsi="Times New Roman" w:cs="Times New Roman"/>
          <w:sz w:val="28"/>
          <w:szCs w:val="28"/>
          <w:lang w:eastAsia="ru-RU"/>
        </w:rPr>
        <w:t>ФСТЭК России от 11 февраля 2013 г. №</w:t>
      </w:r>
      <w:r w:rsidRPr="005D6A74">
        <w:rPr>
          <w:rFonts w:ascii="Times New Roman" w:eastAsia="Times New Roman" w:hAnsi="Times New Roman" w:cs="Times New Roman"/>
          <w:sz w:val="28"/>
          <w:szCs w:val="28"/>
          <w:lang w:eastAsia="ru-RU"/>
        </w:rPr>
        <w:t>17 (зарегистрирован Министерством юстиции Р</w:t>
      </w:r>
      <w:r w:rsidR="00663F89">
        <w:rPr>
          <w:rFonts w:ascii="Times New Roman" w:eastAsia="Times New Roman" w:hAnsi="Times New Roman" w:cs="Times New Roman"/>
          <w:sz w:val="28"/>
          <w:szCs w:val="28"/>
          <w:lang w:eastAsia="ru-RU"/>
        </w:rPr>
        <w:t>оссийской Федерации 31 мая 2013 г., регистрационный №</w:t>
      </w:r>
      <w:r w:rsidRPr="005D6A74">
        <w:rPr>
          <w:rFonts w:ascii="Times New Roman" w:eastAsia="Times New Roman" w:hAnsi="Times New Roman" w:cs="Times New Roman"/>
          <w:sz w:val="28"/>
          <w:szCs w:val="28"/>
          <w:lang w:eastAsia="ru-RU"/>
        </w:rPr>
        <w:t>28608), с изменениями, внесенными приказами ФСТЭК России от 15 феврал</w:t>
      </w:r>
      <w:r w:rsidR="00663F89">
        <w:rPr>
          <w:rFonts w:ascii="Times New Roman" w:eastAsia="Times New Roman" w:hAnsi="Times New Roman" w:cs="Times New Roman"/>
          <w:sz w:val="28"/>
          <w:szCs w:val="28"/>
          <w:lang w:eastAsia="ru-RU"/>
        </w:rPr>
        <w:t>я 2017 г. №</w:t>
      </w:r>
      <w:r w:rsidRPr="005D6A74">
        <w:rPr>
          <w:rFonts w:ascii="Times New Roman" w:eastAsia="Times New Roman" w:hAnsi="Times New Roman" w:cs="Times New Roman"/>
          <w:sz w:val="28"/>
          <w:szCs w:val="28"/>
          <w:lang w:eastAsia="ru-RU"/>
        </w:rPr>
        <w:t>27 (зарегистрирован Министерством юстиции Рос</w:t>
      </w:r>
      <w:r w:rsidR="00663F89">
        <w:rPr>
          <w:rFonts w:ascii="Times New Roman" w:eastAsia="Times New Roman" w:hAnsi="Times New Roman" w:cs="Times New Roman"/>
          <w:sz w:val="28"/>
          <w:szCs w:val="28"/>
          <w:lang w:eastAsia="ru-RU"/>
        </w:rPr>
        <w:t>сийской Федерации 14 марта 2017 г., регистрационный №45933) и от 28 мая 2019 г. №</w:t>
      </w:r>
      <w:r w:rsidRPr="005D6A74">
        <w:rPr>
          <w:rFonts w:ascii="Times New Roman" w:eastAsia="Times New Roman" w:hAnsi="Times New Roman" w:cs="Times New Roman"/>
          <w:sz w:val="28"/>
          <w:szCs w:val="28"/>
          <w:lang w:eastAsia="ru-RU"/>
        </w:rPr>
        <w:t>106 (зарегистрирован Министерством юстиции Россий</w:t>
      </w:r>
      <w:r w:rsidR="00663F89">
        <w:rPr>
          <w:rFonts w:ascii="Times New Roman" w:eastAsia="Times New Roman" w:hAnsi="Times New Roman" w:cs="Times New Roman"/>
          <w:sz w:val="28"/>
          <w:szCs w:val="28"/>
          <w:lang w:eastAsia="ru-RU"/>
        </w:rPr>
        <w:t>ской Федерации 13 сентября 2019 г., регистрационный №</w:t>
      </w:r>
      <w:r w:rsidRPr="005D6A74">
        <w:rPr>
          <w:rFonts w:ascii="Times New Roman" w:eastAsia="Times New Roman" w:hAnsi="Times New Roman" w:cs="Times New Roman"/>
          <w:sz w:val="28"/>
          <w:szCs w:val="28"/>
          <w:lang w:eastAsia="ru-RU"/>
        </w:rPr>
        <w:t>55924);</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региональные системы оповещения и КСЭОН должны соответствовать классу защищенности не ниже 2 класса;</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муниципальные и локальные системы оповещения должны соответствовать классу защищенности не ниже 3 класса.</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7. Требования к средствам оповещения: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технические средства оповещения должны соответствовать т</w:t>
      </w:r>
      <w:r w:rsidR="00FD2BAB">
        <w:rPr>
          <w:rFonts w:ascii="Times New Roman" w:eastAsia="Times New Roman" w:hAnsi="Times New Roman" w:cs="Times New Roman"/>
          <w:sz w:val="28"/>
          <w:szCs w:val="28"/>
          <w:lang w:eastAsia="ru-RU"/>
        </w:rPr>
        <w:t>ребованиям ГОСТ Р 42.3.01-2014 «</w:t>
      </w:r>
      <w:r w:rsidRPr="005D6A74">
        <w:rPr>
          <w:rFonts w:ascii="Times New Roman" w:eastAsia="Times New Roman" w:hAnsi="Times New Roman" w:cs="Times New Roman"/>
          <w:sz w:val="28"/>
          <w:szCs w:val="28"/>
          <w:lang w:eastAsia="ru-RU"/>
        </w:rPr>
        <w:t>Национальный стандарт Российской Федерации. Гражданская оборона. Технические средства оповещения населения. Классификаци</w:t>
      </w:r>
      <w:r w:rsidR="00FD2BAB">
        <w:rPr>
          <w:rFonts w:ascii="Times New Roman" w:eastAsia="Times New Roman" w:hAnsi="Times New Roman" w:cs="Times New Roman"/>
          <w:sz w:val="28"/>
          <w:szCs w:val="28"/>
          <w:lang w:eastAsia="ru-RU"/>
        </w:rPr>
        <w:t>я. Общие технические требования»</w:t>
      </w:r>
      <w:r w:rsidRPr="005D6A74">
        <w:rPr>
          <w:rFonts w:ascii="Times New Roman" w:eastAsia="Times New Roman" w:hAnsi="Times New Roman" w:cs="Times New Roman"/>
          <w:sz w:val="28"/>
          <w:szCs w:val="28"/>
          <w:lang w:eastAsia="ru-RU"/>
        </w:rPr>
        <w:t xml:space="preserve">, утвержденного и введённого </w:t>
      </w:r>
      <w:r w:rsidRPr="005D6A74">
        <w:rPr>
          <w:rFonts w:ascii="Times New Roman" w:eastAsia="Times New Roman" w:hAnsi="Times New Roman" w:cs="Times New Roman"/>
          <w:sz w:val="28"/>
          <w:szCs w:val="28"/>
          <w:lang w:eastAsia="ru-RU"/>
        </w:rPr>
        <w:lastRenderedPageBreak/>
        <w:t xml:space="preserve">в </w:t>
      </w:r>
      <w:r w:rsidR="00FD2BAB">
        <w:rPr>
          <w:rFonts w:ascii="Times New Roman" w:eastAsia="Times New Roman" w:hAnsi="Times New Roman" w:cs="Times New Roman"/>
          <w:sz w:val="28"/>
          <w:szCs w:val="28"/>
          <w:lang w:eastAsia="ru-RU"/>
        </w:rPr>
        <w:t xml:space="preserve">действие с 1 января 2015 г. </w:t>
      </w:r>
      <w:r w:rsidRPr="005D6A74">
        <w:rPr>
          <w:rFonts w:ascii="Times New Roman" w:eastAsia="Times New Roman" w:hAnsi="Times New Roman" w:cs="Times New Roman"/>
          <w:sz w:val="28"/>
          <w:szCs w:val="28"/>
          <w:lang w:eastAsia="ru-RU"/>
        </w:rPr>
        <w:t>приказо</w:t>
      </w:r>
      <w:r w:rsidR="00FD2BAB">
        <w:rPr>
          <w:rFonts w:ascii="Times New Roman" w:eastAsia="Times New Roman" w:hAnsi="Times New Roman" w:cs="Times New Roman"/>
          <w:sz w:val="28"/>
          <w:szCs w:val="28"/>
          <w:lang w:eastAsia="ru-RU"/>
        </w:rPr>
        <w:t xml:space="preserve">м </w:t>
      </w:r>
      <w:proofErr w:type="spellStart"/>
      <w:r w:rsidR="00FD2BAB">
        <w:rPr>
          <w:rFonts w:ascii="Times New Roman" w:eastAsia="Times New Roman" w:hAnsi="Times New Roman" w:cs="Times New Roman"/>
          <w:sz w:val="28"/>
          <w:szCs w:val="28"/>
          <w:lang w:eastAsia="ru-RU"/>
        </w:rPr>
        <w:t>Росстандарта</w:t>
      </w:r>
      <w:proofErr w:type="spellEnd"/>
      <w:r w:rsidR="00FD2BAB">
        <w:rPr>
          <w:rFonts w:ascii="Times New Roman" w:eastAsia="Times New Roman" w:hAnsi="Times New Roman" w:cs="Times New Roman"/>
          <w:sz w:val="28"/>
          <w:szCs w:val="28"/>
          <w:lang w:eastAsia="ru-RU"/>
        </w:rPr>
        <w:t xml:space="preserve"> от 7 апреля 2014 г. №311-ст «</w:t>
      </w:r>
      <w:r w:rsidRPr="005D6A74">
        <w:rPr>
          <w:rFonts w:ascii="Times New Roman" w:eastAsia="Times New Roman" w:hAnsi="Times New Roman" w:cs="Times New Roman"/>
          <w:sz w:val="28"/>
          <w:szCs w:val="28"/>
          <w:lang w:eastAsia="ru-RU"/>
        </w:rPr>
        <w:t>Об утве</w:t>
      </w:r>
      <w:r w:rsidR="00FD2BAB">
        <w:rPr>
          <w:rFonts w:ascii="Times New Roman" w:eastAsia="Times New Roman" w:hAnsi="Times New Roman" w:cs="Times New Roman"/>
          <w:sz w:val="28"/>
          <w:szCs w:val="28"/>
          <w:lang w:eastAsia="ru-RU"/>
        </w:rPr>
        <w:t>рждении национального стандарта»</w:t>
      </w:r>
      <w:r w:rsidRPr="005D6A74">
        <w:rPr>
          <w:rFonts w:ascii="Times New Roman" w:eastAsia="Times New Roman" w:hAnsi="Times New Roman" w:cs="Times New Roman"/>
          <w:sz w:val="28"/>
          <w:szCs w:val="28"/>
          <w:lang w:eastAsia="ru-RU"/>
        </w:rPr>
        <w:t>;</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стандартизация и унификация технических средств оповещения должна обеспечиваться посредством использования серийно выпускаемых средств вычислительной техники повышенной надежности и коммуникационного оборудования;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программное обеспечение в региональных и муниципальных системах оповещения должно отвечать требованиям постановления Правительства Российс</w:t>
      </w:r>
      <w:r w:rsidR="00FD2BAB">
        <w:rPr>
          <w:rFonts w:ascii="Times New Roman" w:eastAsia="Times New Roman" w:hAnsi="Times New Roman" w:cs="Times New Roman"/>
          <w:sz w:val="28"/>
          <w:szCs w:val="28"/>
          <w:lang w:eastAsia="ru-RU"/>
        </w:rPr>
        <w:t>кой Федерации от 16 ноября 2015 г. №</w:t>
      </w:r>
      <w:r w:rsidRPr="005D6A74">
        <w:rPr>
          <w:rFonts w:ascii="Times New Roman" w:eastAsia="Times New Roman" w:hAnsi="Times New Roman" w:cs="Times New Roman"/>
          <w:sz w:val="28"/>
          <w:szCs w:val="28"/>
          <w:lang w:eastAsia="ru-RU"/>
        </w:rPr>
        <w:t>12</w:t>
      </w:r>
      <w:r w:rsidR="00FD2BAB">
        <w:rPr>
          <w:rFonts w:ascii="Times New Roman" w:eastAsia="Times New Roman" w:hAnsi="Times New Roman" w:cs="Times New Roman"/>
          <w:sz w:val="28"/>
          <w:szCs w:val="28"/>
          <w:lang w:eastAsia="ru-RU"/>
        </w:rPr>
        <w:t>36 «</w:t>
      </w:r>
      <w:r w:rsidRPr="005D6A74">
        <w:rPr>
          <w:rFonts w:ascii="Times New Roman" w:eastAsia="Times New Roman" w:hAnsi="Times New Roman" w:cs="Times New Roman"/>
          <w:sz w:val="28"/>
          <w:szCs w:val="28"/>
          <w:lang w:eastAsia="ru-RU"/>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w:t>
      </w:r>
      <w:r w:rsidR="00FD2BAB">
        <w:rPr>
          <w:rFonts w:ascii="Times New Roman" w:eastAsia="Times New Roman" w:hAnsi="Times New Roman" w:cs="Times New Roman"/>
          <w:sz w:val="28"/>
          <w:szCs w:val="28"/>
          <w:lang w:eastAsia="ru-RU"/>
        </w:rPr>
        <w:t>арственных и муниципальных нужд»</w:t>
      </w:r>
      <w:r w:rsidRPr="005D6A74">
        <w:rPr>
          <w:rFonts w:ascii="Times New Roman" w:eastAsia="Times New Roman" w:hAnsi="Times New Roman" w:cs="Times New Roman"/>
          <w:sz w:val="28"/>
          <w:szCs w:val="28"/>
          <w:lang w:eastAsia="ru-RU"/>
        </w:rPr>
        <w:t>;</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для текущего ремонта технических средств оповещения должны использоваться одиночные и (или) групповые комплекты запасных частей, инструмента и принадлежностей (далее - ЗИП).</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Для оповещения работников организации и иных граждан, находящихся на ее территории, об угрозе возникновения или о возникновении чрезвычайных ситуаций применяются как технические средства оповещения, так и элементы системы оповещения и управления эвакуацией людей при пожарах.</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8. Требования электробезопасности:</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технические средства оповещения должны обеспечивать защиту обслуживающего персонала от поражения электрическим током при установке, эксплуатации, техническом обслуживании и устранении неисправностей;</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токоведущие составные части технических средств оповещения должны быть надежно изолированы и не допускать электрического замыкания на корпус, их корпуса должны быть заземлены в соответствии с указаниями, изложенными в эксплуатационной документации на технические средства оповещения;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электропитание технических средств оповещения должно осуществляться от сети гарантированного электропитания, в том числе от источников автономного питания (для электромеханических сирен источники автономного питания не предусматриваются).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Сохранность информации в системе оповещения населения должна обеспечиваться при отключении электропитания (в том числе аварийном), отказах отдельных элементов технических средств оповещения и авариях на сетях связи.</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9. Требования к размещению технических средств оповещения: технические средства оповещения должны размещаться на объектах в специально выделенных помещениях (зданиях, сооружениях) с ограниченным доступом людей и оснащенных системами вентиляции (кондиционирования), охранной и соответствующей противопожарной сигнализацией, выведенной на рабочее место дежурного персонала, либо в помещениях с постоянным нахождением дежурного (дежурно-диспетчерского) персонала организации;</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 xml:space="preserve">технические средства оповещения, размещаемые на открытых пространствах (вне помещений, зданий, сооружений), должны устанавливаться в автономных защищенных </w:t>
      </w:r>
      <w:proofErr w:type="spellStart"/>
      <w:r w:rsidRPr="005D6A74">
        <w:rPr>
          <w:rFonts w:ascii="Times New Roman" w:eastAsia="Times New Roman" w:hAnsi="Times New Roman" w:cs="Times New Roman"/>
          <w:sz w:val="28"/>
          <w:szCs w:val="28"/>
          <w:lang w:eastAsia="ru-RU"/>
        </w:rPr>
        <w:t>термошкафах</w:t>
      </w:r>
      <w:proofErr w:type="spellEnd"/>
      <w:r w:rsidRPr="005D6A74">
        <w:rPr>
          <w:rFonts w:ascii="Times New Roman" w:eastAsia="Times New Roman" w:hAnsi="Times New Roman" w:cs="Times New Roman"/>
          <w:sz w:val="28"/>
          <w:szCs w:val="28"/>
          <w:lang w:eastAsia="ru-RU"/>
        </w:rPr>
        <w:t xml:space="preserve"> соответствующего климатического исполнения и оборудованы сигнализацией о несанкционированном их вскрытии; </w:t>
      </w:r>
      <w:r w:rsidRPr="005D6A74">
        <w:rPr>
          <w:rFonts w:ascii="Times New Roman" w:eastAsia="Times New Roman" w:hAnsi="Times New Roman" w:cs="Times New Roman"/>
          <w:sz w:val="28"/>
          <w:szCs w:val="28"/>
          <w:lang w:eastAsia="ru-RU"/>
        </w:rPr>
        <w:lastRenderedPageBreak/>
        <w:t>их размещение и функционирование должно быть безопасным для жизнедеятельности людей;</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установка всех технических средств оповещения должна осуществляться в местах, не подверженных воздействию последствий чрезвычайных ситуаций природного и техногенного характера, в том числе быстро развивающихся.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10. Требования к громкоговорящим средствам на подвижных объектах, мобильным и носимым техническим средствам оповещения: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технические средства оповещения должны размещаться на транспортных средствах повышенной готовности и проходимости (при необходимости могут использоваться водные и другие транспортные средства), а также соответствующего климатического исполнения;</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подвижные, мобильные, носимые технические средства оповещения должны обеспечивать автономное функционирование;</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технические средства оповещения должны обеспечивать, в том числе с помощью мощных акустических систем, подачу сигнала "ВНИМАНИЕ ВСЕМ!" и передачу речевых сообщений;</w:t>
      </w:r>
    </w:p>
    <w:p w:rsidR="005D6A74" w:rsidRPr="005D6A74" w:rsidRDefault="005D6A74" w:rsidP="005D6A74">
      <w:pPr>
        <w:spacing w:after="0" w:line="240" w:lineRule="auto"/>
        <w:ind w:firstLine="709"/>
        <w:jc w:val="both"/>
        <w:rPr>
          <w:rFonts w:ascii="Times New Roman" w:eastAsia="Times New Roman" w:hAnsi="Times New Roman" w:cs="Times New Roman"/>
          <w:sz w:val="28"/>
          <w:szCs w:val="28"/>
          <w:lang w:eastAsia="ru-RU"/>
        </w:rPr>
      </w:pPr>
      <w:r w:rsidRPr="005D6A74">
        <w:rPr>
          <w:rFonts w:ascii="Times New Roman" w:eastAsia="Times New Roman" w:hAnsi="Times New Roman" w:cs="Times New Roman"/>
          <w:sz w:val="28"/>
          <w:szCs w:val="28"/>
          <w:lang w:eastAsia="ru-RU"/>
        </w:rPr>
        <w:t>передача речевых сообщений должна осуществляться с микрофона либо ранее записанного сообщения на электронном или магнитном носителе.</w:t>
      </w:r>
    </w:p>
    <w:p w:rsidR="00FD2BAB" w:rsidRDefault="00FD2BAB" w:rsidP="005D6A74">
      <w:pPr>
        <w:spacing w:after="0" w:line="240" w:lineRule="auto"/>
        <w:ind w:firstLine="709"/>
        <w:jc w:val="both"/>
        <w:rPr>
          <w:rFonts w:ascii="Times New Roman" w:eastAsia="Times New Roman" w:hAnsi="Times New Roman" w:cs="Times New Roman"/>
          <w:sz w:val="28"/>
          <w:szCs w:val="28"/>
          <w:lang w:eastAsia="ru-RU"/>
        </w:rPr>
      </w:pPr>
    </w:p>
    <w:p w:rsidR="00FD2BAB" w:rsidRDefault="00FD2BAB" w:rsidP="005D6A74">
      <w:pPr>
        <w:spacing w:after="0" w:line="240" w:lineRule="auto"/>
        <w:ind w:firstLine="709"/>
        <w:jc w:val="both"/>
        <w:rPr>
          <w:rFonts w:ascii="Times New Roman" w:eastAsia="Times New Roman" w:hAnsi="Times New Roman" w:cs="Times New Roman"/>
          <w:sz w:val="28"/>
          <w:szCs w:val="28"/>
          <w:lang w:eastAsia="ru-RU"/>
        </w:rPr>
      </w:pPr>
    </w:p>
    <w:p w:rsidR="00FD2BAB" w:rsidRDefault="00FD2BAB" w:rsidP="005D6A74">
      <w:pPr>
        <w:spacing w:after="0" w:line="240" w:lineRule="auto"/>
        <w:ind w:firstLine="709"/>
        <w:jc w:val="both"/>
        <w:rPr>
          <w:rFonts w:ascii="Times New Roman" w:eastAsia="Times New Roman" w:hAnsi="Times New Roman" w:cs="Times New Roman"/>
          <w:sz w:val="28"/>
          <w:szCs w:val="28"/>
          <w:lang w:eastAsia="ru-RU"/>
        </w:rPr>
      </w:pPr>
    </w:p>
    <w:p w:rsidR="00FD2BAB" w:rsidRDefault="00FD2BAB" w:rsidP="005D6A74">
      <w:pPr>
        <w:spacing w:after="0" w:line="240" w:lineRule="auto"/>
        <w:ind w:firstLine="709"/>
        <w:jc w:val="both"/>
        <w:rPr>
          <w:rFonts w:ascii="Times New Roman" w:eastAsia="Times New Roman" w:hAnsi="Times New Roman" w:cs="Times New Roman"/>
          <w:sz w:val="28"/>
          <w:szCs w:val="28"/>
          <w:lang w:eastAsia="ru-RU"/>
        </w:rPr>
      </w:pPr>
    </w:p>
    <w:p w:rsidR="00FD2BAB" w:rsidRDefault="00FD2BAB" w:rsidP="005D6A74">
      <w:pPr>
        <w:spacing w:after="0" w:line="240" w:lineRule="auto"/>
        <w:ind w:firstLine="709"/>
        <w:jc w:val="both"/>
        <w:rPr>
          <w:rFonts w:ascii="Times New Roman" w:eastAsia="Times New Roman" w:hAnsi="Times New Roman" w:cs="Times New Roman"/>
          <w:sz w:val="28"/>
          <w:szCs w:val="28"/>
          <w:lang w:eastAsia="ru-RU"/>
        </w:rPr>
      </w:pPr>
    </w:p>
    <w:p w:rsidR="00FD2BAB" w:rsidRDefault="00FD2BAB" w:rsidP="005D6A74">
      <w:pPr>
        <w:spacing w:after="0" w:line="240" w:lineRule="auto"/>
        <w:ind w:firstLine="709"/>
        <w:jc w:val="both"/>
        <w:rPr>
          <w:rFonts w:ascii="Times New Roman" w:eastAsia="Times New Roman" w:hAnsi="Times New Roman" w:cs="Times New Roman"/>
          <w:sz w:val="28"/>
          <w:szCs w:val="28"/>
          <w:lang w:eastAsia="ru-RU"/>
        </w:rPr>
      </w:pPr>
    </w:p>
    <w:p w:rsidR="00FD2BAB" w:rsidRDefault="00FD2BAB" w:rsidP="005D6A74">
      <w:pPr>
        <w:spacing w:after="0" w:line="240" w:lineRule="auto"/>
        <w:ind w:firstLine="709"/>
        <w:jc w:val="both"/>
        <w:rPr>
          <w:rFonts w:ascii="Times New Roman" w:eastAsia="Times New Roman" w:hAnsi="Times New Roman" w:cs="Times New Roman"/>
          <w:sz w:val="28"/>
          <w:szCs w:val="28"/>
          <w:lang w:eastAsia="ru-RU"/>
        </w:rPr>
      </w:pPr>
    </w:p>
    <w:p w:rsidR="00FD2BAB" w:rsidRDefault="00FD2BAB" w:rsidP="005D6A74">
      <w:pPr>
        <w:spacing w:after="0" w:line="240" w:lineRule="auto"/>
        <w:ind w:firstLine="709"/>
        <w:jc w:val="both"/>
        <w:rPr>
          <w:rFonts w:ascii="Times New Roman" w:eastAsia="Times New Roman" w:hAnsi="Times New Roman" w:cs="Times New Roman"/>
          <w:sz w:val="28"/>
          <w:szCs w:val="28"/>
          <w:lang w:eastAsia="ru-RU"/>
        </w:rPr>
      </w:pPr>
    </w:p>
    <w:p w:rsidR="00FD2BAB" w:rsidRDefault="00FD2BAB" w:rsidP="005D6A74">
      <w:pPr>
        <w:spacing w:after="0" w:line="240" w:lineRule="auto"/>
        <w:ind w:firstLine="709"/>
        <w:jc w:val="both"/>
        <w:rPr>
          <w:rFonts w:ascii="Times New Roman" w:eastAsia="Times New Roman" w:hAnsi="Times New Roman" w:cs="Times New Roman"/>
          <w:sz w:val="28"/>
          <w:szCs w:val="28"/>
          <w:lang w:eastAsia="ru-RU"/>
        </w:rPr>
      </w:pPr>
    </w:p>
    <w:p w:rsidR="00FD2BAB" w:rsidRDefault="00FD2BAB" w:rsidP="005D6A74">
      <w:pPr>
        <w:spacing w:after="0" w:line="240" w:lineRule="auto"/>
        <w:ind w:firstLine="709"/>
        <w:jc w:val="both"/>
        <w:rPr>
          <w:rFonts w:ascii="Times New Roman" w:eastAsia="Times New Roman" w:hAnsi="Times New Roman" w:cs="Times New Roman"/>
          <w:sz w:val="28"/>
          <w:szCs w:val="28"/>
          <w:lang w:eastAsia="ru-RU"/>
        </w:rPr>
      </w:pPr>
    </w:p>
    <w:p w:rsidR="00FD2BAB" w:rsidRDefault="00FD2BAB" w:rsidP="005D6A74">
      <w:pPr>
        <w:spacing w:after="0" w:line="240" w:lineRule="auto"/>
        <w:ind w:firstLine="709"/>
        <w:jc w:val="both"/>
        <w:rPr>
          <w:rFonts w:ascii="Times New Roman" w:eastAsia="Times New Roman" w:hAnsi="Times New Roman" w:cs="Times New Roman"/>
          <w:sz w:val="28"/>
          <w:szCs w:val="28"/>
          <w:lang w:eastAsia="ru-RU"/>
        </w:rPr>
      </w:pPr>
    </w:p>
    <w:p w:rsidR="00FD2BAB" w:rsidRDefault="00FD2BAB" w:rsidP="005D6A74">
      <w:pPr>
        <w:spacing w:after="0" w:line="240" w:lineRule="auto"/>
        <w:ind w:firstLine="709"/>
        <w:jc w:val="both"/>
        <w:rPr>
          <w:rFonts w:ascii="Times New Roman" w:eastAsia="Times New Roman" w:hAnsi="Times New Roman" w:cs="Times New Roman"/>
          <w:sz w:val="28"/>
          <w:szCs w:val="28"/>
          <w:lang w:eastAsia="ru-RU"/>
        </w:rPr>
      </w:pPr>
    </w:p>
    <w:p w:rsidR="00FD2BAB" w:rsidRDefault="00FD2BAB" w:rsidP="005D6A74">
      <w:pPr>
        <w:spacing w:after="0" w:line="240" w:lineRule="auto"/>
        <w:ind w:firstLine="709"/>
        <w:jc w:val="both"/>
        <w:rPr>
          <w:rFonts w:ascii="Times New Roman" w:eastAsia="Times New Roman" w:hAnsi="Times New Roman" w:cs="Times New Roman"/>
          <w:sz w:val="28"/>
          <w:szCs w:val="28"/>
          <w:lang w:eastAsia="ru-RU"/>
        </w:rPr>
      </w:pPr>
    </w:p>
    <w:p w:rsidR="00FD2BAB" w:rsidRDefault="00FD2BAB" w:rsidP="005D6A74">
      <w:pPr>
        <w:spacing w:after="0" w:line="240" w:lineRule="auto"/>
        <w:ind w:firstLine="709"/>
        <w:jc w:val="both"/>
        <w:rPr>
          <w:rFonts w:ascii="Times New Roman" w:eastAsia="Times New Roman" w:hAnsi="Times New Roman" w:cs="Times New Roman"/>
          <w:sz w:val="28"/>
          <w:szCs w:val="28"/>
          <w:lang w:eastAsia="ru-RU"/>
        </w:rPr>
      </w:pPr>
    </w:p>
    <w:p w:rsidR="00FD2BAB" w:rsidRDefault="00FD2BAB" w:rsidP="005D6A74">
      <w:pPr>
        <w:spacing w:after="0" w:line="240" w:lineRule="auto"/>
        <w:ind w:firstLine="709"/>
        <w:jc w:val="both"/>
        <w:rPr>
          <w:rFonts w:ascii="Times New Roman" w:eastAsia="Times New Roman" w:hAnsi="Times New Roman" w:cs="Times New Roman"/>
          <w:sz w:val="28"/>
          <w:szCs w:val="28"/>
          <w:lang w:eastAsia="ru-RU"/>
        </w:rPr>
      </w:pPr>
    </w:p>
    <w:p w:rsidR="00FD2BAB" w:rsidRDefault="00FD2BAB" w:rsidP="005D6A74">
      <w:pPr>
        <w:spacing w:after="0" w:line="240" w:lineRule="auto"/>
        <w:ind w:firstLine="709"/>
        <w:jc w:val="both"/>
        <w:rPr>
          <w:rFonts w:ascii="Times New Roman" w:eastAsia="Times New Roman" w:hAnsi="Times New Roman" w:cs="Times New Roman"/>
          <w:sz w:val="28"/>
          <w:szCs w:val="28"/>
          <w:lang w:eastAsia="ru-RU"/>
        </w:rPr>
      </w:pPr>
    </w:p>
    <w:p w:rsidR="00FD2BAB" w:rsidRDefault="00FD2BAB" w:rsidP="005D6A74">
      <w:pPr>
        <w:spacing w:after="0" w:line="240" w:lineRule="auto"/>
        <w:ind w:firstLine="709"/>
        <w:jc w:val="both"/>
        <w:rPr>
          <w:rFonts w:ascii="Times New Roman" w:eastAsia="Times New Roman" w:hAnsi="Times New Roman" w:cs="Times New Roman"/>
          <w:sz w:val="28"/>
          <w:szCs w:val="28"/>
          <w:lang w:eastAsia="ru-RU"/>
        </w:rPr>
      </w:pPr>
    </w:p>
    <w:p w:rsidR="00FD2BAB" w:rsidRDefault="00FD2BAB" w:rsidP="005D6A74">
      <w:pPr>
        <w:spacing w:after="0" w:line="240" w:lineRule="auto"/>
        <w:ind w:firstLine="709"/>
        <w:jc w:val="both"/>
        <w:rPr>
          <w:rFonts w:ascii="Times New Roman" w:eastAsia="Times New Roman" w:hAnsi="Times New Roman" w:cs="Times New Roman"/>
          <w:sz w:val="28"/>
          <w:szCs w:val="28"/>
          <w:lang w:eastAsia="ru-RU"/>
        </w:rPr>
      </w:pPr>
    </w:p>
    <w:p w:rsidR="00FD2BAB" w:rsidRDefault="00FD2BAB" w:rsidP="005D6A74">
      <w:pPr>
        <w:spacing w:after="0" w:line="240" w:lineRule="auto"/>
        <w:ind w:firstLine="709"/>
        <w:jc w:val="both"/>
        <w:rPr>
          <w:rFonts w:ascii="Times New Roman" w:eastAsia="Times New Roman" w:hAnsi="Times New Roman" w:cs="Times New Roman"/>
          <w:sz w:val="28"/>
          <w:szCs w:val="28"/>
          <w:lang w:eastAsia="ru-RU"/>
        </w:rPr>
      </w:pPr>
    </w:p>
    <w:p w:rsidR="00FD2BAB" w:rsidRDefault="00FD2BAB" w:rsidP="005D6A74">
      <w:pPr>
        <w:spacing w:after="0" w:line="240" w:lineRule="auto"/>
        <w:ind w:firstLine="709"/>
        <w:jc w:val="both"/>
        <w:rPr>
          <w:rFonts w:ascii="Times New Roman" w:eastAsia="Times New Roman" w:hAnsi="Times New Roman" w:cs="Times New Roman"/>
          <w:sz w:val="28"/>
          <w:szCs w:val="28"/>
          <w:lang w:eastAsia="ru-RU"/>
        </w:rPr>
      </w:pPr>
    </w:p>
    <w:p w:rsidR="00FD2BAB" w:rsidRDefault="00FD2BAB" w:rsidP="005D6A74">
      <w:pPr>
        <w:spacing w:after="0" w:line="240" w:lineRule="auto"/>
        <w:ind w:firstLine="709"/>
        <w:jc w:val="both"/>
        <w:rPr>
          <w:rFonts w:ascii="Times New Roman" w:eastAsia="Times New Roman" w:hAnsi="Times New Roman" w:cs="Times New Roman"/>
          <w:sz w:val="28"/>
          <w:szCs w:val="28"/>
          <w:lang w:eastAsia="ru-RU"/>
        </w:rPr>
      </w:pPr>
    </w:p>
    <w:p w:rsidR="00FD2BAB" w:rsidRDefault="00FD2BAB" w:rsidP="005D6A74">
      <w:pPr>
        <w:spacing w:after="0" w:line="240" w:lineRule="auto"/>
        <w:ind w:firstLine="709"/>
        <w:jc w:val="both"/>
        <w:rPr>
          <w:rFonts w:ascii="Times New Roman" w:eastAsia="Times New Roman" w:hAnsi="Times New Roman" w:cs="Times New Roman"/>
          <w:sz w:val="28"/>
          <w:szCs w:val="28"/>
          <w:lang w:eastAsia="ru-RU"/>
        </w:rPr>
      </w:pPr>
    </w:p>
    <w:p w:rsidR="00FD2BAB" w:rsidRDefault="00FD2BAB" w:rsidP="005D6A74">
      <w:pPr>
        <w:spacing w:after="0" w:line="240" w:lineRule="auto"/>
        <w:ind w:firstLine="709"/>
        <w:jc w:val="both"/>
        <w:rPr>
          <w:rFonts w:ascii="Times New Roman" w:eastAsia="Times New Roman" w:hAnsi="Times New Roman" w:cs="Times New Roman"/>
          <w:sz w:val="28"/>
          <w:szCs w:val="28"/>
          <w:lang w:eastAsia="ru-RU"/>
        </w:rPr>
      </w:pPr>
    </w:p>
    <w:p w:rsidR="00FD2BAB" w:rsidRDefault="00FD2BAB" w:rsidP="005D6A74">
      <w:pPr>
        <w:spacing w:after="0" w:line="240" w:lineRule="auto"/>
        <w:ind w:firstLine="709"/>
        <w:jc w:val="both"/>
        <w:rPr>
          <w:rFonts w:ascii="Times New Roman" w:eastAsia="Times New Roman" w:hAnsi="Times New Roman" w:cs="Times New Roman"/>
          <w:sz w:val="28"/>
          <w:szCs w:val="28"/>
          <w:lang w:eastAsia="ru-RU"/>
        </w:rPr>
      </w:pPr>
    </w:p>
    <w:p w:rsidR="00FD2BAB" w:rsidRDefault="00FD2BAB" w:rsidP="005D6A74">
      <w:pPr>
        <w:spacing w:after="0" w:line="240" w:lineRule="auto"/>
        <w:ind w:firstLine="709"/>
        <w:jc w:val="both"/>
        <w:rPr>
          <w:rFonts w:ascii="Times New Roman" w:eastAsia="Times New Roman" w:hAnsi="Times New Roman" w:cs="Times New Roman"/>
          <w:sz w:val="28"/>
          <w:szCs w:val="28"/>
          <w:lang w:eastAsia="ru-RU"/>
        </w:rPr>
      </w:pPr>
    </w:p>
    <w:p w:rsidR="00FD2BAB" w:rsidRDefault="00FD2BAB" w:rsidP="005D6A74">
      <w:pPr>
        <w:spacing w:after="0" w:line="240" w:lineRule="auto"/>
        <w:ind w:firstLine="709"/>
        <w:jc w:val="both"/>
        <w:rPr>
          <w:rFonts w:ascii="Times New Roman" w:eastAsia="Times New Roman" w:hAnsi="Times New Roman" w:cs="Times New Roman"/>
          <w:sz w:val="28"/>
          <w:szCs w:val="28"/>
          <w:lang w:eastAsia="ru-RU"/>
        </w:rPr>
      </w:pPr>
    </w:p>
    <w:p w:rsidR="00FD2BAB" w:rsidRDefault="00FD2BAB" w:rsidP="005D6A74">
      <w:pPr>
        <w:spacing w:after="0" w:line="240" w:lineRule="auto"/>
        <w:ind w:firstLine="709"/>
        <w:jc w:val="both"/>
        <w:rPr>
          <w:rFonts w:ascii="Times New Roman" w:eastAsia="Times New Roman" w:hAnsi="Times New Roman" w:cs="Times New Roman"/>
          <w:sz w:val="28"/>
          <w:szCs w:val="28"/>
          <w:lang w:eastAsia="ru-RU"/>
        </w:rPr>
      </w:pPr>
    </w:p>
    <w:p w:rsidR="00FD2BAB" w:rsidRDefault="00FD2BAB" w:rsidP="005D6A74">
      <w:pPr>
        <w:spacing w:after="0" w:line="240" w:lineRule="auto"/>
        <w:ind w:firstLine="709"/>
        <w:jc w:val="both"/>
        <w:rPr>
          <w:rFonts w:ascii="Times New Roman" w:eastAsia="Times New Roman" w:hAnsi="Times New Roman" w:cs="Times New Roman"/>
          <w:sz w:val="28"/>
          <w:szCs w:val="28"/>
          <w:lang w:eastAsia="ru-RU"/>
        </w:rPr>
      </w:pPr>
    </w:p>
    <w:p w:rsidR="00B410C9" w:rsidRDefault="00B410C9" w:rsidP="00FD2BAB">
      <w:pPr>
        <w:spacing w:after="0" w:line="240" w:lineRule="auto"/>
        <w:ind w:firstLine="5387"/>
        <w:jc w:val="both"/>
        <w:rPr>
          <w:rFonts w:ascii="Times New Roman" w:eastAsia="Times New Roman" w:hAnsi="Times New Roman" w:cs="Times New Roman"/>
          <w:sz w:val="28"/>
          <w:szCs w:val="28"/>
          <w:lang w:eastAsia="ru-RU"/>
        </w:rPr>
        <w:sectPr w:rsidR="00B410C9" w:rsidSect="00F71B73">
          <w:headerReference w:type="default" r:id="rId9"/>
          <w:pgSz w:w="11906" w:h="16838"/>
          <w:pgMar w:top="851" w:right="851" w:bottom="567" w:left="1418" w:header="709" w:footer="709" w:gutter="0"/>
          <w:cols w:space="708"/>
          <w:titlePg/>
          <w:docGrid w:linePitch="360"/>
        </w:sectPr>
      </w:pPr>
    </w:p>
    <w:p w:rsidR="00FD2BAB" w:rsidRDefault="00FD2BAB" w:rsidP="00B410C9">
      <w:pPr>
        <w:spacing w:after="0" w:line="240" w:lineRule="auto"/>
        <w:ind w:firstLine="110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№3</w:t>
      </w:r>
    </w:p>
    <w:p w:rsidR="00FD2BAB" w:rsidRPr="00973FBA" w:rsidRDefault="00FD2BAB" w:rsidP="00B410C9">
      <w:pPr>
        <w:spacing w:after="0" w:line="240" w:lineRule="auto"/>
        <w:ind w:firstLine="11057"/>
        <w:rPr>
          <w:rFonts w:ascii="Times New Roman" w:eastAsia="DejaVu Sans" w:hAnsi="Times New Roman" w:cs="Times New Roman"/>
          <w:bCs/>
          <w:color w:val="000000"/>
          <w:kern w:val="2"/>
          <w:sz w:val="28"/>
          <w:szCs w:val="28"/>
        </w:rPr>
      </w:pPr>
      <w:r w:rsidRPr="00973FBA">
        <w:rPr>
          <w:rFonts w:ascii="Times New Roman" w:eastAsia="DejaVu Sans" w:hAnsi="Times New Roman" w:cs="Times New Roman"/>
          <w:color w:val="000000"/>
          <w:kern w:val="2"/>
          <w:sz w:val="28"/>
          <w:szCs w:val="28"/>
        </w:rPr>
        <w:t xml:space="preserve">к постановлению </w:t>
      </w:r>
      <w:r>
        <w:rPr>
          <w:rFonts w:ascii="Times New Roman" w:eastAsia="DejaVu Sans" w:hAnsi="Times New Roman" w:cs="Times New Roman"/>
          <w:bCs/>
          <w:color w:val="000000"/>
          <w:kern w:val="2"/>
          <w:sz w:val="28"/>
          <w:szCs w:val="28"/>
        </w:rPr>
        <w:t>администрации</w:t>
      </w:r>
    </w:p>
    <w:p w:rsidR="00FD2BAB" w:rsidRPr="00973FBA" w:rsidRDefault="00FD2BAB" w:rsidP="00B410C9">
      <w:pPr>
        <w:spacing w:after="0" w:line="240" w:lineRule="auto"/>
        <w:ind w:firstLine="11057"/>
        <w:rPr>
          <w:rFonts w:ascii="Times New Roman" w:eastAsia="DejaVu Sans" w:hAnsi="Times New Roman" w:cs="Times New Roman"/>
          <w:color w:val="000000"/>
          <w:kern w:val="2"/>
          <w:sz w:val="28"/>
          <w:szCs w:val="28"/>
        </w:rPr>
      </w:pPr>
      <w:r w:rsidRPr="00973FBA">
        <w:rPr>
          <w:rFonts w:ascii="Times New Roman" w:eastAsia="DejaVu Sans" w:hAnsi="Times New Roman" w:cs="Times New Roman"/>
          <w:color w:val="000000"/>
          <w:kern w:val="2"/>
          <w:sz w:val="28"/>
          <w:szCs w:val="28"/>
        </w:rPr>
        <w:t>Усть-Катавского городского округа</w:t>
      </w:r>
    </w:p>
    <w:p w:rsidR="00FD2BAB" w:rsidRPr="00B71A9B" w:rsidRDefault="001941BE" w:rsidP="00B410C9">
      <w:pPr>
        <w:spacing w:after="0" w:line="240" w:lineRule="auto"/>
        <w:ind w:firstLine="11057"/>
        <w:rPr>
          <w:rFonts w:ascii="Times New Roman" w:eastAsia="DejaVu Sans" w:hAnsi="Times New Roman" w:cs="Times New Roman"/>
          <w:color w:val="000000"/>
          <w:kern w:val="2"/>
          <w:sz w:val="28"/>
          <w:szCs w:val="28"/>
        </w:rPr>
      </w:pPr>
      <w:r>
        <w:rPr>
          <w:rFonts w:ascii="Times New Roman" w:eastAsia="DejaVu Sans" w:hAnsi="Times New Roman" w:cs="Times New Roman"/>
          <w:color w:val="000000"/>
          <w:kern w:val="2"/>
          <w:sz w:val="28"/>
          <w:szCs w:val="28"/>
        </w:rPr>
        <w:t>От 07.06.</w:t>
      </w:r>
      <w:r w:rsidR="00FD2BAB">
        <w:rPr>
          <w:rFonts w:ascii="Times New Roman" w:eastAsia="DejaVu Sans" w:hAnsi="Times New Roman" w:cs="Times New Roman"/>
          <w:color w:val="000000"/>
          <w:kern w:val="2"/>
          <w:sz w:val="28"/>
          <w:szCs w:val="28"/>
        </w:rPr>
        <w:t>2021</w:t>
      </w:r>
      <w:r>
        <w:rPr>
          <w:rFonts w:ascii="Times New Roman" w:eastAsia="DejaVu Sans" w:hAnsi="Times New Roman" w:cs="Times New Roman"/>
          <w:color w:val="000000"/>
          <w:kern w:val="2"/>
          <w:sz w:val="28"/>
          <w:szCs w:val="28"/>
        </w:rPr>
        <w:t xml:space="preserve"> г. № 855</w:t>
      </w:r>
    </w:p>
    <w:p w:rsidR="00B410C9" w:rsidRDefault="00B410C9" w:rsidP="00B410C9">
      <w:pPr>
        <w:spacing w:after="0" w:line="240" w:lineRule="auto"/>
        <w:ind w:left="8647"/>
        <w:jc w:val="center"/>
        <w:rPr>
          <w:rFonts w:ascii="Times New Roman" w:eastAsia="Times New Roman" w:hAnsi="Times New Roman" w:cs="Times New Roman"/>
          <w:color w:val="000000" w:themeColor="text1"/>
          <w:sz w:val="28"/>
          <w:szCs w:val="28"/>
          <w:lang w:eastAsia="ru-RU"/>
        </w:rPr>
      </w:pPr>
    </w:p>
    <w:p w:rsidR="00B410C9" w:rsidRPr="00B410C9" w:rsidRDefault="00B410C9" w:rsidP="00B410C9">
      <w:pPr>
        <w:spacing w:after="0" w:line="240" w:lineRule="auto"/>
        <w:ind w:firstLine="10065"/>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УТВЕРЖДАЮ</w:t>
      </w:r>
    </w:p>
    <w:p w:rsidR="00B410C9" w:rsidRPr="00B410C9" w:rsidRDefault="00B410C9" w:rsidP="00B410C9">
      <w:pPr>
        <w:spacing w:after="0" w:line="240" w:lineRule="auto"/>
        <w:ind w:firstLine="10065"/>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Глава Усть-Катавского городского округа</w:t>
      </w:r>
    </w:p>
    <w:p w:rsidR="00B410C9" w:rsidRPr="00B410C9" w:rsidRDefault="00B410C9" w:rsidP="00B410C9">
      <w:pPr>
        <w:spacing w:after="0" w:line="240" w:lineRule="auto"/>
        <w:ind w:firstLine="10065"/>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_____</w:t>
      </w:r>
      <w:r w:rsidR="004A372E">
        <w:rPr>
          <w:rFonts w:ascii="Times New Roman" w:eastAsia="Times New Roman" w:hAnsi="Times New Roman" w:cs="Times New Roman"/>
          <w:color w:val="000000" w:themeColor="text1"/>
          <w:sz w:val="28"/>
          <w:szCs w:val="28"/>
          <w:lang w:eastAsia="ru-RU"/>
        </w:rPr>
        <w:t>_______________________ / Ф.И.О./</w:t>
      </w:r>
    </w:p>
    <w:p w:rsidR="00B410C9" w:rsidRPr="00B410C9" w:rsidRDefault="00B410C9" w:rsidP="00B410C9">
      <w:pPr>
        <w:spacing w:after="0" w:line="240" w:lineRule="auto"/>
        <w:ind w:firstLine="10065"/>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«___» ________</w:t>
      </w:r>
      <w:r>
        <w:rPr>
          <w:rFonts w:ascii="Times New Roman" w:eastAsia="Times New Roman" w:hAnsi="Times New Roman" w:cs="Times New Roman"/>
          <w:color w:val="000000" w:themeColor="text1"/>
          <w:sz w:val="28"/>
          <w:szCs w:val="28"/>
          <w:lang w:eastAsia="ru-RU"/>
        </w:rPr>
        <w:t xml:space="preserve">________________ 20 ___ </w:t>
      </w:r>
      <w:r w:rsidRPr="00B410C9">
        <w:rPr>
          <w:rFonts w:ascii="Times New Roman" w:eastAsia="Times New Roman" w:hAnsi="Times New Roman" w:cs="Times New Roman"/>
          <w:color w:val="000000" w:themeColor="text1"/>
          <w:sz w:val="28"/>
          <w:szCs w:val="28"/>
          <w:lang w:eastAsia="ru-RU"/>
        </w:rPr>
        <w:t>г.</w:t>
      </w:r>
    </w:p>
    <w:p w:rsidR="00B410C9" w:rsidRDefault="00B410C9" w:rsidP="00B410C9">
      <w:pPr>
        <w:spacing w:after="0" w:line="240" w:lineRule="auto"/>
        <w:ind w:firstLine="10065"/>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
    <w:p w:rsidR="00B410C9" w:rsidRPr="00B410C9" w:rsidRDefault="00B410C9" w:rsidP="00B410C9">
      <w:pPr>
        <w:spacing w:after="0" w:line="240" w:lineRule="auto"/>
        <w:ind w:firstLine="10065"/>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МП</w:t>
      </w:r>
    </w:p>
    <w:p w:rsidR="00B410C9" w:rsidRPr="00B410C9" w:rsidRDefault="00B410C9" w:rsidP="00B410C9">
      <w:pPr>
        <w:tabs>
          <w:tab w:val="left" w:pos="851"/>
        </w:tabs>
        <w:spacing w:after="0" w:line="240" w:lineRule="auto"/>
        <w:ind w:left="4820"/>
        <w:jc w:val="right"/>
        <w:rPr>
          <w:rFonts w:ascii="Times New Roman" w:eastAsia="Times New Roman" w:hAnsi="Times New Roman" w:cs="Times New Roman"/>
          <w:color w:val="000000" w:themeColor="text1"/>
          <w:sz w:val="28"/>
          <w:szCs w:val="28"/>
          <w:lang w:eastAsia="ru-RU"/>
        </w:rPr>
      </w:pPr>
    </w:p>
    <w:p w:rsidR="00B410C9" w:rsidRPr="00B410C9" w:rsidRDefault="00B410C9" w:rsidP="00B410C9">
      <w:pPr>
        <w:spacing w:after="0" w:line="240" w:lineRule="auto"/>
        <w:jc w:val="center"/>
        <w:rPr>
          <w:rFonts w:ascii="Times New Roman" w:eastAsia="Times New Roman" w:hAnsi="Times New Roman" w:cs="Times New Roman"/>
          <w:b/>
          <w:color w:val="000000" w:themeColor="text1"/>
          <w:sz w:val="28"/>
          <w:szCs w:val="28"/>
          <w:lang w:eastAsia="ru-RU"/>
        </w:rPr>
      </w:pPr>
      <w:r w:rsidRPr="00B410C9">
        <w:rPr>
          <w:rFonts w:ascii="Times New Roman" w:eastAsia="Times New Roman" w:hAnsi="Times New Roman" w:cs="Times New Roman"/>
          <w:b/>
          <w:color w:val="000000" w:themeColor="text1"/>
          <w:sz w:val="28"/>
          <w:szCs w:val="28"/>
          <w:lang w:eastAsia="ru-RU"/>
        </w:rPr>
        <w:t>ПАСПОРТ</w:t>
      </w:r>
    </w:p>
    <w:p w:rsidR="00B410C9" w:rsidRPr="00B410C9" w:rsidRDefault="00B410C9" w:rsidP="00B410C9">
      <w:pPr>
        <w:spacing w:after="0" w:line="240" w:lineRule="auto"/>
        <w:jc w:val="center"/>
        <w:rPr>
          <w:rFonts w:ascii="Times New Roman" w:eastAsia="Times New Roman" w:hAnsi="Times New Roman" w:cs="Times New Roman"/>
          <w:b/>
          <w:color w:val="000000" w:themeColor="text1"/>
          <w:sz w:val="28"/>
          <w:szCs w:val="28"/>
          <w:lang w:eastAsia="ru-RU"/>
        </w:rPr>
      </w:pPr>
      <w:r w:rsidRPr="00B410C9">
        <w:rPr>
          <w:rFonts w:ascii="Times New Roman" w:eastAsia="Times New Roman" w:hAnsi="Times New Roman" w:cs="Times New Roman"/>
          <w:b/>
          <w:color w:val="000000" w:themeColor="text1"/>
          <w:sz w:val="28"/>
          <w:szCs w:val="28"/>
          <w:lang w:eastAsia="ru-RU"/>
        </w:rPr>
        <w:t>муниципальной системы оповещения населения</w:t>
      </w:r>
    </w:p>
    <w:p w:rsidR="00B410C9" w:rsidRPr="00B410C9" w:rsidRDefault="00B410C9" w:rsidP="00B410C9">
      <w:pPr>
        <w:spacing w:after="0" w:line="240" w:lineRule="auto"/>
        <w:jc w:val="center"/>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____________Усть-Катавского городского округа__________</w:t>
      </w:r>
    </w:p>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(наименование муниципального образования)</w:t>
      </w:r>
    </w:p>
    <w:p w:rsidR="00B410C9" w:rsidRPr="00B410C9" w:rsidRDefault="00B410C9" w:rsidP="00B410C9">
      <w:pPr>
        <w:spacing w:after="0" w:line="240" w:lineRule="auto"/>
        <w:jc w:val="center"/>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 xml:space="preserve"> по состоянию на </w:t>
      </w:r>
      <w:r>
        <w:rPr>
          <w:rFonts w:ascii="Times New Roman" w:eastAsia="Times New Roman" w:hAnsi="Times New Roman" w:cs="Times New Roman"/>
          <w:color w:val="000000" w:themeColor="text1"/>
          <w:sz w:val="28"/>
          <w:szCs w:val="28"/>
          <w:lang w:eastAsia="ru-RU"/>
        </w:rPr>
        <w:t>02.10.20___</w:t>
      </w:r>
      <w:r w:rsidRPr="00B410C9">
        <w:rPr>
          <w:rFonts w:ascii="Times New Roman" w:eastAsia="Times New Roman" w:hAnsi="Times New Roman" w:cs="Times New Roman"/>
          <w:color w:val="000000" w:themeColor="text1"/>
          <w:sz w:val="28"/>
          <w:szCs w:val="28"/>
          <w:lang w:eastAsia="ru-RU"/>
        </w:rPr>
        <w:t xml:space="preserve"> года</w:t>
      </w:r>
    </w:p>
    <w:p w:rsidR="00B410C9" w:rsidRPr="00B410C9" w:rsidRDefault="00B410C9" w:rsidP="00B410C9">
      <w:pPr>
        <w:spacing w:after="0" w:line="240" w:lineRule="auto"/>
        <w:jc w:val="center"/>
        <w:rPr>
          <w:rFonts w:ascii="Times New Roman" w:eastAsia="Times New Roman" w:hAnsi="Times New Roman" w:cs="Times New Roman"/>
          <w:color w:val="000000" w:themeColor="text1"/>
          <w:sz w:val="28"/>
          <w:szCs w:val="28"/>
          <w:lang w:eastAsia="ru-RU"/>
        </w:rPr>
      </w:pPr>
    </w:p>
    <w:p w:rsidR="00B410C9" w:rsidRPr="00B410C9" w:rsidRDefault="00B410C9" w:rsidP="00B410C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 xml:space="preserve">Наименование и шифр муниципальной системы оповещения населения </w:t>
      </w:r>
      <w:r w:rsidRPr="00B410C9">
        <w:rPr>
          <w:rFonts w:ascii="Times New Roman" w:eastAsia="Times New Roman" w:hAnsi="Times New Roman" w:cs="Times New Roman"/>
          <w:color w:val="000000" w:themeColor="text1"/>
          <w:sz w:val="28"/>
          <w:szCs w:val="28"/>
          <w:lang w:eastAsia="ru-RU"/>
        </w:rPr>
        <w:br/>
        <w:t>(далее – система оповещения) Усть-Катавского городского округа.</w:t>
      </w:r>
    </w:p>
    <w:p w:rsidR="00B410C9" w:rsidRPr="00B410C9" w:rsidRDefault="00B410C9" w:rsidP="00B410C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 xml:space="preserve">Год ввода системы оповещения населения в эксплуатацию _____________ г. </w:t>
      </w:r>
    </w:p>
    <w:p w:rsidR="00B410C9" w:rsidRPr="00B410C9" w:rsidRDefault="00B410C9" w:rsidP="00B410C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(Нормативный документ __________ № ___ от __</w:t>
      </w:r>
      <w:proofErr w:type="gramStart"/>
      <w:r w:rsidRPr="00B410C9">
        <w:rPr>
          <w:rFonts w:ascii="Times New Roman" w:eastAsia="Times New Roman" w:hAnsi="Times New Roman" w:cs="Times New Roman"/>
          <w:color w:val="000000" w:themeColor="text1"/>
          <w:sz w:val="28"/>
          <w:szCs w:val="28"/>
          <w:lang w:eastAsia="ru-RU"/>
        </w:rPr>
        <w:t>_._</w:t>
      </w:r>
      <w:proofErr w:type="gramEnd"/>
      <w:r w:rsidRPr="00B410C9">
        <w:rPr>
          <w:rFonts w:ascii="Times New Roman" w:eastAsia="Times New Roman" w:hAnsi="Times New Roman" w:cs="Times New Roman"/>
          <w:color w:val="000000" w:themeColor="text1"/>
          <w:sz w:val="28"/>
          <w:szCs w:val="28"/>
          <w:lang w:eastAsia="ru-RU"/>
        </w:rPr>
        <w:t xml:space="preserve">__.______). </w:t>
      </w:r>
    </w:p>
    <w:p w:rsidR="00B410C9" w:rsidRPr="00B410C9" w:rsidRDefault="00B410C9" w:rsidP="00B410C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Установленный срок эксплуатации системы оповещения населения __нет данных____ (лет).</w:t>
      </w:r>
    </w:p>
    <w:p w:rsidR="00B410C9" w:rsidRPr="00B410C9" w:rsidRDefault="00B410C9" w:rsidP="00B410C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Превышение эксплуатационного ресурса _нет данных___ (лет).</w:t>
      </w:r>
    </w:p>
    <w:p w:rsidR="00B410C9" w:rsidRPr="00B410C9" w:rsidRDefault="00B410C9" w:rsidP="00B410C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1. Оповещение населения Усть-Катавского городского округа, проживающего или осуществляющего хозяйственную деятельность в границах зоны действия МСО.</w:t>
      </w:r>
    </w:p>
    <w:p w:rsidR="00B410C9" w:rsidRPr="00B410C9" w:rsidRDefault="00B410C9" w:rsidP="00B410C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Административно-территориальный состав с использованием ОКАТО (ОКТМО) с перечислением наименований следующих муниципальных образований: городские округа, городские округа с внутригородским делением, муниципальные районы, муниципальные округа, внутригородские территорий городов федерального значения, с указанием для каждого (при наличии) количества внутригородских районов, городских, сельских поселений.</w:t>
      </w:r>
    </w:p>
    <w:p w:rsidR="00B410C9" w:rsidRPr="00B410C9" w:rsidRDefault="00B410C9" w:rsidP="00215F89">
      <w:pPr>
        <w:numPr>
          <w:ilvl w:val="1"/>
          <w:numId w:val="22"/>
        </w:numPr>
        <w:spacing w:after="0" w:line="240" w:lineRule="auto"/>
        <w:ind w:left="0" w:firstLine="708"/>
        <w:contextualSpacing/>
        <w:jc w:val="both"/>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 xml:space="preserve">Оповещение населения техническими средствами оповещения (электрическими, электронными сиренами </w:t>
      </w:r>
      <w:r w:rsidRPr="00B410C9">
        <w:rPr>
          <w:rFonts w:ascii="Times New Roman" w:eastAsia="Times New Roman" w:hAnsi="Times New Roman" w:cs="Times New Roman"/>
          <w:color w:val="000000" w:themeColor="text1"/>
          <w:sz w:val="28"/>
          <w:szCs w:val="28"/>
          <w:lang w:eastAsia="ru-RU"/>
        </w:rPr>
        <w:br/>
        <w:t>и мощными акустическими системами)</w:t>
      </w:r>
      <w:r w:rsidRPr="00B410C9">
        <w:rPr>
          <w:rFonts w:ascii="Calibri" w:eastAsia="Times New Roman" w:hAnsi="Calibri" w:cs="Times New Roman"/>
          <w:lang w:eastAsia="ru-RU"/>
        </w:rPr>
        <w:t xml:space="preserve"> </w:t>
      </w:r>
      <w:r w:rsidRPr="00B410C9">
        <w:rPr>
          <w:rFonts w:ascii="Times New Roman" w:eastAsia="Times New Roman" w:hAnsi="Times New Roman" w:cs="Times New Roman"/>
          <w:color w:val="000000" w:themeColor="text1"/>
          <w:sz w:val="28"/>
          <w:szCs w:val="28"/>
          <w:lang w:eastAsia="ru-RU"/>
        </w:rPr>
        <w:t>в автоматизированном режиме.</w:t>
      </w:r>
    </w:p>
    <w:p w:rsidR="00B410C9" w:rsidRPr="00B410C9" w:rsidRDefault="00B410C9" w:rsidP="00B410C9">
      <w:pPr>
        <w:spacing w:after="0" w:line="240" w:lineRule="auto"/>
        <w:ind w:firstLine="708"/>
        <w:jc w:val="both"/>
        <w:rPr>
          <w:rFonts w:ascii="Times New Roman" w:eastAsia="Times New Roman" w:hAnsi="Times New Roman" w:cs="Times New Roman"/>
          <w:color w:val="000000" w:themeColor="text1"/>
          <w:sz w:val="16"/>
          <w:szCs w:val="16"/>
          <w:lang w:eastAsia="ru-RU"/>
        </w:rPr>
      </w:pPr>
    </w:p>
    <w:tbl>
      <w:tblPr>
        <w:tblStyle w:val="ab"/>
        <w:tblW w:w="14677" w:type="dxa"/>
        <w:tblLayout w:type="fixed"/>
        <w:tblLook w:val="04A0" w:firstRow="1" w:lastRow="0" w:firstColumn="1" w:lastColumn="0" w:noHBand="0" w:noVBand="1"/>
      </w:tblPr>
      <w:tblGrid>
        <w:gridCol w:w="560"/>
        <w:gridCol w:w="2955"/>
        <w:gridCol w:w="704"/>
        <w:gridCol w:w="642"/>
        <w:gridCol w:w="666"/>
        <w:gridCol w:w="682"/>
        <w:gridCol w:w="1352"/>
        <w:gridCol w:w="1789"/>
        <w:gridCol w:w="1776"/>
        <w:gridCol w:w="369"/>
        <w:gridCol w:w="556"/>
        <w:gridCol w:w="556"/>
        <w:gridCol w:w="832"/>
        <w:gridCol w:w="780"/>
        <w:gridCol w:w="458"/>
      </w:tblGrid>
      <w:tr w:rsidR="00B410C9" w:rsidRPr="00B410C9" w:rsidTr="00B410C9">
        <w:tc>
          <w:tcPr>
            <w:tcW w:w="560" w:type="dxa"/>
            <w:vMerge w:val="restart"/>
            <w:vAlign w:val="center"/>
          </w:tcPr>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lastRenderedPageBreak/>
              <w:t>№ п/п</w:t>
            </w:r>
          </w:p>
        </w:tc>
        <w:tc>
          <w:tcPr>
            <w:tcW w:w="5649" w:type="dxa"/>
            <w:gridSpan w:val="5"/>
            <w:vAlign w:val="center"/>
          </w:tcPr>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Муниципальные образования</w:t>
            </w:r>
          </w:p>
        </w:tc>
        <w:tc>
          <w:tcPr>
            <w:tcW w:w="6398" w:type="dxa"/>
            <w:gridSpan w:val="6"/>
            <w:vAlign w:val="center"/>
          </w:tcPr>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Количество МСО</w:t>
            </w:r>
          </w:p>
        </w:tc>
        <w:tc>
          <w:tcPr>
            <w:tcW w:w="2070" w:type="dxa"/>
            <w:gridSpan w:val="3"/>
            <w:vAlign w:val="center"/>
          </w:tcPr>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Проживает населения</w:t>
            </w:r>
          </w:p>
        </w:tc>
      </w:tr>
      <w:tr w:rsidR="00B410C9" w:rsidRPr="00B410C9" w:rsidTr="00B410C9">
        <w:trPr>
          <w:trHeight w:val="713"/>
        </w:trPr>
        <w:tc>
          <w:tcPr>
            <w:tcW w:w="560" w:type="dxa"/>
            <w:vMerge/>
            <w:vAlign w:val="center"/>
          </w:tcPr>
          <w:p w:rsidR="00B410C9" w:rsidRPr="00B410C9" w:rsidRDefault="00B410C9" w:rsidP="00B410C9">
            <w:pPr>
              <w:spacing w:after="0" w:line="240" w:lineRule="auto"/>
              <w:jc w:val="center"/>
              <w:rPr>
                <w:color w:val="000000" w:themeColor="text1"/>
                <w:sz w:val="24"/>
                <w:szCs w:val="24"/>
              </w:rPr>
            </w:pPr>
          </w:p>
        </w:tc>
        <w:tc>
          <w:tcPr>
            <w:tcW w:w="2955" w:type="dxa"/>
            <w:vMerge w:val="restart"/>
            <w:vAlign w:val="center"/>
          </w:tcPr>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Наименование</w:t>
            </w:r>
          </w:p>
        </w:tc>
        <w:tc>
          <w:tcPr>
            <w:tcW w:w="704" w:type="dxa"/>
            <w:vMerge w:val="restart"/>
            <w:textDirection w:val="btLr"/>
            <w:vAlign w:val="center"/>
          </w:tcPr>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Количество</w:t>
            </w:r>
          </w:p>
        </w:tc>
        <w:tc>
          <w:tcPr>
            <w:tcW w:w="1990" w:type="dxa"/>
            <w:gridSpan w:val="3"/>
            <w:vAlign w:val="center"/>
          </w:tcPr>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Количество расположенных в границах МО</w:t>
            </w:r>
          </w:p>
        </w:tc>
        <w:tc>
          <w:tcPr>
            <w:tcW w:w="1352" w:type="dxa"/>
            <w:vMerge w:val="restart"/>
            <w:vAlign w:val="center"/>
          </w:tcPr>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Подлежит созданию и отражено в ПСД</w:t>
            </w:r>
          </w:p>
        </w:tc>
        <w:tc>
          <w:tcPr>
            <w:tcW w:w="1789" w:type="dxa"/>
            <w:vMerge w:val="restart"/>
            <w:vAlign w:val="center"/>
          </w:tcPr>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Введено в эксплуатацию</w:t>
            </w:r>
          </w:p>
        </w:tc>
        <w:tc>
          <w:tcPr>
            <w:tcW w:w="1776" w:type="dxa"/>
            <w:vMerge w:val="restart"/>
            <w:vAlign w:val="center"/>
          </w:tcPr>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Сопряженных</w:t>
            </w:r>
          </w:p>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с РСО</w:t>
            </w:r>
          </w:p>
        </w:tc>
        <w:tc>
          <w:tcPr>
            <w:tcW w:w="369" w:type="dxa"/>
            <w:vMerge w:val="restart"/>
            <w:vAlign w:val="center"/>
          </w:tcPr>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Г</w:t>
            </w:r>
          </w:p>
        </w:tc>
        <w:tc>
          <w:tcPr>
            <w:tcW w:w="556" w:type="dxa"/>
            <w:vMerge w:val="restart"/>
            <w:vAlign w:val="center"/>
          </w:tcPr>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ОГ</w:t>
            </w:r>
          </w:p>
        </w:tc>
        <w:tc>
          <w:tcPr>
            <w:tcW w:w="556" w:type="dxa"/>
            <w:vMerge w:val="restart"/>
            <w:vAlign w:val="center"/>
          </w:tcPr>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НГ</w:t>
            </w:r>
          </w:p>
        </w:tc>
        <w:tc>
          <w:tcPr>
            <w:tcW w:w="832" w:type="dxa"/>
            <w:vMerge w:val="restart"/>
            <w:vAlign w:val="center"/>
          </w:tcPr>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Всего (тыс. чел.)</w:t>
            </w:r>
          </w:p>
        </w:tc>
        <w:tc>
          <w:tcPr>
            <w:tcW w:w="1238" w:type="dxa"/>
            <w:gridSpan w:val="2"/>
            <w:vAlign w:val="center"/>
          </w:tcPr>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в зоне действия ТСО</w:t>
            </w:r>
          </w:p>
        </w:tc>
      </w:tr>
      <w:tr w:rsidR="00B410C9" w:rsidRPr="00B410C9" w:rsidTr="00B410C9">
        <w:tc>
          <w:tcPr>
            <w:tcW w:w="560" w:type="dxa"/>
            <w:vMerge/>
            <w:vAlign w:val="center"/>
          </w:tcPr>
          <w:p w:rsidR="00B410C9" w:rsidRPr="00B410C9" w:rsidRDefault="00B410C9" w:rsidP="00B410C9">
            <w:pPr>
              <w:spacing w:after="0" w:line="240" w:lineRule="auto"/>
              <w:jc w:val="center"/>
              <w:rPr>
                <w:color w:val="000000" w:themeColor="text1"/>
                <w:sz w:val="24"/>
                <w:szCs w:val="24"/>
              </w:rPr>
            </w:pPr>
          </w:p>
        </w:tc>
        <w:tc>
          <w:tcPr>
            <w:tcW w:w="2955" w:type="dxa"/>
            <w:vMerge/>
            <w:vAlign w:val="center"/>
          </w:tcPr>
          <w:p w:rsidR="00B410C9" w:rsidRPr="00B410C9" w:rsidRDefault="00B410C9" w:rsidP="00B410C9">
            <w:pPr>
              <w:spacing w:after="0" w:line="240" w:lineRule="auto"/>
              <w:jc w:val="center"/>
              <w:rPr>
                <w:color w:val="000000" w:themeColor="text1"/>
                <w:sz w:val="24"/>
                <w:szCs w:val="24"/>
              </w:rPr>
            </w:pPr>
          </w:p>
        </w:tc>
        <w:tc>
          <w:tcPr>
            <w:tcW w:w="704" w:type="dxa"/>
            <w:vMerge/>
            <w:vAlign w:val="center"/>
          </w:tcPr>
          <w:p w:rsidR="00B410C9" w:rsidRPr="00B410C9" w:rsidRDefault="00B410C9" w:rsidP="00B410C9">
            <w:pPr>
              <w:spacing w:after="0" w:line="240" w:lineRule="auto"/>
              <w:jc w:val="center"/>
              <w:rPr>
                <w:color w:val="000000" w:themeColor="text1"/>
                <w:sz w:val="24"/>
                <w:szCs w:val="24"/>
              </w:rPr>
            </w:pPr>
          </w:p>
        </w:tc>
        <w:tc>
          <w:tcPr>
            <w:tcW w:w="642" w:type="dxa"/>
            <w:vAlign w:val="center"/>
          </w:tcPr>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ГП</w:t>
            </w:r>
          </w:p>
        </w:tc>
        <w:tc>
          <w:tcPr>
            <w:tcW w:w="666" w:type="dxa"/>
            <w:vAlign w:val="center"/>
          </w:tcPr>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СП</w:t>
            </w:r>
          </w:p>
        </w:tc>
        <w:tc>
          <w:tcPr>
            <w:tcW w:w="682" w:type="dxa"/>
            <w:vAlign w:val="center"/>
          </w:tcPr>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НП</w:t>
            </w:r>
          </w:p>
        </w:tc>
        <w:tc>
          <w:tcPr>
            <w:tcW w:w="1352" w:type="dxa"/>
            <w:vMerge/>
            <w:vAlign w:val="center"/>
          </w:tcPr>
          <w:p w:rsidR="00B410C9" w:rsidRPr="00B410C9" w:rsidRDefault="00B410C9" w:rsidP="00B410C9">
            <w:pPr>
              <w:spacing w:after="0" w:line="240" w:lineRule="auto"/>
              <w:jc w:val="center"/>
              <w:rPr>
                <w:color w:val="000000" w:themeColor="text1"/>
                <w:sz w:val="24"/>
                <w:szCs w:val="24"/>
              </w:rPr>
            </w:pPr>
          </w:p>
        </w:tc>
        <w:tc>
          <w:tcPr>
            <w:tcW w:w="1789" w:type="dxa"/>
            <w:vMerge/>
            <w:vAlign w:val="center"/>
          </w:tcPr>
          <w:p w:rsidR="00B410C9" w:rsidRPr="00B410C9" w:rsidRDefault="00B410C9" w:rsidP="00B410C9">
            <w:pPr>
              <w:spacing w:after="0" w:line="240" w:lineRule="auto"/>
              <w:jc w:val="center"/>
              <w:rPr>
                <w:color w:val="000000" w:themeColor="text1"/>
                <w:sz w:val="24"/>
                <w:szCs w:val="24"/>
              </w:rPr>
            </w:pPr>
          </w:p>
        </w:tc>
        <w:tc>
          <w:tcPr>
            <w:tcW w:w="1776" w:type="dxa"/>
            <w:vMerge/>
            <w:vAlign w:val="center"/>
          </w:tcPr>
          <w:p w:rsidR="00B410C9" w:rsidRPr="00B410C9" w:rsidRDefault="00B410C9" w:rsidP="00B410C9">
            <w:pPr>
              <w:spacing w:after="0" w:line="240" w:lineRule="auto"/>
              <w:jc w:val="center"/>
              <w:rPr>
                <w:color w:val="000000" w:themeColor="text1"/>
                <w:sz w:val="24"/>
                <w:szCs w:val="24"/>
              </w:rPr>
            </w:pPr>
          </w:p>
        </w:tc>
        <w:tc>
          <w:tcPr>
            <w:tcW w:w="369" w:type="dxa"/>
            <w:vMerge/>
            <w:vAlign w:val="center"/>
          </w:tcPr>
          <w:p w:rsidR="00B410C9" w:rsidRPr="00B410C9" w:rsidRDefault="00B410C9" w:rsidP="00B410C9">
            <w:pPr>
              <w:spacing w:after="0" w:line="240" w:lineRule="auto"/>
              <w:jc w:val="center"/>
              <w:rPr>
                <w:color w:val="000000" w:themeColor="text1"/>
                <w:sz w:val="24"/>
                <w:szCs w:val="24"/>
              </w:rPr>
            </w:pPr>
          </w:p>
        </w:tc>
        <w:tc>
          <w:tcPr>
            <w:tcW w:w="556" w:type="dxa"/>
            <w:vMerge/>
            <w:vAlign w:val="center"/>
          </w:tcPr>
          <w:p w:rsidR="00B410C9" w:rsidRPr="00B410C9" w:rsidRDefault="00B410C9" w:rsidP="00B410C9">
            <w:pPr>
              <w:spacing w:after="0" w:line="240" w:lineRule="auto"/>
              <w:jc w:val="center"/>
              <w:rPr>
                <w:color w:val="000000" w:themeColor="text1"/>
                <w:sz w:val="24"/>
                <w:szCs w:val="24"/>
              </w:rPr>
            </w:pPr>
          </w:p>
        </w:tc>
        <w:tc>
          <w:tcPr>
            <w:tcW w:w="556" w:type="dxa"/>
            <w:vMerge/>
            <w:vAlign w:val="center"/>
          </w:tcPr>
          <w:p w:rsidR="00B410C9" w:rsidRPr="00B410C9" w:rsidRDefault="00B410C9" w:rsidP="00B410C9">
            <w:pPr>
              <w:spacing w:after="0" w:line="240" w:lineRule="auto"/>
              <w:jc w:val="center"/>
              <w:rPr>
                <w:color w:val="000000" w:themeColor="text1"/>
                <w:sz w:val="24"/>
                <w:szCs w:val="24"/>
              </w:rPr>
            </w:pPr>
          </w:p>
        </w:tc>
        <w:tc>
          <w:tcPr>
            <w:tcW w:w="832" w:type="dxa"/>
            <w:vMerge/>
            <w:vAlign w:val="center"/>
          </w:tcPr>
          <w:p w:rsidR="00B410C9" w:rsidRPr="00B410C9" w:rsidRDefault="00B410C9" w:rsidP="00B410C9">
            <w:pPr>
              <w:spacing w:after="0" w:line="240" w:lineRule="auto"/>
              <w:jc w:val="center"/>
              <w:rPr>
                <w:color w:val="000000" w:themeColor="text1"/>
                <w:sz w:val="24"/>
                <w:szCs w:val="24"/>
              </w:rPr>
            </w:pPr>
          </w:p>
        </w:tc>
        <w:tc>
          <w:tcPr>
            <w:tcW w:w="780" w:type="dxa"/>
            <w:vAlign w:val="center"/>
          </w:tcPr>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(тыс. чел.)</w:t>
            </w:r>
          </w:p>
        </w:tc>
        <w:tc>
          <w:tcPr>
            <w:tcW w:w="458" w:type="dxa"/>
            <w:vAlign w:val="center"/>
          </w:tcPr>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w:t>
            </w:r>
          </w:p>
        </w:tc>
      </w:tr>
      <w:tr w:rsidR="00B410C9" w:rsidRPr="00B410C9" w:rsidTr="00B410C9">
        <w:tc>
          <w:tcPr>
            <w:tcW w:w="560" w:type="dxa"/>
            <w:vAlign w:val="center"/>
          </w:tcPr>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1.</w:t>
            </w:r>
          </w:p>
        </w:tc>
        <w:tc>
          <w:tcPr>
            <w:tcW w:w="2955" w:type="dxa"/>
            <w:vAlign w:val="center"/>
          </w:tcPr>
          <w:p w:rsidR="00B410C9" w:rsidRPr="00B410C9" w:rsidRDefault="00B410C9" w:rsidP="00B410C9">
            <w:pPr>
              <w:spacing w:after="0" w:line="240" w:lineRule="auto"/>
              <w:rPr>
                <w:color w:val="000000" w:themeColor="text1"/>
                <w:sz w:val="24"/>
                <w:szCs w:val="24"/>
              </w:rPr>
            </w:pPr>
            <w:r w:rsidRPr="00B410C9">
              <w:rPr>
                <w:color w:val="000000" w:themeColor="text1"/>
                <w:sz w:val="24"/>
                <w:szCs w:val="24"/>
              </w:rPr>
              <w:t>Городские округа (городские округа с внутригородским делением)</w:t>
            </w:r>
          </w:p>
        </w:tc>
        <w:tc>
          <w:tcPr>
            <w:tcW w:w="704" w:type="dxa"/>
            <w:vAlign w:val="center"/>
          </w:tcPr>
          <w:p w:rsidR="00B410C9" w:rsidRPr="00B410C9" w:rsidRDefault="00B410C9" w:rsidP="00B410C9">
            <w:pPr>
              <w:spacing w:after="0" w:line="240" w:lineRule="auto"/>
              <w:jc w:val="center"/>
              <w:rPr>
                <w:color w:val="000000" w:themeColor="text1"/>
                <w:sz w:val="24"/>
                <w:szCs w:val="24"/>
              </w:rPr>
            </w:pPr>
          </w:p>
        </w:tc>
        <w:tc>
          <w:tcPr>
            <w:tcW w:w="642" w:type="dxa"/>
            <w:vAlign w:val="center"/>
          </w:tcPr>
          <w:p w:rsidR="00B410C9" w:rsidRPr="00B410C9" w:rsidRDefault="00B410C9" w:rsidP="00B410C9">
            <w:pPr>
              <w:spacing w:after="0" w:line="240" w:lineRule="auto"/>
              <w:jc w:val="center"/>
              <w:rPr>
                <w:color w:val="000000" w:themeColor="text1"/>
                <w:sz w:val="24"/>
                <w:szCs w:val="24"/>
              </w:rPr>
            </w:pPr>
          </w:p>
        </w:tc>
        <w:tc>
          <w:tcPr>
            <w:tcW w:w="666" w:type="dxa"/>
            <w:vAlign w:val="center"/>
          </w:tcPr>
          <w:p w:rsidR="00B410C9" w:rsidRPr="00B410C9" w:rsidRDefault="00B410C9" w:rsidP="00B410C9">
            <w:pPr>
              <w:spacing w:after="0" w:line="240" w:lineRule="auto"/>
              <w:jc w:val="center"/>
              <w:rPr>
                <w:color w:val="000000" w:themeColor="text1"/>
                <w:sz w:val="24"/>
                <w:szCs w:val="24"/>
              </w:rPr>
            </w:pPr>
          </w:p>
        </w:tc>
        <w:tc>
          <w:tcPr>
            <w:tcW w:w="682" w:type="dxa"/>
            <w:vAlign w:val="center"/>
          </w:tcPr>
          <w:p w:rsidR="00B410C9" w:rsidRPr="00B410C9" w:rsidRDefault="00B410C9" w:rsidP="00B410C9">
            <w:pPr>
              <w:spacing w:after="0" w:line="240" w:lineRule="auto"/>
              <w:jc w:val="center"/>
              <w:rPr>
                <w:color w:val="000000" w:themeColor="text1"/>
                <w:sz w:val="24"/>
                <w:szCs w:val="24"/>
              </w:rPr>
            </w:pPr>
          </w:p>
        </w:tc>
        <w:tc>
          <w:tcPr>
            <w:tcW w:w="1352" w:type="dxa"/>
            <w:vAlign w:val="center"/>
          </w:tcPr>
          <w:p w:rsidR="00B410C9" w:rsidRPr="00B410C9" w:rsidRDefault="00B410C9" w:rsidP="00B410C9">
            <w:pPr>
              <w:spacing w:after="0" w:line="240" w:lineRule="auto"/>
              <w:jc w:val="center"/>
              <w:rPr>
                <w:color w:val="000000" w:themeColor="text1"/>
                <w:sz w:val="24"/>
                <w:szCs w:val="24"/>
              </w:rPr>
            </w:pPr>
          </w:p>
        </w:tc>
        <w:tc>
          <w:tcPr>
            <w:tcW w:w="1789" w:type="dxa"/>
            <w:vAlign w:val="center"/>
          </w:tcPr>
          <w:p w:rsidR="00B410C9" w:rsidRPr="00B410C9" w:rsidRDefault="00B410C9" w:rsidP="00B410C9">
            <w:pPr>
              <w:spacing w:after="0" w:line="240" w:lineRule="auto"/>
              <w:jc w:val="center"/>
              <w:rPr>
                <w:color w:val="000000" w:themeColor="text1"/>
                <w:sz w:val="24"/>
                <w:szCs w:val="24"/>
              </w:rPr>
            </w:pPr>
          </w:p>
        </w:tc>
        <w:tc>
          <w:tcPr>
            <w:tcW w:w="1776" w:type="dxa"/>
            <w:vAlign w:val="center"/>
          </w:tcPr>
          <w:p w:rsidR="00B410C9" w:rsidRPr="00B410C9" w:rsidRDefault="00B410C9" w:rsidP="00B410C9">
            <w:pPr>
              <w:spacing w:after="0" w:line="240" w:lineRule="auto"/>
              <w:jc w:val="center"/>
              <w:rPr>
                <w:color w:val="000000" w:themeColor="text1"/>
                <w:sz w:val="24"/>
                <w:szCs w:val="24"/>
              </w:rPr>
            </w:pPr>
          </w:p>
        </w:tc>
        <w:tc>
          <w:tcPr>
            <w:tcW w:w="369" w:type="dxa"/>
            <w:vAlign w:val="center"/>
          </w:tcPr>
          <w:p w:rsidR="00B410C9" w:rsidRPr="00B410C9" w:rsidRDefault="00B410C9" w:rsidP="00B410C9">
            <w:pPr>
              <w:spacing w:after="0" w:line="240" w:lineRule="auto"/>
              <w:jc w:val="center"/>
              <w:rPr>
                <w:color w:val="000000" w:themeColor="text1"/>
                <w:sz w:val="24"/>
                <w:szCs w:val="24"/>
              </w:rPr>
            </w:pPr>
          </w:p>
        </w:tc>
        <w:tc>
          <w:tcPr>
            <w:tcW w:w="556" w:type="dxa"/>
            <w:vAlign w:val="center"/>
          </w:tcPr>
          <w:p w:rsidR="00B410C9" w:rsidRPr="00B410C9" w:rsidRDefault="00B410C9" w:rsidP="00B410C9">
            <w:pPr>
              <w:spacing w:after="0" w:line="240" w:lineRule="auto"/>
              <w:jc w:val="center"/>
              <w:rPr>
                <w:color w:val="000000" w:themeColor="text1"/>
                <w:sz w:val="24"/>
                <w:szCs w:val="24"/>
              </w:rPr>
            </w:pPr>
          </w:p>
        </w:tc>
        <w:tc>
          <w:tcPr>
            <w:tcW w:w="556" w:type="dxa"/>
            <w:vAlign w:val="center"/>
          </w:tcPr>
          <w:p w:rsidR="00B410C9" w:rsidRPr="00B410C9" w:rsidRDefault="00B410C9" w:rsidP="00B410C9">
            <w:pPr>
              <w:spacing w:after="0" w:line="240" w:lineRule="auto"/>
              <w:jc w:val="center"/>
              <w:rPr>
                <w:color w:val="000000" w:themeColor="text1"/>
                <w:sz w:val="24"/>
                <w:szCs w:val="24"/>
              </w:rPr>
            </w:pPr>
          </w:p>
        </w:tc>
        <w:tc>
          <w:tcPr>
            <w:tcW w:w="832" w:type="dxa"/>
            <w:vAlign w:val="center"/>
          </w:tcPr>
          <w:p w:rsidR="00B410C9" w:rsidRPr="00B410C9" w:rsidRDefault="00B410C9" w:rsidP="00B410C9">
            <w:pPr>
              <w:spacing w:after="0" w:line="240" w:lineRule="auto"/>
              <w:jc w:val="center"/>
              <w:rPr>
                <w:color w:val="000000" w:themeColor="text1"/>
                <w:sz w:val="24"/>
                <w:szCs w:val="24"/>
              </w:rPr>
            </w:pPr>
          </w:p>
        </w:tc>
        <w:tc>
          <w:tcPr>
            <w:tcW w:w="780" w:type="dxa"/>
            <w:vAlign w:val="center"/>
          </w:tcPr>
          <w:p w:rsidR="00B410C9" w:rsidRPr="00B410C9" w:rsidRDefault="00B410C9" w:rsidP="00B410C9">
            <w:pPr>
              <w:spacing w:after="0" w:line="240" w:lineRule="auto"/>
              <w:jc w:val="center"/>
              <w:rPr>
                <w:color w:val="000000" w:themeColor="text1"/>
                <w:sz w:val="24"/>
                <w:szCs w:val="24"/>
              </w:rPr>
            </w:pPr>
          </w:p>
        </w:tc>
        <w:tc>
          <w:tcPr>
            <w:tcW w:w="458" w:type="dxa"/>
            <w:vAlign w:val="center"/>
          </w:tcPr>
          <w:p w:rsidR="00B410C9" w:rsidRPr="00B410C9" w:rsidRDefault="00B410C9" w:rsidP="00B410C9">
            <w:pPr>
              <w:spacing w:after="0" w:line="240" w:lineRule="auto"/>
              <w:jc w:val="center"/>
              <w:rPr>
                <w:color w:val="000000" w:themeColor="text1"/>
                <w:sz w:val="24"/>
                <w:szCs w:val="24"/>
              </w:rPr>
            </w:pPr>
          </w:p>
        </w:tc>
      </w:tr>
      <w:tr w:rsidR="00B410C9" w:rsidRPr="00B410C9" w:rsidTr="00B410C9">
        <w:tc>
          <w:tcPr>
            <w:tcW w:w="560" w:type="dxa"/>
            <w:vAlign w:val="center"/>
          </w:tcPr>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2.</w:t>
            </w:r>
          </w:p>
        </w:tc>
        <w:tc>
          <w:tcPr>
            <w:tcW w:w="2955" w:type="dxa"/>
            <w:vAlign w:val="center"/>
          </w:tcPr>
          <w:p w:rsidR="00B410C9" w:rsidRPr="00B410C9" w:rsidRDefault="00B410C9" w:rsidP="00B410C9">
            <w:pPr>
              <w:spacing w:after="0" w:line="240" w:lineRule="auto"/>
              <w:rPr>
                <w:color w:val="000000" w:themeColor="text1"/>
                <w:sz w:val="24"/>
                <w:szCs w:val="24"/>
              </w:rPr>
            </w:pPr>
            <w:r w:rsidRPr="00B410C9">
              <w:rPr>
                <w:color w:val="000000" w:themeColor="text1"/>
                <w:sz w:val="24"/>
                <w:szCs w:val="24"/>
              </w:rPr>
              <w:t>Муниципальные районы (муниципальные округа)</w:t>
            </w:r>
          </w:p>
        </w:tc>
        <w:tc>
          <w:tcPr>
            <w:tcW w:w="704" w:type="dxa"/>
            <w:vAlign w:val="center"/>
          </w:tcPr>
          <w:p w:rsidR="00B410C9" w:rsidRPr="00B410C9" w:rsidRDefault="00B410C9" w:rsidP="00B410C9">
            <w:pPr>
              <w:spacing w:after="0" w:line="240" w:lineRule="auto"/>
              <w:jc w:val="center"/>
              <w:rPr>
                <w:color w:val="000000" w:themeColor="text1"/>
                <w:sz w:val="24"/>
                <w:szCs w:val="24"/>
              </w:rPr>
            </w:pPr>
          </w:p>
        </w:tc>
        <w:tc>
          <w:tcPr>
            <w:tcW w:w="642" w:type="dxa"/>
            <w:vAlign w:val="center"/>
          </w:tcPr>
          <w:p w:rsidR="00B410C9" w:rsidRPr="00B410C9" w:rsidRDefault="00B410C9" w:rsidP="00B410C9">
            <w:pPr>
              <w:spacing w:after="0" w:line="240" w:lineRule="auto"/>
              <w:jc w:val="center"/>
              <w:rPr>
                <w:color w:val="000000" w:themeColor="text1"/>
                <w:sz w:val="24"/>
                <w:szCs w:val="24"/>
              </w:rPr>
            </w:pPr>
          </w:p>
        </w:tc>
        <w:tc>
          <w:tcPr>
            <w:tcW w:w="666" w:type="dxa"/>
            <w:vAlign w:val="center"/>
          </w:tcPr>
          <w:p w:rsidR="00B410C9" w:rsidRPr="00B410C9" w:rsidRDefault="00B410C9" w:rsidP="00B410C9">
            <w:pPr>
              <w:spacing w:after="0" w:line="240" w:lineRule="auto"/>
              <w:jc w:val="center"/>
              <w:rPr>
                <w:color w:val="000000" w:themeColor="text1"/>
                <w:sz w:val="24"/>
                <w:szCs w:val="24"/>
              </w:rPr>
            </w:pPr>
          </w:p>
        </w:tc>
        <w:tc>
          <w:tcPr>
            <w:tcW w:w="682" w:type="dxa"/>
            <w:vAlign w:val="center"/>
          </w:tcPr>
          <w:p w:rsidR="00B410C9" w:rsidRPr="00B410C9" w:rsidRDefault="00B410C9" w:rsidP="00B410C9">
            <w:pPr>
              <w:spacing w:after="0" w:line="240" w:lineRule="auto"/>
              <w:jc w:val="center"/>
              <w:rPr>
                <w:color w:val="000000" w:themeColor="text1"/>
                <w:sz w:val="24"/>
                <w:szCs w:val="24"/>
              </w:rPr>
            </w:pPr>
          </w:p>
        </w:tc>
        <w:tc>
          <w:tcPr>
            <w:tcW w:w="1352" w:type="dxa"/>
            <w:vAlign w:val="center"/>
          </w:tcPr>
          <w:p w:rsidR="00B410C9" w:rsidRPr="00B410C9" w:rsidRDefault="00B410C9" w:rsidP="00B410C9">
            <w:pPr>
              <w:spacing w:after="0" w:line="240" w:lineRule="auto"/>
              <w:jc w:val="center"/>
              <w:rPr>
                <w:color w:val="000000" w:themeColor="text1"/>
                <w:sz w:val="24"/>
                <w:szCs w:val="24"/>
              </w:rPr>
            </w:pPr>
          </w:p>
        </w:tc>
        <w:tc>
          <w:tcPr>
            <w:tcW w:w="1789" w:type="dxa"/>
            <w:vAlign w:val="center"/>
          </w:tcPr>
          <w:p w:rsidR="00B410C9" w:rsidRPr="00B410C9" w:rsidRDefault="00B410C9" w:rsidP="00B410C9">
            <w:pPr>
              <w:spacing w:after="0" w:line="240" w:lineRule="auto"/>
              <w:jc w:val="center"/>
              <w:rPr>
                <w:color w:val="000000" w:themeColor="text1"/>
                <w:sz w:val="24"/>
                <w:szCs w:val="24"/>
              </w:rPr>
            </w:pPr>
          </w:p>
        </w:tc>
        <w:tc>
          <w:tcPr>
            <w:tcW w:w="1776" w:type="dxa"/>
            <w:vAlign w:val="center"/>
          </w:tcPr>
          <w:p w:rsidR="00B410C9" w:rsidRPr="00B410C9" w:rsidRDefault="00B410C9" w:rsidP="00B410C9">
            <w:pPr>
              <w:spacing w:after="0" w:line="240" w:lineRule="auto"/>
              <w:jc w:val="center"/>
              <w:rPr>
                <w:color w:val="000000" w:themeColor="text1"/>
                <w:sz w:val="24"/>
                <w:szCs w:val="24"/>
              </w:rPr>
            </w:pPr>
          </w:p>
        </w:tc>
        <w:tc>
          <w:tcPr>
            <w:tcW w:w="369" w:type="dxa"/>
            <w:vAlign w:val="center"/>
          </w:tcPr>
          <w:p w:rsidR="00B410C9" w:rsidRPr="00B410C9" w:rsidRDefault="00B410C9" w:rsidP="00B410C9">
            <w:pPr>
              <w:spacing w:after="0" w:line="240" w:lineRule="auto"/>
              <w:jc w:val="center"/>
              <w:rPr>
                <w:color w:val="000000" w:themeColor="text1"/>
                <w:sz w:val="24"/>
                <w:szCs w:val="24"/>
              </w:rPr>
            </w:pPr>
          </w:p>
        </w:tc>
        <w:tc>
          <w:tcPr>
            <w:tcW w:w="556" w:type="dxa"/>
            <w:vAlign w:val="center"/>
          </w:tcPr>
          <w:p w:rsidR="00B410C9" w:rsidRPr="00B410C9" w:rsidRDefault="00B410C9" w:rsidP="00B410C9">
            <w:pPr>
              <w:spacing w:after="0" w:line="240" w:lineRule="auto"/>
              <w:jc w:val="center"/>
              <w:rPr>
                <w:color w:val="000000" w:themeColor="text1"/>
                <w:sz w:val="24"/>
                <w:szCs w:val="24"/>
              </w:rPr>
            </w:pPr>
          </w:p>
        </w:tc>
        <w:tc>
          <w:tcPr>
            <w:tcW w:w="556" w:type="dxa"/>
            <w:vAlign w:val="center"/>
          </w:tcPr>
          <w:p w:rsidR="00B410C9" w:rsidRPr="00B410C9" w:rsidRDefault="00B410C9" w:rsidP="00B410C9">
            <w:pPr>
              <w:spacing w:after="0" w:line="240" w:lineRule="auto"/>
              <w:jc w:val="center"/>
              <w:rPr>
                <w:color w:val="000000" w:themeColor="text1"/>
                <w:sz w:val="24"/>
                <w:szCs w:val="24"/>
              </w:rPr>
            </w:pPr>
          </w:p>
        </w:tc>
        <w:tc>
          <w:tcPr>
            <w:tcW w:w="832" w:type="dxa"/>
            <w:vAlign w:val="center"/>
          </w:tcPr>
          <w:p w:rsidR="00B410C9" w:rsidRPr="00B410C9" w:rsidRDefault="00B410C9" w:rsidP="00B410C9">
            <w:pPr>
              <w:spacing w:after="0" w:line="240" w:lineRule="auto"/>
              <w:jc w:val="center"/>
              <w:rPr>
                <w:color w:val="000000" w:themeColor="text1"/>
                <w:sz w:val="24"/>
                <w:szCs w:val="24"/>
              </w:rPr>
            </w:pPr>
          </w:p>
        </w:tc>
        <w:tc>
          <w:tcPr>
            <w:tcW w:w="780" w:type="dxa"/>
            <w:vAlign w:val="center"/>
          </w:tcPr>
          <w:p w:rsidR="00B410C9" w:rsidRPr="00B410C9" w:rsidRDefault="00B410C9" w:rsidP="00B410C9">
            <w:pPr>
              <w:spacing w:after="0" w:line="240" w:lineRule="auto"/>
              <w:jc w:val="center"/>
              <w:rPr>
                <w:color w:val="000000" w:themeColor="text1"/>
                <w:sz w:val="24"/>
                <w:szCs w:val="24"/>
              </w:rPr>
            </w:pPr>
          </w:p>
        </w:tc>
        <w:tc>
          <w:tcPr>
            <w:tcW w:w="458" w:type="dxa"/>
            <w:vAlign w:val="center"/>
          </w:tcPr>
          <w:p w:rsidR="00B410C9" w:rsidRPr="00B410C9" w:rsidRDefault="00B410C9" w:rsidP="00B410C9">
            <w:pPr>
              <w:spacing w:after="0" w:line="240" w:lineRule="auto"/>
              <w:jc w:val="center"/>
              <w:rPr>
                <w:color w:val="000000" w:themeColor="text1"/>
                <w:sz w:val="24"/>
                <w:szCs w:val="24"/>
              </w:rPr>
            </w:pPr>
          </w:p>
        </w:tc>
      </w:tr>
      <w:tr w:rsidR="00B410C9" w:rsidRPr="00B410C9" w:rsidTr="00B410C9">
        <w:tc>
          <w:tcPr>
            <w:tcW w:w="560" w:type="dxa"/>
            <w:vAlign w:val="center"/>
          </w:tcPr>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3.</w:t>
            </w:r>
          </w:p>
        </w:tc>
        <w:tc>
          <w:tcPr>
            <w:tcW w:w="2955" w:type="dxa"/>
            <w:vAlign w:val="center"/>
          </w:tcPr>
          <w:p w:rsidR="00B410C9" w:rsidRPr="00B410C9" w:rsidRDefault="00B410C9" w:rsidP="00B410C9">
            <w:pPr>
              <w:spacing w:after="0" w:line="240" w:lineRule="auto"/>
              <w:rPr>
                <w:color w:val="000000" w:themeColor="text1"/>
                <w:sz w:val="24"/>
                <w:szCs w:val="24"/>
              </w:rPr>
            </w:pPr>
            <w:r w:rsidRPr="00B410C9">
              <w:rPr>
                <w:color w:val="000000" w:themeColor="text1"/>
                <w:sz w:val="24"/>
                <w:szCs w:val="24"/>
              </w:rPr>
              <w:t>Внутригородские территории городов федерального значения</w:t>
            </w:r>
          </w:p>
        </w:tc>
        <w:tc>
          <w:tcPr>
            <w:tcW w:w="704" w:type="dxa"/>
            <w:vAlign w:val="center"/>
          </w:tcPr>
          <w:p w:rsidR="00B410C9" w:rsidRPr="00B410C9" w:rsidRDefault="00B410C9" w:rsidP="00B410C9">
            <w:pPr>
              <w:spacing w:after="0" w:line="240" w:lineRule="auto"/>
              <w:jc w:val="center"/>
              <w:rPr>
                <w:color w:val="000000" w:themeColor="text1"/>
                <w:sz w:val="24"/>
                <w:szCs w:val="24"/>
              </w:rPr>
            </w:pPr>
          </w:p>
        </w:tc>
        <w:tc>
          <w:tcPr>
            <w:tcW w:w="642" w:type="dxa"/>
            <w:vAlign w:val="center"/>
          </w:tcPr>
          <w:p w:rsidR="00B410C9" w:rsidRPr="00B410C9" w:rsidRDefault="00B410C9" w:rsidP="00B410C9">
            <w:pPr>
              <w:spacing w:after="0" w:line="240" w:lineRule="auto"/>
              <w:jc w:val="center"/>
              <w:rPr>
                <w:rFonts w:ascii="Calibri" w:hAnsi="Calibri"/>
                <w:color w:val="000000" w:themeColor="text1"/>
                <w:sz w:val="24"/>
                <w:szCs w:val="24"/>
              </w:rPr>
            </w:pPr>
          </w:p>
        </w:tc>
        <w:tc>
          <w:tcPr>
            <w:tcW w:w="666" w:type="dxa"/>
            <w:vAlign w:val="center"/>
          </w:tcPr>
          <w:p w:rsidR="00B410C9" w:rsidRPr="00B410C9" w:rsidRDefault="00B410C9" w:rsidP="00B410C9">
            <w:pPr>
              <w:spacing w:after="0" w:line="240" w:lineRule="auto"/>
              <w:jc w:val="center"/>
              <w:rPr>
                <w:rFonts w:ascii="Calibri" w:hAnsi="Calibri"/>
                <w:color w:val="000000" w:themeColor="text1"/>
                <w:sz w:val="24"/>
                <w:szCs w:val="24"/>
              </w:rPr>
            </w:pPr>
          </w:p>
        </w:tc>
        <w:tc>
          <w:tcPr>
            <w:tcW w:w="682" w:type="dxa"/>
            <w:vAlign w:val="center"/>
          </w:tcPr>
          <w:p w:rsidR="00B410C9" w:rsidRPr="00B410C9" w:rsidRDefault="00B410C9" w:rsidP="00B410C9">
            <w:pPr>
              <w:spacing w:after="0" w:line="240" w:lineRule="auto"/>
              <w:jc w:val="center"/>
              <w:rPr>
                <w:rFonts w:ascii="Calibri" w:hAnsi="Calibri"/>
                <w:color w:val="000000" w:themeColor="text1"/>
                <w:sz w:val="24"/>
                <w:szCs w:val="24"/>
              </w:rPr>
            </w:pPr>
          </w:p>
        </w:tc>
        <w:tc>
          <w:tcPr>
            <w:tcW w:w="1352" w:type="dxa"/>
            <w:vAlign w:val="center"/>
          </w:tcPr>
          <w:p w:rsidR="00B410C9" w:rsidRPr="00B410C9" w:rsidRDefault="00B410C9" w:rsidP="00B410C9">
            <w:pPr>
              <w:spacing w:after="0" w:line="240" w:lineRule="auto"/>
              <w:jc w:val="center"/>
              <w:rPr>
                <w:rFonts w:ascii="Calibri" w:hAnsi="Calibri"/>
                <w:color w:val="000000" w:themeColor="text1"/>
                <w:sz w:val="24"/>
                <w:szCs w:val="24"/>
              </w:rPr>
            </w:pPr>
          </w:p>
        </w:tc>
        <w:tc>
          <w:tcPr>
            <w:tcW w:w="1789" w:type="dxa"/>
            <w:vAlign w:val="center"/>
          </w:tcPr>
          <w:p w:rsidR="00B410C9" w:rsidRPr="00B410C9" w:rsidRDefault="00B410C9" w:rsidP="00B410C9">
            <w:pPr>
              <w:spacing w:after="0" w:line="240" w:lineRule="auto"/>
              <w:jc w:val="center"/>
              <w:rPr>
                <w:rFonts w:ascii="Calibri" w:hAnsi="Calibri"/>
                <w:color w:val="000000" w:themeColor="text1"/>
                <w:sz w:val="24"/>
                <w:szCs w:val="24"/>
              </w:rPr>
            </w:pPr>
          </w:p>
        </w:tc>
        <w:tc>
          <w:tcPr>
            <w:tcW w:w="1776" w:type="dxa"/>
            <w:vAlign w:val="center"/>
          </w:tcPr>
          <w:p w:rsidR="00B410C9" w:rsidRPr="00B410C9" w:rsidRDefault="00B410C9" w:rsidP="00B410C9">
            <w:pPr>
              <w:spacing w:after="0" w:line="240" w:lineRule="auto"/>
              <w:jc w:val="center"/>
              <w:rPr>
                <w:rFonts w:ascii="Calibri" w:hAnsi="Calibri"/>
                <w:color w:val="000000" w:themeColor="text1"/>
                <w:sz w:val="24"/>
                <w:szCs w:val="24"/>
              </w:rPr>
            </w:pPr>
          </w:p>
        </w:tc>
        <w:tc>
          <w:tcPr>
            <w:tcW w:w="369" w:type="dxa"/>
            <w:vAlign w:val="center"/>
          </w:tcPr>
          <w:p w:rsidR="00B410C9" w:rsidRPr="00B410C9" w:rsidRDefault="00B410C9" w:rsidP="00B410C9">
            <w:pPr>
              <w:spacing w:after="0" w:line="240" w:lineRule="auto"/>
              <w:jc w:val="center"/>
              <w:rPr>
                <w:rFonts w:ascii="Calibri" w:hAnsi="Calibri"/>
                <w:color w:val="000000" w:themeColor="text1"/>
                <w:sz w:val="24"/>
                <w:szCs w:val="24"/>
              </w:rPr>
            </w:pPr>
          </w:p>
        </w:tc>
        <w:tc>
          <w:tcPr>
            <w:tcW w:w="556" w:type="dxa"/>
            <w:vAlign w:val="center"/>
          </w:tcPr>
          <w:p w:rsidR="00B410C9" w:rsidRPr="00B410C9" w:rsidRDefault="00B410C9" w:rsidP="00B410C9">
            <w:pPr>
              <w:spacing w:after="0" w:line="240" w:lineRule="auto"/>
              <w:jc w:val="center"/>
              <w:rPr>
                <w:rFonts w:ascii="Calibri" w:hAnsi="Calibri"/>
                <w:color w:val="000000" w:themeColor="text1"/>
                <w:sz w:val="24"/>
                <w:szCs w:val="24"/>
              </w:rPr>
            </w:pPr>
          </w:p>
        </w:tc>
        <w:tc>
          <w:tcPr>
            <w:tcW w:w="556" w:type="dxa"/>
            <w:vAlign w:val="center"/>
          </w:tcPr>
          <w:p w:rsidR="00B410C9" w:rsidRPr="00B410C9" w:rsidRDefault="00B410C9" w:rsidP="00B410C9">
            <w:pPr>
              <w:spacing w:after="0" w:line="240" w:lineRule="auto"/>
              <w:jc w:val="center"/>
              <w:rPr>
                <w:rFonts w:ascii="Calibri" w:hAnsi="Calibri"/>
                <w:color w:val="000000" w:themeColor="text1"/>
                <w:sz w:val="24"/>
                <w:szCs w:val="24"/>
              </w:rPr>
            </w:pPr>
          </w:p>
        </w:tc>
        <w:tc>
          <w:tcPr>
            <w:tcW w:w="832" w:type="dxa"/>
            <w:vAlign w:val="center"/>
          </w:tcPr>
          <w:p w:rsidR="00B410C9" w:rsidRPr="00B410C9" w:rsidRDefault="00B410C9" w:rsidP="00B410C9">
            <w:pPr>
              <w:spacing w:after="0" w:line="240" w:lineRule="auto"/>
              <w:jc w:val="center"/>
              <w:rPr>
                <w:rFonts w:ascii="Calibri" w:hAnsi="Calibri"/>
                <w:color w:val="000000" w:themeColor="text1"/>
                <w:sz w:val="24"/>
                <w:szCs w:val="24"/>
              </w:rPr>
            </w:pPr>
          </w:p>
        </w:tc>
        <w:tc>
          <w:tcPr>
            <w:tcW w:w="780" w:type="dxa"/>
            <w:vAlign w:val="center"/>
          </w:tcPr>
          <w:p w:rsidR="00B410C9" w:rsidRPr="00B410C9" w:rsidRDefault="00B410C9" w:rsidP="00B410C9">
            <w:pPr>
              <w:spacing w:after="0" w:line="240" w:lineRule="auto"/>
              <w:jc w:val="center"/>
              <w:rPr>
                <w:rFonts w:ascii="Calibri" w:hAnsi="Calibri"/>
                <w:color w:val="000000" w:themeColor="text1"/>
                <w:sz w:val="24"/>
                <w:szCs w:val="24"/>
              </w:rPr>
            </w:pPr>
          </w:p>
        </w:tc>
        <w:tc>
          <w:tcPr>
            <w:tcW w:w="458" w:type="dxa"/>
            <w:vAlign w:val="center"/>
          </w:tcPr>
          <w:p w:rsidR="00B410C9" w:rsidRPr="00B410C9" w:rsidRDefault="00B410C9" w:rsidP="00B410C9">
            <w:pPr>
              <w:spacing w:after="0" w:line="240" w:lineRule="auto"/>
              <w:jc w:val="center"/>
              <w:rPr>
                <w:rFonts w:ascii="Calibri" w:hAnsi="Calibri"/>
                <w:color w:val="000000" w:themeColor="text1"/>
                <w:sz w:val="24"/>
                <w:szCs w:val="24"/>
              </w:rPr>
            </w:pPr>
          </w:p>
        </w:tc>
      </w:tr>
      <w:tr w:rsidR="00B410C9" w:rsidRPr="00B410C9" w:rsidTr="00B410C9">
        <w:tc>
          <w:tcPr>
            <w:tcW w:w="560" w:type="dxa"/>
            <w:vAlign w:val="center"/>
          </w:tcPr>
          <w:p w:rsidR="00B410C9" w:rsidRPr="00B410C9" w:rsidRDefault="00B410C9" w:rsidP="00B410C9">
            <w:pPr>
              <w:spacing w:after="0" w:line="240" w:lineRule="auto"/>
              <w:ind w:left="360"/>
              <w:contextualSpacing/>
              <w:rPr>
                <w:rFonts w:ascii="Calibri" w:hAnsi="Calibri"/>
                <w:color w:val="000000" w:themeColor="text1"/>
                <w:sz w:val="24"/>
                <w:szCs w:val="24"/>
              </w:rPr>
            </w:pPr>
          </w:p>
        </w:tc>
        <w:tc>
          <w:tcPr>
            <w:tcW w:w="2955" w:type="dxa"/>
            <w:vAlign w:val="center"/>
          </w:tcPr>
          <w:p w:rsidR="00B410C9" w:rsidRPr="00B410C9" w:rsidRDefault="00B410C9" w:rsidP="00215F89">
            <w:pPr>
              <w:spacing w:after="0" w:line="240" w:lineRule="auto"/>
              <w:rPr>
                <w:color w:val="000000" w:themeColor="text1"/>
                <w:sz w:val="24"/>
                <w:szCs w:val="24"/>
              </w:rPr>
            </w:pPr>
            <w:r w:rsidRPr="00B410C9">
              <w:rPr>
                <w:color w:val="000000" w:themeColor="text1"/>
                <w:sz w:val="24"/>
                <w:szCs w:val="24"/>
              </w:rPr>
              <w:t>ИТОГО за муниципальное образование:</w:t>
            </w:r>
          </w:p>
        </w:tc>
        <w:tc>
          <w:tcPr>
            <w:tcW w:w="704" w:type="dxa"/>
            <w:vAlign w:val="center"/>
          </w:tcPr>
          <w:p w:rsidR="00B410C9" w:rsidRPr="00B410C9" w:rsidRDefault="00B410C9" w:rsidP="00B410C9">
            <w:pPr>
              <w:spacing w:after="0" w:line="240" w:lineRule="auto"/>
              <w:jc w:val="center"/>
              <w:rPr>
                <w:color w:val="000000" w:themeColor="text1"/>
                <w:sz w:val="24"/>
                <w:szCs w:val="24"/>
              </w:rPr>
            </w:pPr>
          </w:p>
        </w:tc>
        <w:tc>
          <w:tcPr>
            <w:tcW w:w="642" w:type="dxa"/>
            <w:vAlign w:val="center"/>
          </w:tcPr>
          <w:p w:rsidR="00B410C9" w:rsidRPr="00B410C9" w:rsidRDefault="00B410C9" w:rsidP="00B410C9">
            <w:pPr>
              <w:spacing w:after="0" w:line="240" w:lineRule="auto"/>
              <w:jc w:val="center"/>
              <w:rPr>
                <w:color w:val="000000" w:themeColor="text1"/>
                <w:sz w:val="24"/>
                <w:szCs w:val="24"/>
              </w:rPr>
            </w:pPr>
          </w:p>
        </w:tc>
        <w:tc>
          <w:tcPr>
            <w:tcW w:w="666" w:type="dxa"/>
            <w:vAlign w:val="center"/>
          </w:tcPr>
          <w:p w:rsidR="00B410C9" w:rsidRPr="00B410C9" w:rsidRDefault="00B410C9" w:rsidP="00B410C9">
            <w:pPr>
              <w:spacing w:after="0" w:line="240" w:lineRule="auto"/>
              <w:jc w:val="center"/>
              <w:rPr>
                <w:color w:val="000000" w:themeColor="text1"/>
                <w:sz w:val="24"/>
                <w:szCs w:val="24"/>
              </w:rPr>
            </w:pPr>
          </w:p>
        </w:tc>
        <w:tc>
          <w:tcPr>
            <w:tcW w:w="682" w:type="dxa"/>
            <w:vAlign w:val="center"/>
          </w:tcPr>
          <w:p w:rsidR="00B410C9" w:rsidRPr="00B410C9" w:rsidRDefault="00B410C9" w:rsidP="00B410C9">
            <w:pPr>
              <w:spacing w:after="0" w:line="240" w:lineRule="auto"/>
              <w:jc w:val="center"/>
              <w:rPr>
                <w:color w:val="000000" w:themeColor="text1"/>
                <w:sz w:val="24"/>
                <w:szCs w:val="24"/>
              </w:rPr>
            </w:pPr>
          </w:p>
        </w:tc>
        <w:tc>
          <w:tcPr>
            <w:tcW w:w="1352" w:type="dxa"/>
            <w:vAlign w:val="center"/>
          </w:tcPr>
          <w:p w:rsidR="00B410C9" w:rsidRPr="00B410C9" w:rsidRDefault="00B410C9" w:rsidP="00B410C9">
            <w:pPr>
              <w:spacing w:after="0" w:line="240" w:lineRule="auto"/>
              <w:jc w:val="center"/>
              <w:rPr>
                <w:color w:val="000000" w:themeColor="text1"/>
                <w:sz w:val="24"/>
                <w:szCs w:val="24"/>
              </w:rPr>
            </w:pPr>
          </w:p>
        </w:tc>
        <w:tc>
          <w:tcPr>
            <w:tcW w:w="1789" w:type="dxa"/>
            <w:vAlign w:val="center"/>
          </w:tcPr>
          <w:p w:rsidR="00B410C9" w:rsidRPr="00B410C9" w:rsidRDefault="00B410C9" w:rsidP="00B410C9">
            <w:pPr>
              <w:spacing w:after="0" w:line="240" w:lineRule="auto"/>
              <w:jc w:val="center"/>
              <w:rPr>
                <w:color w:val="000000" w:themeColor="text1"/>
                <w:sz w:val="24"/>
                <w:szCs w:val="24"/>
              </w:rPr>
            </w:pPr>
          </w:p>
        </w:tc>
        <w:tc>
          <w:tcPr>
            <w:tcW w:w="1776" w:type="dxa"/>
            <w:vAlign w:val="center"/>
          </w:tcPr>
          <w:p w:rsidR="00B410C9" w:rsidRPr="00B410C9" w:rsidRDefault="00B410C9" w:rsidP="00B410C9">
            <w:pPr>
              <w:spacing w:after="0" w:line="240" w:lineRule="auto"/>
              <w:jc w:val="center"/>
              <w:rPr>
                <w:color w:val="000000" w:themeColor="text1"/>
                <w:sz w:val="24"/>
                <w:szCs w:val="24"/>
              </w:rPr>
            </w:pPr>
          </w:p>
        </w:tc>
        <w:tc>
          <w:tcPr>
            <w:tcW w:w="369" w:type="dxa"/>
            <w:vAlign w:val="center"/>
          </w:tcPr>
          <w:p w:rsidR="00B410C9" w:rsidRPr="00B410C9" w:rsidRDefault="00B410C9" w:rsidP="00B410C9">
            <w:pPr>
              <w:spacing w:after="0" w:line="240" w:lineRule="auto"/>
              <w:jc w:val="center"/>
              <w:rPr>
                <w:color w:val="000000" w:themeColor="text1"/>
                <w:sz w:val="24"/>
                <w:szCs w:val="24"/>
              </w:rPr>
            </w:pPr>
          </w:p>
        </w:tc>
        <w:tc>
          <w:tcPr>
            <w:tcW w:w="556" w:type="dxa"/>
            <w:vAlign w:val="center"/>
          </w:tcPr>
          <w:p w:rsidR="00B410C9" w:rsidRPr="00B410C9" w:rsidRDefault="00B410C9" w:rsidP="00B410C9">
            <w:pPr>
              <w:spacing w:after="0" w:line="240" w:lineRule="auto"/>
              <w:jc w:val="center"/>
              <w:rPr>
                <w:color w:val="000000" w:themeColor="text1"/>
                <w:sz w:val="24"/>
                <w:szCs w:val="24"/>
              </w:rPr>
            </w:pPr>
          </w:p>
        </w:tc>
        <w:tc>
          <w:tcPr>
            <w:tcW w:w="556" w:type="dxa"/>
            <w:vAlign w:val="center"/>
          </w:tcPr>
          <w:p w:rsidR="00B410C9" w:rsidRPr="00B410C9" w:rsidRDefault="00B410C9" w:rsidP="00B410C9">
            <w:pPr>
              <w:spacing w:after="0" w:line="240" w:lineRule="auto"/>
              <w:jc w:val="center"/>
              <w:rPr>
                <w:color w:val="000000" w:themeColor="text1"/>
                <w:sz w:val="24"/>
                <w:szCs w:val="24"/>
              </w:rPr>
            </w:pPr>
          </w:p>
        </w:tc>
        <w:tc>
          <w:tcPr>
            <w:tcW w:w="832" w:type="dxa"/>
            <w:vAlign w:val="center"/>
          </w:tcPr>
          <w:p w:rsidR="00B410C9" w:rsidRPr="00B410C9" w:rsidRDefault="00B410C9" w:rsidP="00B410C9">
            <w:pPr>
              <w:spacing w:after="0" w:line="240" w:lineRule="auto"/>
              <w:jc w:val="center"/>
              <w:rPr>
                <w:color w:val="000000" w:themeColor="text1"/>
                <w:sz w:val="24"/>
                <w:szCs w:val="24"/>
              </w:rPr>
            </w:pPr>
          </w:p>
        </w:tc>
        <w:tc>
          <w:tcPr>
            <w:tcW w:w="780" w:type="dxa"/>
            <w:vAlign w:val="center"/>
          </w:tcPr>
          <w:p w:rsidR="00B410C9" w:rsidRPr="00B410C9" w:rsidRDefault="00B410C9" w:rsidP="00B410C9">
            <w:pPr>
              <w:spacing w:after="0" w:line="240" w:lineRule="auto"/>
              <w:jc w:val="center"/>
              <w:rPr>
                <w:color w:val="000000" w:themeColor="text1"/>
                <w:sz w:val="24"/>
                <w:szCs w:val="24"/>
              </w:rPr>
            </w:pPr>
          </w:p>
        </w:tc>
        <w:tc>
          <w:tcPr>
            <w:tcW w:w="458" w:type="dxa"/>
            <w:vAlign w:val="center"/>
          </w:tcPr>
          <w:p w:rsidR="00B410C9" w:rsidRPr="00B410C9" w:rsidRDefault="00B410C9" w:rsidP="00B410C9">
            <w:pPr>
              <w:spacing w:after="0" w:line="240" w:lineRule="auto"/>
              <w:jc w:val="center"/>
              <w:rPr>
                <w:color w:val="000000" w:themeColor="text1"/>
                <w:sz w:val="24"/>
                <w:szCs w:val="24"/>
              </w:rPr>
            </w:pPr>
          </w:p>
        </w:tc>
      </w:tr>
    </w:tbl>
    <w:p w:rsidR="00215F89" w:rsidRDefault="00215F89" w:rsidP="00B410C9">
      <w:pPr>
        <w:spacing w:after="0" w:line="240" w:lineRule="auto"/>
        <w:jc w:val="both"/>
        <w:rPr>
          <w:rFonts w:ascii="Times New Roman" w:eastAsia="Times New Roman" w:hAnsi="Times New Roman" w:cs="Times New Roman"/>
          <w:color w:val="000000" w:themeColor="text1"/>
          <w:sz w:val="24"/>
          <w:szCs w:val="24"/>
          <w:lang w:eastAsia="ru-RU"/>
        </w:rPr>
      </w:pPr>
    </w:p>
    <w:p w:rsidR="00B410C9" w:rsidRPr="00215F89" w:rsidRDefault="00B410C9" w:rsidP="00B410C9">
      <w:pPr>
        <w:spacing w:after="0" w:line="240" w:lineRule="auto"/>
        <w:jc w:val="both"/>
        <w:rPr>
          <w:rFonts w:ascii="Times New Roman" w:eastAsia="Times New Roman" w:hAnsi="Times New Roman" w:cs="Times New Roman"/>
          <w:color w:val="000000" w:themeColor="text1"/>
          <w:sz w:val="24"/>
          <w:szCs w:val="24"/>
          <w:lang w:eastAsia="ru-RU"/>
        </w:rPr>
      </w:pPr>
      <w:r w:rsidRPr="00215F89">
        <w:rPr>
          <w:rFonts w:ascii="Times New Roman" w:eastAsia="Times New Roman" w:hAnsi="Times New Roman" w:cs="Times New Roman"/>
          <w:color w:val="000000" w:themeColor="text1"/>
          <w:sz w:val="24"/>
          <w:szCs w:val="24"/>
          <w:lang w:eastAsia="ru-RU"/>
        </w:rPr>
        <w:t>Примечание:</w:t>
      </w:r>
    </w:p>
    <w:p w:rsidR="00B410C9" w:rsidRPr="00215F89" w:rsidRDefault="00B410C9" w:rsidP="00B410C9">
      <w:pPr>
        <w:spacing w:after="0" w:line="240" w:lineRule="auto"/>
        <w:jc w:val="both"/>
        <w:rPr>
          <w:rFonts w:ascii="Times New Roman" w:eastAsia="Times New Roman" w:hAnsi="Times New Roman" w:cs="Times New Roman"/>
          <w:color w:val="000000" w:themeColor="text1"/>
          <w:sz w:val="24"/>
          <w:szCs w:val="24"/>
          <w:lang w:eastAsia="ru-RU"/>
        </w:rPr>
      </w:pPr>
      <w:r w:rsidRPr="00215F89">
        <w:rPr>
          <w:rFonts w:ascii="Times New Roman" w:eastAsia="Times New Roman" w:hAnsi="Times New Roman" w:cs="Times New Roman"/>
          <w:color w:val="000000" w:themeColor="text1"/>
          <w:sz w:val="24"/>
          <w:szCs w:val="24"/>
          <w:lang w:eastAsia="ru-RU"/>
        </w:rPr>
        <w:t xml:space="preserve">«РСО» – региональная система оповещения; «МСО» – муниципальная система оповещения; </w:t>
      </w:r>
    </w:p>
    <w:p w:rsidR="00B410C9" w:rsidRPr="00215F89" w:rsidRDefault="00B410C9" w:rsidP="00B410C9">
      <w:pPr>
        <w:spacing w:after="0" w:line="240" w:lineRule="auto"/>
        <w:jc w:val="both"/>
        <w:rPr>
          <w:rFonts w:ascii="Times New Roman" w:eastAsia="Times New Roman" w:hAnsi="Times New Roman" w:cs="Times New Roman"/>
          <w:color w:val="000000" w:themeColor="text1"/>
          <w:sz w:val="24"/>
          <w:szCs w:val="24"/>
          <w:lang w:eastAsia="ru-RU"/>
        </w:rPr>
      </w:pPr>
      <w:r w:rsidRPr="00215F89">
        <w:rPr>
          <w:rFonts w:ascii="Times New Roman" w:eastAsia="Times New Roman" w:hAnsi="Times New Roman" w:cs="Times New Roman"/>
          <w:color w:val="000000" w:themeColor="text1"/>
          <w:sz w:val="24"/>
          <w:szCs w:val="24"/>
          <w:lang w:eastAsia="ru-RU"/>
        </w:rPr>
        <w:t xml:space="preserve">«МО» – муниципальное образование; «ГП» – городские поселения; «СП» – сельские поселения; </w:t>
      </w:r>
    </w:p>
    <w:p w:rsidR="00B410C9" w:rsidRPr="00215F89" w:rsidRDefault="00B410C9" w:rsidP="00B410C9">
      <w:pPr>
        <w:spacing w:after="0" w:line="240" w:lineRule="auto"/>
        <w:jc w:val="both"/>
        <w:rPr>
          <w:rFonts w:ascii="Times New Roman" w:eastAsia="Times New Roman" w:hAnsi="Times New Roman" w:cs="Times New Roman"/>
          <w:color w:val="000000" w:themeColor="text1"/>
          <w:sz w:val="24"/>
          <w:szCs w:val="24"/>
          <w:lang w:eastAsia="ru-RU"/>
        </w:rPr>
      </w:pPr>
      <w:r w:rsidRPr="00215F89">
        <w:rPr>
          <w:rFonts w:ascii="Times New Roman" w:eastAsia="Times New Roman" w:hAnsi="Times New Roman" w:cs="Times New Roman"/>
          <w:color w:val="000000" w:themeColor="text1"/>
          <w:sz w:val="24"/>
          <w:szCs w:val="24"/>
          <w:lang w:eastAsia="ru-RU"/>
        </w:rPr>
        <w:t>«НП» – населенные пункты, не являющиеся МО;</w:t>
      </w:r>
    </w:p>
    <w:p w:rsidR="00B410C9" w:rsidRPr="00215F89" w:rsidRDefault="00B410C9" w:rsidP="00B410C9">
      <w:pPr>
        <w:spacing w:after="0" w:line="240" w:lineRule="auto"/>
        <w:jc w:val="both"/>
        <w:rPr>
          <w:rFonts w:ascii="Times New Roman" w:eastAsia="Times New Roman" w:hAnsi="Times New Roman" w:cs="Times New Roman"/>
          <w:color w:val="000000" w:themeColor="text1"/>
          <w:sz w:val="24"/>
          <w:szCs w:val="24"/>
          <w:lang w:eastAsia="ru-RU"/>
        </w:rPr>
      </w:pPr>
      <w:r w:rsidRPr="00215F89">
        <w:rPr>
          <w:rFonts w:ascii="Times New Roman" w:eastAsia="Times New Roman" w:hAnsi="Times New Roman" w:cs="Times New Roman"/>
          <w:color w:val="000000" w:themeColor="text1"/>
          <w:sz w:val="24"/>
          <w:szCs w:val="24"/>
          <w:lang w:eastAsia="ru-RU"/>
        </w:rPr>
        <w:t xml:space="preserve">«ПСД» – проектно-сметная документация; </w:t>
      </w:r>
    </w:p>
    <w:p w:rsidR="00B410C9" w:rsidRPr="00215F89" w:rsidRDefault="00B410C9" w:rsidP="00B410C9">
      <w:pPr>
        <w:spacing w:after="0" w:line="240" w:lineRule="auto"/>
        <w:jc w:val="both"/>
        <w:rPr>
          <w:rFonts w:ascii="Times New Roman" w:eastAsia="Times New Roman" w:hAnsi="Times New Roman" w:cs="Times New Roman"/>
          <w:color w:val="000000" w:themeColor="text1"/>
          <w:sz w:val="24"/>
          <w:szCs w:val="24"/>
          <w:lang w:eastAsia="ru-RU"/>
        </w:rPr>
      </w:pPr>
      <w:r w:rsidRPr="00215F89">
        <w:rPr>
          <w:rFonts w:ascii="Times New Roman" w:eastAsia="Times New Roman" w:hAnsi="Times New Roman" w:cs="Times New Roman"/>
          <w:color w:val="000000" w:themeColor="text1"/>
          <w:sz w:val="24"/>
          <w:szCs w:val="24"/>
          <w:lang w:eastAsia="ru-RU"/>
        </w:rPr>
        <w:t>«Г», «ОГ», «НГ» – «готовые»; «ограничено готовые»; «неготовые» системы оповещения;</w:t>
      </w:r>
    </w:p>
    <w:p w:rsidR="00B410C9" w:rsidRPr="00215F89" w:rsidRDefault="00B410C9" w:rsidP="00B410C9">
      <w:pPr>
        <w:spacing w:after="0" w:line="240" w:lineRule="auto"/>
        <w:jc w:val="both"/>
        <w:rPr>
          <w:rFonts w:ascii="Times New Roman" w:eastAsia="Times New Roman" w:hAnsi="Times New Roman" w:cs="Times New Roman"/>
          <w:color w:val="000000" w:themeColor="text1"/>
          <w:sz w:val="24"/>
          <w:szCs w:val="24"/>
          <w:lang w:eastAsia="ru-RU"/>
        </w:rPr>
      </w:pPr>
      <w:r w:rsidRPr="00215F89">
        <w:rPr>
          <w:rFonts w:ascii="Times New Roman" w:eastAsia="Times New Roman" w:hAnsi="Times New Roman" w:cs="Times New Roman"/>
          <w:color w:val="000000" w:themeColor="text1"/>
          <w:sz w:val="24"/>
          <w:szCs w:val="24"/>
          <w:lang w:eastAsia="ru-RU"/>
        </w:rPr>
        <w:t>«Проживает населения» – проживает или осуществляет хозяйственную деятельность населения;</w:t>
      </w:r>
    </w:p>
    <w:p w:rsidR="00B410C9" w:rsidRPr="00215F89" w:rsidRDefault="00B410C9" w:rsidP="00B410C9">
      <w:pPr>
        <w:spacing w:after="0" w:line="240" w:lineRule="auto"/>
        <w:jc w:val="both"/>
        <w:rPr>
          <w:rFonts w:ascii="Times New Roman" w:eastAsia="Times New Roman" w:hAnsi="Times New Roman" w:cs="Times New Roman"/>
          <w:color w:val="000000" w:themeColor="text1"/>
          <w:sz w:val="24"/>
          <w:szCs w:val="24"/>
          <w:lang w:eastAsia="ru-RU"/>
        </w:rPr>
      </w:pPr>
      <w:r w:rsidRPr="00215F89">
        <w:rPr>
          <w:rFonts w:ascii="Times New Roman" w:eastAsia="Times New Roman" w:hAnsi="Times New Roman" w:cs="Times New Roman"/>
          <w:color w:val="000000" w:themeColor="text1"/>
          <w:sz w:val="24"/>
          <w:szCs w:val="24"/>
          <w:lang w:eastAsia="ru-RU"/>
        </w:rPr>
        <w:t>«ТСО» – технические средства оповещения (электрические, электронные сирены и мощные акустические системы), работающие</w:t>
      </w:r>
      <w:r w:rsidRPr="00215F89">
        <w:rPr>
          <w:rFonts w:ascii="Calibri" w:eastAsia="Times New Roman" w:hAnsi="Calibri" w:cs="Times New Roman"/>
          <w:sz w:val="24"/>
          <w:szCs w:val="24"/>
          <w:lang w:eastAsia="ru-RU"/>
        </w:rPr>
        <w:t xml:space="preserve"> </w:t>
      </w:r>
      <w:r w:rsidRPr="00215F89">
        <w:rPr>
          <w:rFonts w:ascii="Times New Roman" w:eastAsia="Times New Roman" w:hAnsi="Times New Roman" w:cs="Times New Roman"/>
          <w:color w:val="000000" w:themeColor="text1"/>
          <w:sz w:val="24"/>
          <w:szCs w:val="24"/>
          <w:lang w:eastAsia="ru-RU"/>
        </w:rPr>
        <w:t>в автоматизированном режиме.</w:t>
      </w:r>
    </w:p>
    <w:p w:rsidR="00215F89" w:rsidRDefault="00215F89" w:rsidP="00B410C9">
      <w:pPr>
        <w:spacing w:after="0" w:line="240" w:lineRule="auto"/>
        <w:ind w:firstLine="708"/>
        <w:jc w:val="both"/>
        <w:rPr>
          <w:rFonts w:ascii="Times New Roman" w:eastAsia="Times New Roman" w:hAnsi="Times New Roman" w:cs="Times New Roman"/>
          <w:color w:val="000000" w:themeColor="text1"/>
          <w:sz w:val="28"/>
          <w:szCs w:val="28"/>
          <w:lang w:eastAsia="ru-RU"/>
        </w:rPr>
      </w:pPr>
    </w:p>
    <w:p w:rsidR="00215F89" w:rsidRDefault="00215F89" w:rsidP="00B410C9">
      <w:pPr>
        <w:spacing w:after="0" w:line="240" w:lineRule="auto"/>
        <w:ind w:firstLine="708"/>
        <w:jc w:val="both"/>
        <w:rPr>
          <w:rFonts w:ascii="Times New Roman" w:eastAsia="Times New Roman" w:hAnsi="Times New Roman" w:cs="Times New Roman"/>
          <w:color w:val="000000" w:themeColor="text1"/>
          <w:sz w:val="28"/>
          <w:szCs w:val="28"/>
          <w:lang w:eastAsia="ru-RU"/>
        </w:rPr>
      </w:pPr>
    </w:p>
    <w:p w:rsidR="00215F89" w:rsidRDefault="00215F89" w:rsidP="00B410C9">
      <w:pPr>
        <w:spacing w:after="0" w:line="240" w:lineRule="auto"/>
        <w:ind w:firstLine="708"/>
        <w:jc w:val="both"/>
        <w:rPr>
          <w:rFonts w:ascii="Times New Roman" w:eastAsia="Times New Roman" w:hAnsi="Times New Roman" w:cs="Times New Roman"/>
          <w:color w:val="000000" w:themeColor="text1"/>
          <w:sz w:val="28"/>
          <w:szCs w:val="28"/>
          <w:lang w:eastAsia="ru-RU"/>
        </w:rPr>
      </w:pPr>
    </w:p>
    <w:p w:rsidR="00215F89" w:rsidRDefault="00215F89" w:rsidP="00B410C9">
      <w:pPr>
        <w:spacing w:after="0" w:line="240" w:lineRule="auto"/>
        <w:ind w:firstLine="708"/>
        <w:jc w:val="both"/>
        <w:rPr>
          <w:rFonts w:ascii="Times New Roman" w:eastAsia="Times New Roman" w:hAnsi="Times New Roman" w:cs="Times New Roman"/>
          <w:color w:val="000000" w:themeColor="text1"/>
          <w:sz w:val="28"/>
          <w:szCs w:val="28"/>
          <w:lang w:eastAsia="ru-RU"/>
        </w:rPr>
      </w:pPr>
    </w:p>
    <w:p w:rsidR="00215F89" w:rsidRDefault="00215F89" w:rsidP="00B410C9">
      <w:pPr>
        <w:spacing w:after="0" w:line="240" w:lineRule="auto"/>
        <w:ind w:firstLine="708"/>
        <w:jc w:val="both"/>
        <w:rPr>
          <w:rFonts w:ascii="Times New Roman" w:eastAsia="Times New Roman" w:hAnsi="Times New Roman" w:cs="Times New Roman"/>
          <w:color w:val="000000" w:themeColor="text1"/>
          <w:sz w:val="28"/>
          <w:szCs w:val="28"/>
          <w:lang w:eastAsia="ru-RU"/>
        </w:rPr>
      </w:pPr>
    </w:p>
    <w:p w:rsidR="00215F89" w:rsidRDefault="00215F89" w:rsidP="00B410C9">
      <w:pPr>
        <w:spacing w:after="0" w:line="240" w:lineRule="auto"/>
        <w:ind w:firstLine="708"/>
        <w:jc w:val="both"/>
        <w:rPr>
          <w:rFonts w:ascii="Times New Roman" w:eastAsia="Times New Roman" w:hAnsi="Times New Roman" w:cs="Times New Roman"/>
          <w:color w:val="000000" w:themeColor="text1"/>
          <w:sz w:val="28"/>
          <w:szCs w:val="28"/>
          <w:lang w:eastAsia="ru-RU"/>
        </w:rPr>
      </w:pPr>
    </w:p>
    <w:p w:rsidR="00215F89" w:rsidRDefault="00215F89" w:rsidP="00B410C9">
      <w:pPr>
        <w:spacing w:after="0" w:line="240" w:lineRule="auto"/>
        <w:ind w:firstLine="708"/>
        <w:jc w:val="both"/>
        <w:rPr>
          <w:rFonts w:ascii="Times New Roman" w:eastAsia="Times New Roman" w:hAnsi="Times New Roman" w:cs="Times New Roman"/>
          <w:color w:val="000000" w:themeColor="text1"/>
          <w:sz w:val="28"/>
          <w:szCs w:val="28"/>
          <w:lang w:eastAsia="ru-RU"/>
        </w:rPr>
      </w:pPr>
    </w:p>
    <w:p w:rsidR="00215F89" w:rsidRDefault="00215F89" w:rsidP="00B410C9">
      <w:pPr>
        <w:spacing w:after="0" w:line="240" w:lineRule="auto"/>
        <w:ind w:firstLine="708"/>
        <w:jc w:val="both"/>
        <w:rPr>
          <w:rFonts w:ascii="Times New Roman" w:eastAsia="Times New Roman" w:hAnsi="Times New Roman" w:cs="Times New Roman"/>
          <w:color w:val="000000" w:themeColor="text1"/>
          <w:sz w:val="28"/>
          <w:szCs w:val="28"/>
          <w:lang w:eastAsia="ru-RU"/>
        </w:rPr>
      </w:pPr>
    </w:p>
    <w:p w:rsidR="00B410C9" w:rsidRPr="00B410C9" w:rsidRDefault="00B410C9" w:rsidP="00B410C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1.2. Оповещение населения различными средствами оповещения в автоматизированном режиме.</w:t>
      </w:r>
    </w:p>
    <w:p w:rsidR="00B410C9" w:rsidRPr="00B410C9" w:rsidRDefault="00B410C9" w:rsidP="00B410C9">
      <w:pPr>
        <w:spacing w:after="0" w:line="240" w:lineRule="auto"/>
        <w:ind w:firstLine="708"/>
        <w:jc w:val="both"/>
        <w:rPr>
          <w:rFonts w:ascii="Times New Roman" w:eastAsia="Times New Roman" w:hAnsi="Times New Roman" w:cs="Times New Roman"/>
          <w:color w:val="000000" w:themeColor="text1"/>
          <w:sz w:val="16"/>
          <w:szCs w:val="16"/>
          <w:lang w:eastAsia="ru-RU"/>
        </w:rPr>
      </w:pPr>
    </w:p>
    <w:tbl>
      <w:tblPr>
        <w:tblW w:w="147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3119"/>
        <w:gridCol w:w="1151"/>
        <w:gridCol w:w="628"/>
        <w:gridCol w:w="1095"/>
        <w:gridCol w:w="411"/>
        <w:gridCol w:w="1123"/>
        <w:gridCol w:w="520"/>
        <w:gridCol w:w="1124"/>
        <w:gridCol w:w="383"/>
        <w:gridCol w:w="1095"/>
        <w:gridCol w:w="412"/>
        <w:gridCol w:w="1095"/>
        <w:gridCol w:w="416"/>
        <w:gridCol w:w="752"/>
        <w:gridCol w:w="754"/>
        <w:gridCol w:w="27"/>
      </w:tblGrid>
      <w:tr w:rsidR="00B410C9" w:rsidRPr="00B410C9" w:rsidTr="00B410C9">
        <w:trPr>
          <w:trHeight w:val="512"/>
        </w:trPr>
        <w:tc>
          <w:tcPr>
            <w:tcW w:w="596" w:type="dxa"/>
            <w:vMerge w:val="restart"/>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 п/п</w:t>
            </w:r>
          </w:p>
        </w:tc>
        <w:tc>
          <w:tcPr>
            <w:tcW w:w="3119" w:type="dxa"/>
            <w:vMerge w:val="restart"/>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Муниципальные образования</w:t>
            </w:r>
          </w:p>
        </w:tc>
        <w:tc>
          <w:tcPr>
            <w:tcW w:w="10986" w:type="dxa"/>
            <w:gridSpan w:val="15"/>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 xml:space="preserve">Оповещение населения (от общего числа населения, находящегося на указанной территории) </w:t>
            </w:r>
          </w:p>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с использованием:</w:t>
            </w:r>
          </w:p>
        </w:tc>
      </w:tr>
      <w:tr w:rsidR="00B410C9" w:rsidRPr="00B410C9" w:rsidTr="00B410C9">
        <w:trPr>
          <w:gridAfter w:val="1"/>
          <w:wAfter w:w="27" w:type="dxa"/>
          <w:cantSplit/>
          <w:trHeight w:val="1526"/>
        </w:trPr>
        <w:tc>
          <w:tcPr>
            <w:tcW w:w="596" w:type="dxa"/>
            <w:vMerge/>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3119" w:type="dxa"/>
            <w:vMerge/>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779" w:type="dxa"/>
            <w:gridSpan w:val="2"/>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 xml:space="preserve">Местной </w:t>
            </w:r>
          </w:p>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телефонной связи</w:t>
            </w:r>
          </w:p>
        </w:tc>
        <w:tc>
          <w:tcPr>
            <w:tcW w:w="1506" w:type="dxa"/>
            <w:gridSpan w:val="2"/>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Подвижной радио</w:t>
            </w:r>
          </w:p>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телефонной связью</w:t>
            </w:r>
          </w:p>
        </w:tc>
        <w:tc>
          <w:tcPr>
            <w:tcW w:w="1643" w:type="dxa"/>
            <w:gridSpan w:val="2"/>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Кабельного теле</w:t>
            </w:r>
          </w:p>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вещания</w:t>
            </w:r>
          </w:p>
        </w:tc>
        <w:tc>
          <w:tcPr>
            <w:tcW w:w="1507" w:type="dxa"/>
            <w:gridSpan w:val="2"/>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Эфирного телевещания</w:t>
            </w:r>
          </w:p>
        </w:tc>
        <w:tc>
          <w:tcPr>
            <w:tcW w:w="1507" w:type="dxa"/>
            <w:gridSpan w:val="2"/>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Эфирного радио</w:t>
            </w:r>
          </w:p>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вещания</w:t>
            </w:r>
          </w:p>
        </w:tc>
        <w:tc>
          <w:tcPr>
            <w:tcW w:w="1511" w:type="dxa"/>
            <w:gridSpan w:val="2"/>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Проводного радио</w:t>
            </w:r>
          </w:p>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вещания</w:t>
            </w:r>
          </w:p>
        </w:tc>
        <w:tc>
          <w:tcPr>
            <w:tcW w:w="1506" w:type="dxa"/>
            <w:gridSpan w:val="2"/>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Таксофонов с функцией оповещения</w:t>
            </w:r>
          </w:p>
        </w:tc>
      </w:tr>
      <w:tr w:rsidR="00B410C9" w:rsidRPr="00B410C9" w:rsidTr="00B410C9">
        <w:trPr>
          <w:gridAfter w:val="1"/>
          <w:wAfter w:w="27" w:type="dxa"/>
          <w:cantSplit/>
          <w:trHeight w:val="709"/>
        </w:trPr>
        <w:tc>
          <w:tcPr>
            <w:tcW w:w="596" w:type="dxa"/>
            <w:vMerge/>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3119" w:type="dxa"/>
            <w:vMerge/>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151" w:type="dxa"/>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тыс. чел.</w:t>
            </w:r>
          </w:p>
        </w:tc>
        <w:tc>
          <w:tcPr>
            <w:tcW w:w="628" w:type="dxa"/>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w:t>
            </w:r>
          </w:p>
        </w:tc>
        <w:tc>
          <w:tcPr>
            <w:tcW w:w="1095" w:type="dxa"/>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тыс. чел.</w:t>
            </w:r>
          </w:p>
        </w:tc>
        <w:tc>
          <w:tcPr>
            <w:tcW w:w="411" w:type="dxa"/>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w:t>
            </w:r>
          </w:p>
        </w:tc>
        <w:tc>
          <w:tcPr>
            <w:tcW w:w="1123" w:type="dxa"/>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тыс. чел.</w:t>
            </w:r>
          </w:p>
        </w:tc>
        <w:tc>
          <w:tcPr>
            <w:tcW w:w="520" w:type="dxa"/>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w:t>
            </w:r>
          </w:p>
        </w:tc>
        <w:tc>
          <w:tcPr>
            <w:tcW w:w="1124" w:type="dxa"/>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тыс. чел.</w:t>
            </w:r>
          </w:p>
        </w:tc>
        <w:tc>
          <w:tcPr>
            <w:tcW w:w="383" w:type="dxa"/>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w:t>
            </w:r>
          </w:p>
        </w:tc>
        <w:tc>
          <w:tcPr>
            <w:tcW w:w="1095" w:type="dxa"/>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тыс. чел.</w:t>
            </w:r>
          </w:p>
        </w:tc>
        <w:tc>
          <w:tcPr>
            <w:tcW w:w="412" w:type="dxa"/>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w:t>
            </w:r>
          </w:p>
        </w:tc>
        <w:tc>
          <w:tcPr>
            <w:tcW w:w="1095" w:type="dxa"/>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тыс. чел.</w:t>
            </w:r>
          </w:p>
        </w:tc>
        <w:tc>
          <w:tcPr>
            <w:tcW w:w="416" w:type="dxa"/>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w:t>
            </w:r>
          </w:p>
        </w:tc>
        <w:tc>
          <w:tcPr>
            <w:tcW w:w="752" w:type="dxa"/>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тыс. чел.</w:t>
            </w:r>
          </w:p>
        </w:tc>
        <w:tc>
          <w:tcPr>
            <w:tcW w:w="754" w:type="dxa"/>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w:t>
            </w:r>
          </w:p>
        </w:tc>
      </w:tr>
      <w:tr w:rsidR="00B410C9" w:rsidRPr="00B410C9" w:rsidTr="00B410C9">
        <w:trPr>
          <w:gridAfter w:val="1"/>
          <w:wAfter w:w="27" w:type="dxa"/>
          <w:trHeight w:val="80"/>
        </w:trPr>
        <w:tc>
          <w:tcPr>
            <w:tcW w:w="596" w:type="dxa"/>
            <w:vAlign w:val="center"/>
          </w:tcPr>
          <w:p w:rsidR="00B410C9" w:rsidRPr="00B410C9" w:rsidRDefault="00B410C9" w:rsidP="00B410C9">
            <w:pPr>
              <w:numPr>
                <w:ilvl w:val="0"/>
                <w:numId w:val="13"/>
              </w:numPr>
              <w:spacing w:after="0" w:line="240" w:lineRule="auto"/>
              <w:contextualSpacing/>
              <w:rPr>
                <w:rFonts w:ascii="Times New Roman" w:eastAsia="Times New Roman" w:hAnsi="Times New Roman" w:cs="Times New Roman"/>
                <w:color w:val="000000" w:themeColor="text1"/>
                <w:sz w:val="24"/>
                <w:szCs w:val="24"/>
                <w:lang w:eastAsia="ru-RU"/>
              </w:rPr>
            </w:pPr>
          </w:p>
        </w:tc>
        <w:tc>
          <w:tcPr>
            <w:tcW w:w="3119" w:type="dxa"/>
            <w:vAlign w:val="center"/>
          </w:tcPr>
          <w:p w:rsidR="00B410C9" w:rsidRPr="00B410C9" w:rsidRDefault="00B410C9" w:rsidP="00B410C9">
            <w:pPr>
              <w:spacing w:after="0" w:line="240" w:lineRule="auto"/>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Городские округа (городские округа с внутригородским делением)</w:t>
            </w:r>
          </w:p>
        </w:tc>
        <w:tc>
          <w:tcPr>
            <w:tcW w:w="1151"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628"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095"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411"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123"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520"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124"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383"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095"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41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095"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416"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752"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754"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r>
      <w:tr w:rsidR="00B410C9" w:rsidRPr="00B410C9" w:rsidTr="00B410C9">
        <w:trPr>
          <w:gridAfter w:val="1"/>
          <w:wAfter w:w="27" w:type="dxa"/>
          <w:trHeight w:val="80"/>
        </w:trPr>
        <w:tc>
          <w:tcPr>
            <w:tcW w:w="596" w:type="dxa"/>
            <w:vAlign w:val="center"/>
          </w:tcPr>
          <w:p w:rsidR="00B410C9" w:rsidRPr="00B410C9" w:rsidRDefault="00B410C9" w:rsidP="00B410C9">
            <w:pPr>
              <w:numPr>
                <w:ilvl w:val="0"/>
                <w:numId w:val="13"/>
              </w:numPr>
              <w:spacing w:after="0" w:line="240" w:lineRule="auto"/>
              <w:contextualSpacing/>
              <w:rPr>
                <w:rFonts w:ascii="Times New Roman" w:eastAsia="Times New Roman" w:hAnsi="Times New Roman" w:cs="Times New Roman"/>
                <w:color w:val="000000" w:themeColor="text1"/>
                <w:sz w:val="24"/>
                <w:szCs w:val="24"/>
                <w:lang w:eastAsia="ru-RU"/>
              </w:rPr>
            </w:pPr>
          </w:p>
        </w:tc>
        <w:tc>
          <w:tcPr>
            <w:tcW w:w="3119" w:type="dxa"/>
            <w:vAlign w:val="center"/>
          </w:tcPr>
          <w:p w:rsidR="00B410C9" w:rsidRPr="00B410C9" w:rsidRDefault="00B410C9" w:rsidP="00B410C9">
            <w:pPr>
              <w:spacing w:after="0" w:line="240" w:lineRule="auto"/>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Муниципальные районы (муниципальные округа)</w:t>
            </w:r>
          </w:p>
        </w:tc>
        <w:tc>
          <w:tcPr>
            <w:tcW w:w="1151"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628"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095"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411"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123"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520"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124"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383"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095"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41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095"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416"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75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754"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r>
      <w:tr w:rsidR="00B410C9" w:rsidRPr="00B410C9" w:rsidTr="00B410C9">
        <w:trPr>
          <w:gridAfter w:val="1"/>
          <w:wAfter w:w="27" w:type="dxa"/>
          <w:trHeight w:val="80"/>
        </w:trPr>
        <w:tc>
          <w:tcPr>
            <w:tcW w:w="596" w:type="dxa"/>
            <w:vAlign w:val="center"/>
          </w:tcPr>
          <w:p w:rsidR="00B410C9" w:rsidRPr="00B410C9" w:rsidRDefault="00B410C9" w:rsidP="00B410C9">
            <w:pPr>
              <w:numPr>
                <w:ilvl w:val="0"/>
                <w:numId w:val="13"/>
              </w:numPr>
              <w:spacing w:after="0" w:line="240" w:lineRule="auto"/>
              <w:contextualSpacing/>
              <w:rPr>
                <w:rFonts w:ascii="Times New Roman" w:eastAsia="Times New Roman" w:hAnsi="Times New Roman" w:cs="Times New Roman"/>
                <w:color w:val="000000" w:themeColor="text1"/>
                <w:sz w:val="24"/>
                <w:szCs w:val="24"/>
                <w:lang w:eastAsia="ru-RU"/>
              </w:rPr>
            </w:pPr>
          </w:p>
        </w:tc>
        <w:tc>
          <w:tcPr>
            <w:tcW w:w="3119" w:type="dxa"/>
            <w:vAlign w:val="center"/>
          </w:tcPr>
          <w:p w:rsidR="00B410C9" w:rsidRPr="00B410C9" w:rsidRDefault="00B410C9" w:rsidP="00B410C9">
            <w:pPr>
              <w:spacing w:after="0" w:line="240" w:lineRule="auto"/>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Внутригородские территории городов федерального значения</w:t>
            </w:r>
          </w:p>
        </w:tc>
        <w:tc>
          <w:tcPr>
            <w:tcW w:w="1151"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628"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095"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411"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123"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520"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124"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383"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095"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41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095"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416"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752"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754"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r>
      <w:tr w:rsidR="00B410C9" w:rsidRPr="00B410C9" w:rsidTr="00B410C9">
        <w:trPr>
          <w:gridAfter w:val="1"/>
          <w:wAfter w:w="27" w:type="dxa"/>
          <w:trHeight w:val="323"/>
        </w:trPr>
        <w:tc>
          <w:tcPr>
            <w:tcW w:w="596" w:type="dxa"/>
            <w:vAlign w:val="center"/>
          </w:tcPr>
          <w:p w:rsidR="00B410C9" w:rsidRPr="00B410C9" w:rsidRDefault="00B410C9" w:rsidP="00B410C9">
            <w:pPr>
              <w:spacing w:after="0" w:line="240" w:lineRule="auto"/>
              <w:ind w:left="360"/>
              <w:contextualSpacing/>
              <w:rPr>
                <w:rFonts w:ascii="Times New Roman" w:eastAsia="Times New Roman" w:hAnsi="Times New Roman" w:cs="Times New Roman"/>
                <w:color w:val="000000" w:themeColor="text1"/>
                <w:sz w:val="24"/>
                <w:szCs w:val="24"/>
                <w:lang w:eastAsia="ru-RU"/>
              </w:rPr>
            </w:pPr>
          </w:p>
        </w:tc>
        <w:tc>
          <w:tcPr>
            <w:tcW w:w="3119" w:type="dxa"/>
            <w:vAlign w:val="center"/>
          </w:tcPr>
          <w:p w:rsidR="00B410C9" w:rsidRPr="00B410C9" w:rsidRDefault="00B410C9" w:rsidP="00B410C9">
            <w:pPr>
              <w:spacing w:after="0" w:line="240" w:lineRule="auto"/>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ИТОГО за муниципальное образование:</w:t>
            </w:r>
          </w:p>
        </w:tc>
        <w:tc>
          <w:tcPr>
            <w:tcW w:w="1151"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628"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095"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411"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123"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520"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124"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383"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095"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41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095"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416"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75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754"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r>
    </w:tbl>
    <w:p w:rsidR="00B410C9" w:rsidRPr="00B410C9" w:rsidRDefault="00B410C9" w:rsidP="00B410C9">
      <w:pPr>
        <w:spacing w:after="0" w:line="240" w:lineRule="auto"/>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br w:type="page"/>
      </w:r>
      <w:r w:rsidRPr="00B410C9">
        <w:rPr>
          <w:rFonts w:ascii="Times New Roman" w:eastAsia="Times New Roman" w:hAnsi="Times New Roman" w:cs="Times New Roman"/>
          <w:color w:val="000000" w:themeColor="text1"/>
          <w:sz w:val="28"/>
          <w:szCs w:val="28"/>
          <w:lang w:eastAsia="ru-RU"/>
        </w:rPr>
        <w:lastRenderedPageBreak/>
        <w:t>1.3. Оповещение населения различными средствами оповещения в ручном режиме.</w:t>
      </w:r>
    </w:p>
    <w:p w:rsidR="00B410C9" w:rsidRPr="00B410C9" w:rsidRDefault="00B410C9" w:rsidP="00B410C9">
      <w:pPr>
        <w:spacing w:after="0" w:line="240" w:lineRule="auto"/>
        <w:ind w:firstLine="708"/>
        <w:jc w:val="both"/>
        <w:rPr>
          <w:rFonts w:ascii="Times New Roman" w:eastAsia="Times New Roman" w:hAnsi="Times New Roman" w:cs="Times New Roman"/>
          <w:color w:val="000000" w:themeColor="text1"/>
          <w:sz w:val="16"/>
          <w:szCs w:val="16"/>
          <w:lang w:eastAsia="ru-RU"/>
        </w:rPr>
      </w:pP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2977"/>
        <w:gridCol w:w="726"/>
        <w:gridCol w:w="550"/>
        <w:gridCol w:w="953"/>
        <w:gridCol w:w="322"/>
        <w:gridCol w:w="1123"/>
        <w:gridCol w:w="348"/>
        <w:gridCol w:w="1124"/>
        <w:gridCol w:w="383"/>
        <w:gridCol w:w="1095"/>
        <w:gridCol w:w="412"/>
        <w:gridCol w:w="1095"/>
        <w:gridCol w:w="416"/>
        <w:gridCol w:w="611"/>
        <w:gridCol w:w="658"/>
        <w:gridCol w:w="13"/>
        <w:gridCol w:w="739"/>
        <w:gridCol w:w="630"/>
      </w:tblGrid>
      <w:tr w:rsidR="00B410C9" w:rsidRPr="00B410C9" w:rsidTr="00215F89">
        <w:trPr>
          <w:trHeight w:val="512"/>
        </w:trPr>
        <w:tc>
          <w:tcPr>
            <w:tcW w:w="596" w:type="dxa"/>
            <w:vMerge w:val="restart"/>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 п/п</w:t>
            </w:r>
          </w:p>
        </w:tc>
        <w:tc>
          <w:tcPr>
            <w:tcW w:w="2977" w:type="dxa"/>
            <w:vMerge w:val="restart"/>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Муниципальные образования</w:t>
            </w:r>
          </w:p>
        </w:tc>
        <w:tc>
          <w:tcPr>
            <w:tcW w:w="11198" w:type="dxa"/>
            <w:gridSpan w:val="17"/>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Оповещение населения за 30 минут (от общего числа населения, находящегося на указанной территории) с использованием:</w:t>
            </w:r>
          </w:p>
        </w:tc>
      </w:tr>
      <w:tr w:rsidR="00B410C9" w:rsidRPr="00B410C9" w:rsidTr="00215F89">
        <w:trPr>
          <w:cantSplit/>
          <w:trHeight w:val="1664"/>
        </w:trPr>
        <w:tc>
          <w:tcPr>
            <w:tcW w:w="596" w:type="dxa"/>
            <w:vMerge/>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2977" w:type="dxa"/>
            <w:vMerge/>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gridSpan w:val="2"/>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 xml:space="preserve">Местной </w:t>
            </w:r>
          </w:p>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телефонной связи</w:t>
            </w:r>
          </w:p>
        </w:tc>
        <w:tc>
          <w:tcPr>
            <w:tcW w:w="1275" w:type="dxa"/>
            <w:gridSpan w:val="2"/>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Подвижной радио</w:t>
            </w:r>
          </w:p>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телефонной связью</w:t>
            </w:r>
          </w:p>
        </w:tc>
        <w:tc>
          <w:tcPr>
            <w:tcW w:w="1471" w:type="dxa"/>
            <w:gridSpan w:val="2"/>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Кабельного теле</w:t>
            </w:r>
          </w:p>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вещания</w:t>
            </w:r>
          </w:p>
        </w:tc>
        <w:tc>
          <w:tcPr>
            <w:tcW w:w="1507" w:type="dxa"/>
            <w:gridSpan w:val="2"/>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Эфирного телевещания</w:t>
            </w:r>
          </w:p>
        </w:tc>
        <w:tc>
          <w:tcPr>
            <w:tcW w:w="1507" w:type="dxa"/>
            <w:gridSpan w:val="2"/>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Эфирного радио</w:t>
            </w:r>
          </w:p>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вещания</w:t>
            </w:r>
          </w:p>
        </w:tc>
        <w:tc>
          <w:tcPr>
            <w:tcW w:w="1511" w:type="dxa"/>
            <w:gridSpan w:val="2"/>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Проводного радио</w:t>
            </w:r>
          </w:p>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вещания</w:t>
            </w:r>
          </w:p>
        </w:tc>
        <w:tc>
          <w:tcPr>
            <w:tcW w:w="1282" w:type="dxa"/>
            <w:gridSpan w:val="3"/>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Таксофонов с функцией оповещения</w:t>
            </w:r>
          </w:p>
        </w:tc>
        <w:tc>
          <w:tcPr>
            <w:tcW w:w="1369" w:type="dxa"/>
            <w:gridSpan w:val="2"/>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sz w:val="24"/>
                <w:szCs w:val="24"/>
                <w:lang w:eastAsia="ru-RU"/>
              </w:rPr>
            </w:pPr>
            <w:proofErr w:type="spellStart"/>
            <w:r w:rsidRPr="00B410C9">
              <w:rPr>
                <w:rFonts w:ascii="Times New Roman" w:eastAsia="Times New Roman" w:hAnsi="Times New Roman" w:cs="Times New Roman"/>
                <w:color w:val="000000" w:themeColor="text1"/>
                <w:sz w:val="24"/>
                <w:szCs w:val="24"/>
                <w:lang w:eastAsia="ru-RU"/>
              </w:rPr>
              <w:t>Электро</w:t>
            </w:r>
            <w:proofErr w:type="spellEnd"/>
          </w:p>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механическими сиренами</w:t>
            </w:r>
          </w:p>
        </w:tc>
      </w:tr>
      <w:tr w:rsidR="00B410C9" w:rsidRPr="00B410C9" w:rsidTr="00215F89">
        <w:trPr>
          <w:cantSplit/>
          <w:trHeight w:val="1134"/>
        </w:trPr>
        <w:tc>
          <w:tcPr>
            <w:tcW w:w="596" w:type="dxa"/>
            <w:vMerge/>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2977" w:type="dxa"/>
            <w:vMerge/>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726" w:type="dxa"/>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тыс. чел.</w:t>
            </w:r>
          </w:p>
        </w:tc>
        <w:tc>
          <w:tcPr>
            <w:tcW w:w="550" w:type="dxa"/>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w:t>
            </w:r>
          </w:p>
        </w:tc>
        <w:tc>
          <w:tcPr>
            <w:tcW w:w="953" w:type="dxa"/>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тыс. чел.</w:t>
            </w:r>
          </w:p>
        </w:tc>
        <w:tc>
          <w:tcPr>
            <w:tcW w:w="322" w:type="dxa"/>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w:t>
            </w:r>
          </w:p>
        </w:tc>
        <w:tc>
          <w:tcPr>
            <w:tcW w:w="1123" w:type="dxa"/>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тыс. чел.</w:t>
            </w:r>
          </w:p>
        </w:tc>
        <w:tc>
          <w:tcPr>
            <w:tcW w:w="348" w:type="dxa"/>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w:t>
            </w:r>
          </w:p>
        </w:tc>
        <w:tc>
          <w:tcPr>
            <w:tcW w:w="1124" w:type="dxa"/>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тыс. чел.</w:t>
            </w:r>
          </w:p>
        </w:tc>
        <w:tc>
          <w:tcPr>
            <w:tcW w:w="383" w:type="dxa"/>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w:t>
            </w:r>
          </w:p>
        </w:tc>
        <w:tc>
          <w:tcPr>
            <w:tcW w:w="1095" w:type="dxa"/>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тыс. чел.</w:t>
            </w:r>
          </w:p>
        </w:tc>
        <w:tc>
          <w:tcPr>
            <w:tcW w:w="412" w:type="dxa"/>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w:t>
            </w:r>
          </w:p>
        </w:tc>
        <w:tc>
          <w:tcPr>
            <w:tcW w:w="1095" w:type="dxa"/>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тыс. чел.</w:t>
            </w:r>
          </w:p>
        </w:tc>
        <w:tc>
          <w:tcPr>
            <w:tcW w:w="416" w:type="dxa"/>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w:t>
            </w:r>
          </w:p>
        </w:tc>
        <w:tc>
          <w:tcPr>
            <w:tcW w:w="611" w:type="dxa"/>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тыс. чел.</w:t>
            </w:r>
          </w:p>
        </w:tc>
        <w:tc>
          <w:tcPr>
            <w:tcW w:w="658" w:type="dxa"/>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w:t>
            </w:r>
          </w:p>
        </w:tc>
        <w:tc>
          <w:tcPr>
            <w:tcW w:w="752" w:type="dxa"/>
            <w:gridSpan w:val="2"/>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тыс. чел.</w:t>
            </w:r>
          </w:p>
        </w:tc>
        <w:tc>
          <w:tcPr>
            <w:tcW w:w="630" w:type="dxa"/>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w:t>
            </w:r>
          </w:p>
        </w:tc>
      </w:tr>
      <w:tr w:rsidR="00B410C9" w:rsidRPr="00B410C9" w:rsidTr="00215F89">
        <w:trPr>
          <w:trHeight w:val="80"/>
        </w:trPr>
        <w:tc>
          <w:tcPr>
            <w:tcW w:w="596" w:type="dxa"/>
            <w:vAlign w:val="center"/>
          </w:tcPr>
          <w:p w:rsidR="00B410C9" w:rsidRPr="00B410C9" w:rsidRDefault="00B410C9" w:rsidP="00B410C9">
            <w:pPr>
              <w:numPr>
                <w:ilvl w:val="0"/>
                <w:numId w:val="14"/>
              </w:numPr>
              <w:spacing w:after="0" w:line="240" w:lineRule="auto"/>
              <w:contextualSpacing/>
              <w:rPr>
                <w:rFonts w:ascii="Times New Roman" w:eastAsia="Times New Roman" w:hAnsi="Times New Roman" w:cs="Times New Roman"/>
                <w:color w:val="000000" w:themeColor="text1"/>
                <w:sz w:val="24"/>
                <w:szCs w:val="24"/>
                <w:lang w:eastAsia="ru-RU"/>
              </w:rPr>
            </w:pPr>
          </w:p>
        </w:tc>
        <w:tc>
          <w:tcPr>
            <w:tcW w:w="2977" w:type="dxa"/>
            <w:vAlign w:val="center"/>
          </w:tcPr>
          <w:p w:rsidR="00B410C9" w:rsidRPr="00B410C9" w:rsidRDefault="00B410C9" w:rsidP="00B410C9">
            <w:pPr>
              <w:spacing w:after="0" w:line="240" w:lineRule="auto"/>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Городские округа (городские округа с внутригородским делением)</w:t>
            </w:r>
          </w:p>
        </w:tc>
        <w:tc>
          <w:tcPr>
            <w:tcW w:w="726"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550"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953"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32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123"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348"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124"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383"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095"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41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095"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416"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611"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658"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752" w:type="dxa"/>
            <w:gridSpan w:val="2"/>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630"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r>
      <w:tr w:rsidR="00B410C9" w:rsidRPr="00B410C9" w:rsidTr="00215F89">
        <w:trPr>
          <w:trHeight w:val="80"/>
        </w:trPr>
        <w:tc>
          <w:tcPr>
            <w:tcW w:w="596" w:type="dxa"/>
            <w:vAlign w:val="center"/>
          </w:tcPr>
          <w:p w:rsidR="00B410C9" w:rsidRPr="00B410C9" w:rsidRDefault="00B410C9" w:rsidP="00B410C9">
            <w:pPr>
              <w:numPr>
                <w:ilvl w:val="0"/>
                <w:numId w:val="14"/>
              </w:numPr>
              <w:spacing w:after="0" w:line="240" w:lineRule="auto"/>
              <w:contextualSpacing/>
              <w:rPr>
                <w:rFonts w:ascii="Times New Roman" w:eastAsia="Times New Roman" w:hAnsi="Times New Roman" w:cs="Times New Roman"/>
                <w:color w:val="000000" w:themeColor="text1"/>
                <w:sz w:val="24"/>
                <w:szCs w:val="24"/>
                <w:lang w:eastAsia="ru-RU"/>
              </w:rPr>
            </w:pPr>
          </w:p>
        </w:tc>
        <w:tc>
          <w:tcPr>
            <w:tcW w:w="2977" w:type="dxa"/>
            <w:vAlign w:val="center"/>
          </w:tcPr>
          <w:p w:rsidR="00B410C9" w:rsidRPr="00B410C9" w:rsidRDefault="00B410C9" w:rsidP="00B410C9">
            <w:pPr>
              <w:spacing w:after="0" w:line="240" w:lineRule="auto"/>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Муниципальные районы (муниципальные округа)</w:t>
            </w:r>
          </w:p>
        </w:tc>
        <w:tc>
          <w:tcPr>
            <w:tcW w:w="726"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550"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953" w:type="dxa"/>
            <w:vAlign w:val="center"/>
          </w:tcPr>
          <w:p w:rsidR="00B410C9" w:rsidRPr="00B410C9" w:rsidRDefault="00B410C9" w:rsidP="00215F89">
            <w:pPr>
              <w:spacing w:after="0" w:line="240" w:lineRule="auto"/>
              <w:rPr>
                <w:rFonts w:ascii="Times New Roman" w:eastAsia="Times New Roman" w:hAnsi="Times New Roman" w:cs="Times New Roman"/>
                <w:color w:val="000000" w:themeColor="text1"/>
                <w:sz w:val="24"/>
                <w:szCs w:val="24"/>
                <w:lang w:eastAsia="ru-RU"/>
              </w:rPr>
            </w:pPr>
          </w:p>
        </w:tc>
        <w:tc>
          <w:tcPr>
            <w:tcW w:w="32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123"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348"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124"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383"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095"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41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095"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416"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611"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658"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752" w:type="dxa"/>
            <w:gridSpan w:val="2"/>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630"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r>
      <w:tr w:rsidR="00B410C9" w:rsidRPr="00B410C9" w:rsidTr="00215F89">
        <w:trPr>
          <w:trHeight w:val="80"/>
        </w:trPr>
        <w:tc>
          <w:tcPr>
            <w:tcW w:w="596" w:type="dxa"/>
            <w:vAlign w:val="center"/>
          </w:tcPr>
          <w:p w:rsidR="00B410C9" w:rsidRPr="00B410C9" w:rsidRDefault="00B410C9" w:rsidP="00B410C9">
            <w:pPr>
              <w:numPr>
                <w:ilvl w:val="0"/>
                <w:numId w:val="14"/>
              </w:numPr>
              <w:spacing w:after="0" w:line="240" w:lineRule="auto"/>
              <w:contextualSpacing/>
              <w:rPr>
                <w:rFonts w:ascii="Times New Roman" w:eastAsia="Times New Roman" w:hAnsi="Times New Roman" w:cs="Times New Roman"/>
                <w:color w:val="000000" w:themeColor="text1"/>
                <w:sz w:val="24"/>
                <w:szCs w:val="24"/>
                <w:lang w:eastAsia="ru-RU"/>
              </w:rPr>
            </w:pPr>
          </w:p>
        </w:tc>
        <w:tc>
          <w:tcPr>
            <w:tcW w:w="2977" w:type="dxa"/>
            <w:vAlign w:val="center"/>
          </w:tcPr>
          <w:p w:rsidR="00B410C9" w:rsidRPr="00B410C9" w:rsidRDefault="00B410C9" w:rsidP="00B410C9">
            <w:pPr>
              <w:spacing w:after="0" w:line="240" w:lineRule="auto"/>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Внутригородские территории городов федерального значения</w:t>
            </w:r>
          </w:p>
        </w:tc>
        <w:tc>
          <w:tcPr>
            <w:tcW w:w="726"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550"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953"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32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123"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348"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124"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383"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095"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41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095"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416"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611"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658"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752" w:type="dxa"/>
            <w:gridSpan w:val="2"/>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630"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r>
      <w:tr w:rsidR="00B410C9" w:rsidRPr="00B410C9" w:rsidTr="00215F89">
        <w:trPr>
          <w:trHeight w:val="323"/>
        </w:trPr>
        <w:tc>
          <w:tcPr>
            <w:tcW w:w="596" w:type="dxa"/>
            <w:vAlign w:val="center"/>
          </w:tcPr>
          <w:p w:rsidR="00B410C9" w:rsidRPr="00B410C9" w:rsidRDefault="00B410C9" w:rsidP="00B410C9">
            <w:pPr>
              <w:spacing w:after="0" w:line="240" w:lineRule="auto"/>
              <w:ind w:left="360"/>
              <w:contextualSpacing/>
              <w:rPr>
                <w:rFonts w:ascii="Times New Roman" w:eastAsia="Times New Roman" w:hAnsi="Times New Roman" w:cs="Times New Roman"/>
                <w:color w:val="000000" w:themeColor="text1"/>
                <w:sz w:val="24"/>
                <w:szCs w:val="24"/>
                <w:lang w:eastAsia="ru-RU"/>
              </w:rPr>
            </w:pPr>
          </w:p>
        </w:tc>
        <w:tc>
          <w:tcPr>
            <w:tcW w:w="2977" w:type="dxa"/>
            <w:vAlign w:val="center"/>
          </w:tcPr>
          <w:p w:rsidR="00B410C9" w:rsidRPr="00215F89" w:rsidRDefault="00215F89" w:rsidP="00215F89">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ИТОГО за </w:t>
            </w:r>
            <w:r w:rsidR="00B410C9" w:rsidRPr="00215F89">
              <w:rPr>
                <w:rFonts w:ascii="Times New Roman" w:eastAsia="Times New Roman" w:hAnsi="Times New Roman" w:cs="Times New Roman"/>
                <w:color w:val="000000" w:themeColor="text1"/>
                <w:sz w:val="24"/>
                <w:szCs w:val="24"/>
                <w:lang w:eastAsia="ru-RU"/>
              </w:rPr>
              <w:t>муниципальное образование:</w:t>
            </w:r>
          </w:p>
        </w:tc>
        <w:tc>
          <w:tcPr>
            <w:tcW w:w="726"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550"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953"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32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123"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348"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124"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383"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095"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41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095"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416"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611"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658"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752" w:type="dxa"/>
            <w:gridSpan w:val="2"/>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630"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r>
    </w:tbl>
    <w:p w:rsidR="00B410C9" w:rsidRPr="00B410C9" w:rsidRDefault="00B410C9" w:rsidP="00B410C9">
      <w:pPr>
        <w:spacing w:after="0" w:line="240" w:lineRule="auto"/>
        <w:ind w:firstLine="708"/>
        <w:rPr>
          <w:rFonts w:ascii="Times New Roman" w:eastAsia="Times New Roman" w:hAnsi="Times New Roman" w:cs="Times New Roman"/>
          <w:color w:val="000000" w:themeColor="text1"/>
          <w:sz w:val="28"/>
          <w:szCs w:val="28"/>
          <w:lang w:eastAsia="ru-RU"/>
        </w:rPr>
      </w:pPr>
    </w:p>
    <w:p w:rsidR="00B410C9" w:rsidRPr="00B410C9" w:rsidRDefault="00B410C9" w:rsidP="00B410C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 xml:space="preserve">1.4. Оповещение населения локальными системами оповещения организаций, эксплуатирующих опасные производственные объекты I и II классов опасности, особо радиационно-опасные и ядерно-опасные производства </w:t>
      </w:r>
      <w:r w:rsidRPr="00B410C9">
        <w:rPr>
          <w:rFonts w:ascii="Times New Roman" w:eastAsia="Times New Roman" w:hAnsi="Times New Roman" w:cs="Times New Roman"/>
          <w:color w:val="000000" w:themeColor="text1"/>
          <w:sz w:val="28"/>
          <w:szCs w:val="28"/>
          <w:lang w:eastAsia="ru-RU"/>
        </w:rPr>
        <w:br/>
        <w:t>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w:t>
      </w:r>
    </w:p>
    <w:p w:rsidR="00B410C9" w:rsidRPr="00B410C9" w:rsidRDefault="00B410C9" w:rsidP="00B410C9">
      <w:pPr>
        <w:spacing w:after="0" w:line="240" w:lineRule="auto"/>
        <w:ind w:firstLine="708"/>
        <w:jc w:val="both"/>
        <w:rPr>
          <w:rFonts w:ascii="Times New Roman" w:eastAsia="Times New Roman" w:hAnsi="Times New Roman" w:cs="Times New Roman"/>
          <w:color w:val="000000" w:themeColor="text1"/>
          <w:sz w:val="16"/>
          <w:szCs w:val="16"/>
          <w:lang w:eastAsia="ru-RU"/>
        </w:rPr>
      </w:pPr>
    </w:p>
    <w:tbl>
      <w:tblPr>
        <w:tblW w:w="147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2098"/>
        <w:gridCol w:w="441"/>
        <w:gridCol w:w="442"/>
        <w:gridCol w:w="442"/>
        <w:gridCol w:w="810"/>
        <w:gridCol w:w="441"/>
        <w:gridCol w:w="441"/>
        <w:gridCol w:w="442"/>
        <w:gridCol w:w="805"/>
        <w:gridCol w:w="518"/>
        <w:gridCol w:w="367"/>
        <w:gridCol w:w="368"/>
        <w:gridCol w:w="368"/>
        <w:gridCol w:w="810"/>
        <w:gridCol w:w="572"/>
        <w:gridCol w:w="538"/>
        <w:gridCol w:w="558"/>
        <w:gridCol w:w="567"/>
        <w:gridCol w:w="1417"/>
        <w:gridCol w:w="992"/>
        <w:gridCol w:w="717"/>
        <w:gridCol w:w="13"/>
      </w:tblGrid>
      <w:tr w:rsidR="00B410C9" w:rsidRPr="00B410C9" w:rsidTr="00B410C9">
        <w:trPr>
          <w:trHeight w:val="70"/>
          <w:tblHeader/>
        </w:trPr>
        <w:tc>
          <w:tcPr>
            <w:tcW w:w="596" w:type="dxa"/>
            <w:vMerge w:val="restart"/>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lastRenderedPageBreak/>
              <w:t>№ п/п</w:t>
            </w:r>
          </w:p>
        </w:tc>
        <w:tc>
          <w:tcPr>
            <w:tcW w:w="2098" w:type="dxa"/>
            <w:vMerge w:val="restart"/>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Характеристика организаций (объектов)</w:t>
            </w:r>
          </w:p>
        </w:tc>
        <w:tc>
          <w:tcPr>
            <w:tcW w:w="2135" w:type="dxa"/>
            <w:gridSpan w:val="4"/>
            <w:vMerge w:val="restart"/>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Количество</w:t>
            </w:r>
          </w:p>
        </w:tc>
        <w:tc>
          <w:tcPr>
            <w:tcW w:w="6795" w:type="dxa"/>
            <w:gridSpan w:val="13"/>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Количество ЛСО</w:t>
            </w:r>
          </w:p>
        </w:tc>
        <w:tc>
          <w:tcPr>
            <w:tcW w:w="3139" w:type="dxa"/>
            <w:gridSpan w:val="4"/>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Население</w:t>
            </w:r>
          </w:p>
        </w:tc>
      </w:tr>
      <w:tr w:rsidR="00B410C9" w:rsidRPr="00B410C9" w:rsidTr="00B410C9">
        <w:trPr>
          <w:gridAfter w:val="1"/>
          <w:wAfter w:w="13" w:type="dxa"/>
          <w:trHeight w:val="642"/>
          <w:tblHeader/>
        </w:trPr>
        <w:tc>
          <w:tcPr>
            <w:tcW w:w="596" w:type="dxa"/>
            <w:vMerge/>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2098" w:type="dxa"/>
            <w:vMerge/>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2135" w:type="dxa"/>
            <w:gridSpan w:val="4"/>
            <w:vMerge/>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2647" w:type="dxa"/>
            <w:gridSpan w:val="5"/>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Введено в эксплуатацию</w:t>
            </w:r>
          </w:p>
        </w:tc>
        <w:tc>
          <w:tcPr>
            <w:tcW w:w="2485" w:type="dxa"/>
            <w:gridSpan w:val="5"/>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 xml:space="preserve">Сопряженных </w:t>
            </w:r>
          </w:p>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с МСО (РСО)</w:t>
            </w:r>
          </w:p>
        </w:tc>
        <w:tc>
          <w:tcPr>
            <w:tcW w:w="538" w:type="dxa"/>
            <w:vMerge w:val="restart"/>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Г</w:t>
            </w:r>
          </w:p>
        </w:tc>
        <w:tc>
          <w:tcPr>
            <w:tcW w:w="558" w:type="dxa"/>
            <w:vMerge w:val="restart"/>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ОГ</w:t>
            </w:r>
          </w:p>
        </w:tc>
        <w:tc>
          <w:tcPr>
            <w:tcW w:w="567" w:type="dxa"/>
            <w:vMerge w:val="restart"/>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НГ</w:t>
            </w:r>
          </w:p>
        </w:tc>
        <w:tc>
          <w:tcPr>
            <w:tcW w:w="1417" w:type="dxa"/>
            <w:vMerge w:val="restart"/>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Проживающее в зоне действия ЛСО</w:t>
            </w:r>
          </w:p>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(тыс. чел.)</w:t>
            </w:r>
          </w:p>
        </w:tc>
        <w:tc>
          <w:tcPr>
            <w:tcW w:w="1709" w:type="dxa"/>
            <w:gridSpan w:val="2"/>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 xml:space="preserve">Оповещаемое </w:t>
            </w:r>
          </w:p>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средствами ЛСО</w:t>
            </w:r>
          </w:p>
        </w:tc>
      </w:tr>
      <w:tr w:rsidR="00B410C9" w:rsidRPr="00B410C9" w:rsidTr="00B410C9">
        <w:trPr>
          <w:gridAfter w:val="1"/>
          <w:wAfter w:w="13" w:type="dxa"/>
          <w:trHeight w:val="384"/>
          <w:tblHeader/>
        </w:trPr>
        <w:tc>
          <w:tcPr>
            <w:tcW w:w="596" w:type="dxa"/>
            <w:vMerge/>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2098" w:type="dxa"/>
            <w:vMerge/>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441"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Ф</w:t>
            </w:r>
          </w:p>
        </w:tc>
        <w:tc>
          <w:tcPr>
            <w:tcW w:w="44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С</w:t>
            </w:r>
          </w:p>
        </w:tc>
        <w:tc>
          <w:tcPr>
            <w:tcW w:w="44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Ч</w:t>
            </w:r>
          </w:p>
        </w:tc>
        <w:tc>
          <w:tcPr>
            <w:tcW w:w="810"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всего</w:t>
            </w:r>
          </w:p>
        </w:tc>
        <w:tc>
          <w:tcPr>
            <w:tcW w:w="441"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Ф</w:t>
            </w:r>
          </w:p>
        </w:tc>
        <w:tc>
          <w:tcPr>
            <w:tcW w:w="441"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С</w:t>
            </w:r>
          </w:p>
        </w:tc>
        <w:tc>
          <w:tcPr>
            <w:tcW w:w="44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Ч</w:t>
            </w:r>
          </w:p>
        </w:tc>
        <w:tc>
          <w:tcPr>
            <w:tcW w:w="805"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всего</w:t>
            </w:r>
          </w:p>
        </w:tc>
        <w:tc>
          <w:tcPr>
            <w:tcW w:w="518"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w:t>
            </w:r>
          </w:p>
        </w:tc>
        <w:tc>
          <w:tcPr>
            <w:tcW w:w="367"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Ф</w:t>
            </w:r>
          </w:p>
        </w:tc>
        <w:tc>
          <w:tcPr>
            <w:tcW w:w="368"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С</w:t>
            </w:r>
          </w:p>
        </w:tc>
        <w:tc>
          <w:tcPr>
            <w:tcW w:w="368"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Ч</w:t>
            </w:r>
          </w:p>
        </w:tc>
        <w:tc>
          <w:tcPr>
            <w:tcW w:w="810"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всего</w:t>
            </w:r>
          </w:p>
        </w:tc>
        <w:tc>
          <w:tcPr>
            <w:tcW w:w="57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w:t>
            </w:r>
          </w:p>
        </w:tc>
        <w:tc>
          <w:tcPr>
            <w:tcW w:w="538" w:type="dxa"/>
            <w:vMerge/>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558" w:type="dxa"/>
            <w:vMerge/>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567" w:type="dxa"/>
            <w:vMerge/>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1417" w:type="dxa"/>
            <w:vMerge/>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99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тыс. чел.</w:t>
            </w:r>
          </w:p>
        </w:tc>
        <w:tc>
          <w:tcPr>
            <w:tcW w:w="717"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w:t>
            </w:r>
          </w:p>
        </w:tc>
      </w:tr>
      <w:tr w:rsidR="00B410C9" w:rsidRPr="00B410C9" w:rsidTr="00B410C9">
        <w:trPr>
          <w:gridAfter w:val="1"/>
          <w:wAfter w:w="13" w:type="dxa"/>
          <w:trHeight w:val="64"/>
        </w:trPr>
        <w:tc>
          <w:tcPr>
            <w:tcW w:w="596" w:type="dxa"/>
            <w:vAlign w:val="center"/>
          </w:tcPr>
          <w:p w:rsidR="00B410C9" w:rsidRPr="00B410C9" w:rsidRDefault="00B410C9" w:rsidP="00B410C9">
            <w:pPr>
              <w:numPr>
                <w:ilvl w:val="0"/>
                <w:numId w:val="15"/>
              </w:numPr>
              <w:spacing w:after="0" w:line="240" w:lineRule="auto"/>
              <w:contextualSpacing/>
              <w:rPr>
                <w:rFonts w:ascii="Times New Roman" w:eastAsia="Times New Roman" w:hAnsi="Times New Roman" w:cs="Times New Roman"/>
                <w:color w:val="000000" w:themeColor="text1"/>
                <w:lang w:eastAsia="ru-RU"/>
              </w:rPr>
            </w:pPr>
          </w:p>
        </w:tc>
        <w:tc>
          <w:tcPr>
            <w:tcW w:w="2098" w:type="dxa"/>
            <w:vAlign w:val="center"/>
          </w:tcPr>
          <w:p w:rsidR="00B410C9" w:rsidRPr="00B410C9" w:rsidRDefault="00B410C9" w:rsidP="00B410C9">
            <w:pPr>
              <w:tabs>
                <w:tab w:val="center" w:pos="4677"/>
                <w:tab w:val="right" w:pos="9355"/>
              </w:tabs>
              <w:spacing w:after="0" w:line="240" w:lineRule="auto"/>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Опасные производственные объекты I класса</w:t>
            </w:r>
          </w:p>
        </w:tc>
        <w:tc>
          <w:tcPr>
            <w:tcW w:w="441"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44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44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810" w:type="dxa"/>
            <w:vAlign w:val="center"/>
          </w:tcPr>
          <w:p w:rsidR="00B410C9" w:rsidRPr="00B410C9" w:rsidRDefault="00B410C9" w:rsidP="00215F89">
            <w:pPr>
              <w:spacing w:after="0" w:line="240" w:lineRule="auto"/>
              <w:rPr>
                <w:rFonts w:ascii="Times New Roman" w:eastAsia="Times New Roman" w:hAnsi="Times New Roman" w:cs="Times New Roman"/>
                <w:color w:val="000000" w:themeColor="text1"/>
                <w:lang w:eastAsia="ru-RU"/>
              </w:rPr>
            </w:pPr>
          </w:p>
        </w:tc>
        <w:tc>
          <w:tcPr>
            <w:tcW w:w="441"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441"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44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805"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518" w:type="dxa"/>
            <w:vAlign w:val="center"/>
          </w:tcPr>
          <w:p w:rsidR="00B410C9" w:rsidRPr="00B410C9" w:rsidRDefault="00B410C9" w:rsidP="00215F89">
            <w:pPr>
              <w:spacing w:after="0" w:line="240" w:lineRule="auto"/>
              <w:rPr>
                <w:rFonts w:ascii="Times New Roman" w:eastAsia="Times New Roman" w:hAnsi="Times New Roman" w:cs="Times New Roman"/>
                <w:color w:val="000000" w:themeColor="text1"/>
                <w:lang w:eastAsia="ru-RU"/>
              </w:rPr>
            </w:pPr>
          </w:p>
        </w:tc>
        <w:tc>
          <w:tcPr>
            <w:tcW w:w="367"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368" w:type="dxa"/>
            <w:vAlign w:val="center"/>
          </w:tcPr>
          <w:p w:rsidR="00B410C9" w:rsidRPr="00B410C9" w:rsidRDefault="00B410C9" w:rsidP="00215F89">
            <w:pPr>
              <w:spacing w:after="0" w:line="240" w:lineRule="auto"/>
              <w:rPr>
                <w:rFonts w:ascii="Times New Roman" w:eastAsia="Times New Roman" w:hAnsi="Times New Roman" w:cs="Times New Roman"/>
                <w:color w:val="000000" w:themeColor="text1"/>
                <w:lang w:eastAsia="ru-RU"/>
              </w:rPr>
            </w:pPr>
          </w:p>
        </w:tc>
        <w:tc>
          <w:tcPr>
            <w:tcW w:w="368"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810"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57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538" w:type="dxa"/>
            <w:vAlign w:val="center"/>
          </w:tcPr>
          <w:p w:rsidR="00B410C9" w:rsidRPr="00B410C9" w:rsidRDefault="00B410C9" w:rsidP="00B410C9">
            <w:pPr>
              <w:spacing w:after="0" w:line="240" w:lineRule="auto"/>
              <w:jc w:val="center"/>
              <w:rPr>
                <w:rFonts w:ascii="Calibri" w:eastAsia="Times New Roman" w:hAnsi="Calibri" w:cs="Times New Roman"/>
                <w:color w:val="000000" w:themeColor="text1"/>
                <w:lang w:eastAsia="ru-RU"/>
              </w:rPr>
            </w:pPr>
          </w:p>
        </w:tc>
        <w:tc>
          <w:tcPr>
            <w:tcW w:w="558" w:type="dxa"/>
            <w:vAlign w:val="center"/>
          </w:tcPr>
          <w:p w:rsidR="00B410C9" w:rsidRPr="00B410C9" w:rsidRDefault="00B410C9" w:rsidP="00B410C9">
            <w:pPr>
              <w:spacing w:after="0" w:line="240" w:lineRule="auto"/>
              <w:jc w:val="center"/>
              <w:rPr>
                <w:rFonts w:ascii="Calibri" w:eastAsia="Times New Roman" w:hAnsi="Calibri" w:cs="Times New Roman"/>
                <w:color w:val="000000" w:themeColor="text1"/>
                <w:lang w:eastAsia="ru-RU"/>
              </w:rPr>
            </w:pPr>
          </w:p>
        </w:tc>
        <w:tc>
          <w:tcPr>
            <w:tcW w:w="567" w:type="dxa"/>
            <w:vAlign w:val="center"/>
          </w:tcPr>
          <w:p w:rsidR="00B410C9" w:rsidRPr="00B410C9" w:rsidRDefault="00B410C9" w:rsidP="00B410C9">
            <w:pPr>
              <w:spacing w:after="0" w:line="240" w:lineRule="auto"/>
              <w:jc w:val="center"/>
              <w:rPr>
                <w:rFonts w:ascii="Calibri" w:eastAsia="Times New Roman" w:hAnsi="Calibri" w:cs="Times New Roman"/>
                <w:color w:val="000000" w:themeColor="text1"/>
                <w:lang w:eastAsia="ru-RU"/>
              </w:rPr>
            </w:pPr>
          </w:p>
        </w:tc>
        <w:tc>
          <w:tcPr>
            <w:tcW w:w="1417"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99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717"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r>
      <w:tr w:rsidR="00B410C9" w:rsidRPr="00B410C9" w:rsidTr="00B410C9">
        <w:trPr>
          <w:gridAfter w:val="1"/>
          <w:wAfter w:w="13" w:type="dxa"/>
          <w:trHeight w:val="64"/>
        </w:trPr>
        <w:tc>
          <w:tcPr>
            <w:tcW w:w="596" w:type="dxa"/>
            <w:vAlign w:val="center"/>
          </w:tcPr>
          <w:p w:rsidR="00B410C9" w:rsidRPr="00B410C9" w:rsidRDefault="00B410C9" w:rsidP="00B410C9">
            <w:pPr>
              <w:numPr>
                <w:ilvl w:val="0"/>
                <w:numId w:val="15"/>
              </w:numPr>
              <w:spacing w:after="0" w:line="240" w:lineRule="auto"/>
              <w:contextualSpacing/>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w:t>
            </w:r>
          </w:p>
        </w:tc>
        <w:tc>
          <w:tcPr>
            <w:tcW w:w="2098" w:type="dxa"/>
            <w:vAlign w:val="center"/>
          </w:tcPr>
          <w:p w:rsidR="00B410C9" w:rsidRPr="00B410C9" w:rsidRDefault="00B410C9" w:rsidP="00B410C9">
            <w:pPr>
              <w:tabs>
                <w:tab w:val="center" w:pos="4677"/>
                <w:tab w:val="right" w:pos="9355"/>
              </w:tabs>
              <w:spacing w:after="0" w:line="240" w:lineRule="auto"/>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 xml:space="preserve">Опасные производственные объекты </w:t>
            </w:r>
            <w:r w:rsidRPr="00B410C9">
              <w:rPr>
                <w:rFonts w:ascii="Times New Roman" w:eastAsia="Times New Roman" w:hAnsi="Times New Roman" w:cs="Times New Roman"/>
                <w:color w:val="000000" w:themeColor="text1"/>
                <w:lang w:val="en-US" w:eastAsia="ru-RU"/>
              </w:rPr>
              <w:t>II</w:t>
            </w:r>
            <w:r w:rsidRPr="00B410C9">
              <w:rPr>
                <w:rFonts w:ascii="Times New Roman" w:eastAsia="Times New Roman" w:hAnsi="Times New Roman" w:cs="Times New Roman"/>
                <w:color w:val="000000" w:themeColor="text1"/>
                <w:lang w:eastAsia="ru-RU"/>
              </w:rPr>
              <w:t xml:space="preserve"> класса</w:t>
            </w:r>
          </w:p>
        </w:tc>
        <w:tc>
          <w:tcPr>
            <w:tcW w:w="441"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44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44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810"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441"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441"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44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805"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518"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367"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368"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368"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810"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57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538"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558"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567"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1417"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99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717"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r>
      <w:tr w:rsidR="00B410C9" w:rsidRPr="00B410C9" w:rsidTr="00B410C9">
        <w:trPr>
          <w:gridAfter w:val="1"/>
          <w:wAfter w:w="13" w:type="dxa"/>
          <w:trHeight w:val="64"/>
        </w:trPr>
        <w:tc>
          <w:tcPr>
            <w:tcW w:w="596" w:type="dxa"/>
            <w:vAlign w:val="center"/>
          </w:tcPr>
          <w:p w:rsidR="00B410C9" w:rsidRPr="00B410C9" w:rsidRDefault="00B410C9" w:rsidP="00B410C9">
            <w:pPr>
              <w:numPr>
                <w:ilvl w:val="0"/>
                <w:numId w:val="15"/>
              </w:numPr>
              <w:spacing w:after="0" w:line="240" w:lineRule="auto"/>
              <w:contextualSpacing/>
              <w:rPr>
                <w:rFonts w:ascii="Times New Roman" w:eastAsia="Times New Roman" w:hAnsi="Times New Roman" w:cs="Times New Roman"/>
                <w:color w:val="000000" w:themeColor="text1"/>
                <w:lang w:eastAsia="ru-RU"/>
              </w:rPr>
            </w:pPr>
          </w:p>
        </w:tc>
        <w:tc>
          <w:tcPr>
            <w:tcW w:w="2098" w:type="dxa"/>
            <w:vAlign w:val="center"/>
          </w:tcPr>
          <w:p w:rsidR="00B410C9" w:rsidRPr="00B410C9" w:rsidRDefault="00B410C9" w:rsidP="00B410C9">
            <w:pPr>
              <w:tabs>
                <w:tab w:val="center" w:pos="4677"/>
                <w:tab w:val="right" w:pos="9355"/>
              </w:tabs>
              <w:spacing w:after="0" w:line="240" w:lineRule="auto"/>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Особо радиационно-опасные производства и объекты</w:t>
            </w:r>
          </w:p>
        </w:tc>
        <w:tc>
          <w:tcPr>
            <w:tcW w:w="441"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44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44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810"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441"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441"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44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805"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518"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367"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368"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368"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810"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57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538"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558"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567"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1417"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99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717"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r>
      <w:tr w:rsidR="00B410C9" w:rsidRPr="00B410C9" w:rsidTr="00B410C9">
        <w:trPr>
          <w:gridAfter w:val="1"/>
          <w:wAfter w:w="13" w:type="dxa"/>
          <w:trHeight w:val="64"/>
        </w:trPr>
        <w:tc>
          <w:tcPr>
            <w:tcW w:w="596" w:type="dxa"/>
            <w:vAlign w:val="center"/>
          </w:tcPr>
          <w:p w:rsidR="00B410C9" w:rsidRPr="00B410C9" w:rsidRDefault="00B410C9" w:rsidP="00B410C9">
            <w:pPr>
              <w:numPr>
                <w:ilvl w:val="0"/>
                <w:numId w:val="15"/>
              </w:numPr>
              <w:spacing w:after="0" w:line="240" w:lineRule="auto"/>
              <w:contextualSpacing/>
              <w:rPr>
                <w:rFonts w:ascii="Times New Roman" w:eastAsia="Times New Roman" w:hAnsi="Times New Roman" w:cs="Times New Roman"/>
                <w:color w:val="000000" w:themeColor="text1"/>
                <w:lang w:eastAsia="ru-RU"/>
              </w:rPr>
            </w:pPr>
          </w:p>
        </w:tc>
        <w:tc>
          <w:tcPr>
            <w:tcW w:w="2098" w:type="dxa"/>
            <w:vAlign w:val="center"/>
          </w:tcPr>
          <w:p w:rsidR="00B410C9" w:rsidRPr="00B410C9" w:rsidRDefault="00B410C9" w:rsidP="00B410C9">
            <w:pPr>
              <w:tabs>
                <w:tab w:val="center" w:pos="4677"/>
                <w:tab w:val="right" w:pos="9355"/>
              </w:tabs>
              <w:spacing w:after="0" w:line="240" w:lineRule="auto"/>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Ядерно-опасные производства и объекты</w:t>
            </w:r>
          </w:p>
        </w:tc>
        <w:tc>
          <w:tcPr>
            <w:tcW w:w="441"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44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44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810"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441"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441"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44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805"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518"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367"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368"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368"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810"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57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538"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558"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567"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1417"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99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717"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r>
      <w:tr w:rsidR="00B410C9" w:rsidRPr="00B410C9" w:rsidTr="00B410C9">
        <w:trPr>
          <w:gridAfter w:val="1"/>
          <w:wAfter w:w="13" w:type="dxa"/>
          <w:trHeight w:val="64"/>
        </w:trPr>
        <w:tc>
          <w:tcPr>
            <w:tcW w:w="596" w:type="dxa"/>
            <w:vAlign w:val="center"/>
          </w:tcPr>
          <w:p w:rsidR="00B410C9" w:rsidRPr="00B410C9" w:rsidRDefault="00B410C9" w:rsidP="00B410C9">
            <w:pPr>
              <w:numPr>
                <w:ilvl w:val="0"/>
                <w:numId w:val="15"/>
              </w:numPr>
              <w:spacing w:after="0" w:line="240" w:lineRule="auto"/>
              <w:contextualSpacing/>
              <w:rPr>
                <w:rFonts w:ascii="Times New Roman" w:eastAsia="Times New Roman" w:hAnsi="Times New Roman" w:cs="Times New Roman"/>
                <w:color w:val="000000" w:themeColor="text1"/>
                <w:lang w:eastAsia="ru-RU"/>
              </w:rPr>
            </w:pPr>
          </w:p>
        </w:tc>
        <w:tc>
          <w:tcPr>
            <w:tcW w:w="2098" w:type="dxa"/>
            <w:vAlign w:val="center"/>
          </w:tcPr>
          <w:p w:rsidR="00B410C9" w:rsidRPr="00B410C9" w:rsidRDefault="00B410C9" w:rsidP="00B410C9">
            <w:pPr>
              <w:tabs>
                <w:tab w:val="center" w:pos="4677"/>
                <w:tab w:val="right" w:pos="9355"/>
              </w:tabs>
              <w:spacing w:after="0" w:line="240" w:lineRule="auto"/>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Гидротехнические сооружения чрезвычайно высокой опасности</w:t>
            </w:r>
          </w:p>
        </w:tc>
        <w:tc>
          <w:tcPr>
            <w:tcW w:w="441"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44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44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810"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441"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441"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44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805"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518"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367"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368"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368"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810"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57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538"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558"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567"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1417"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99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717"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r>
      <w:tr w:rsidR="00B410C9" w:rsidRPr="00B410C9" w:rsidTr="00B410C9">
        <w:trPr>
          <w:gridAfter w:val="1"/>
          <w:wAfter w:w="13" w:type="dxa"/>
          <w:trHeight w:val="64"/>
        </w:trPr>
        <w:tc>
          <w:tcPr>
            <w:tcW w:w="596" w:type="dxa"/>
            <w:vAlign w:val="center"/>
          </w:tcPr>
          <w:p w:rsidR="00B410C9" w:rsidRPr="00B410C9" w:rsidRDefault="00B410C9" w:rsidP="00B410C9">
            <w:pPr>
              <w:numPr>
                <w:ilvl w:val="0"/>
                <w:numId w:val="15"/>
              </w:numPr>
              <w:spacing w:after="0" w:line="240" w:lineRule="auto"/>
              <w:contextualSpacing/>
              <w:rPr>
                <w:rFonts w:ascii="Times New Roman" w:eastAsia="Times New Roman" w:hAnsi="Times New Roman" w:cs="Times New Roman"/>
                <w:color w:val="000000" w:themeColor="text1"/>
                <w:lang w:eastAsia="ru-RU"/>
              </w:rPr>
            </w:pPr>
          </w:p>
        </w:tc>
        <w:tc>
          <w:tcPr>
            <w:tcW w:w="2098" w:type="dxa"/>
            <w:vAlign w:val="center"/>
          </w:tcPr>
          <w:p w:rsidR="00B410C9" w:rsidRPr="00B410C9" w:rsidRDefault="00B410C9" w:rsidP="00B410C9">
            <w:pPr>
              <w:tabs>
                <w:tab w:val="center" w:pos="4677"/>
                <w:tab w:val="right" w:pos="9355"/>
              </w:tabs>
              <w:spacing w:after="0" w:line="240" w:lineRule="auto"/>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Гидротехнические сооружения высокой опасности</w:t>
            </w:r>
          </w:p>
        </w:tc>
        <w:tc>
          <w:tcPr>
            <w:tcW w:w="441"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44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44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810"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441"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441"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44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805"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518"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367"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368"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368"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810"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57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538"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558"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567"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1417"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99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717"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r>
      <w:tr w:rsidR="00B410C9" w:rsidRPr="00B410C9" w:rsidTr="00B410C9">
        <w:trPr>
          <w:gridAfter w:val="1"/>
          <w:wAfter w:w="13" w:type="dxa"/>
          <w:trHeight w:val="642"/>
        </w:trPr>
        <w:tc>
          <w:tcPr>
            <w:tcW w:w="596" w:type="dxa"/>
            <w:vAlign w:val="center"/>
          </w:tcPr>
          <w:p w:rsidR="00B410C9" w:rsidRPr="00B410C9" w:rsidRDefault="00B410C9" w:rsidP="00B410C9">
            <w:pPr>
              <w:spacing w:after="0" w:line="240" w:lineRule="auto"/>
              <w:ind w:left="360"/>
              <w:contextualSpacing/>
              <w:rPr>
                <w:rFonts w:ascii="Times New Roman" w:eastAsia="Times New Roman" w:hAnsi="Times New Roman" w:cs="Times New Roman"/>
                <w:color w:val="000000" w:themeColor="text1"/>
                <w:lang w:eastAsia="ru-RU"/>
              </w:rPr>
            </w:pPr>
          </w:p>
        </w:tc>
        <w:tc>
          <w:tcPr>
            <w:tcW w:w="2098" w:type="dxa"/>
            <w:vAlign w:val="center"/>
          </w:tcPr>
          <w:p w:rsidR="00B410C9" w:rsidRPr="00215F89" w:rsidRDefault="00B410C9" w:rsidP="00B410C9">
            <w:pPr>
              <w:spacing w:after="0" w:line="240" w:lineRule="auto"/>
              <w:rPr>
                <w:rFonts w:ascii="Times New Roman" w:eastAsia="Times New Roman" w:hAnsi="Times New Roman" w:cs="Times New Roman"/>
                <w:color w:val="000000" w:themeColor="text1"/>
                <w:lang w:eastAsia="ru-RU"/>
              </w:rPr>
            </w:pPr>
            <w:r w:rsidRPr="00215F89">
              <w:rPr>
                <w:rFonts w:ascii="Times New Roman" w:eastAsia="Times New Roman" w:hAnsi="Times New Roman" w:cs="Times New Roman"/>
                <w:color w:val="000000" w:themeColor="text1"/>
                <w:lang w:eastAsia="ru-RU"/>
              </w:rPr>
              <w:t xml:space="preserve">ИТОГО за </w:t>
            </w:r>
          </w:p>
          <w:p w:rsidR="00B410C9" w:rsidRPr="00B410C9" w:rsidRDefault="00215F89" w:rsidP="00B410C9">
            <w:pPr>
              <w:tabs>
                <w:tab w:val="center" w:pos="4677"/>
                <w:tab w:val="right" w:pos="9355"/>
              </w:tabs>
              <w:spacing w:after="0" w:line="240" w:lineRule="auto"/>
              <w:rPr>
                <w:rFonts w:ascii="Times New Roman" w:eastAsia="Times New Roman" w:hAnsi="Times New Roman" w:cs="Times New Roman"/>
                <w:b/>
                <w:color w:val="000000" w:themeColor="text1"/>
                <w:lang w:eastAsia="ru-RU"/>
              </w:rPr>
            </w:pPr>
            <w:r w:rsidRPr="00215F89">
              <w:rPr>
                <w:rFonts w:ascii="Times New Roman" w:eastAsia="Times New Roman" w:hAnsi="Times New Roman" w:cs="Times New Roman"/>
                <w:color w:val="000000" w:themeColor="text1"/>
                <w:lang w:eastAsia="ru-RU"/>
              </w:rPr>
              <w:t>муниципальное образование</w:t>
            </w:r>
          </w:p>
        </w:tc>
        <w:tc>
          <w:tcPr>
            <w:tcW w:w="441"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44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44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810"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441"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441"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44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805"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518"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367"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368"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368"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810"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57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538"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558"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567"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1417"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99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c>
          <w:tcPr>
            <w:tcW w:w="717"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tc>
      </w:tr>
    </w:tbl>
    <w:p w:rsidR="00B410C9" w:rsidRPr="00B410C9" w:rsidRDefault="00B410C9" w:rsidP="00B410C9">
      <w:pPr>
        <w:spacing w:after="0" w:line="240" w:lineRule="auto"/>
        <w:ind w:firstLine="708"/>
        <w:jc w:val="both"/>
        <w:rPr>
          <w:rFonts w:ascii="Times New Roman" w:eastAsia="Times New Roman" w:hAnsi="Times New Roman" w:cs="Times New Roman"/>
          <w:color w:val="000000" w:themeColor="text1"/>
          <w:sz w:val="24"/>
          <w:szCs w:val="24"/>
          <w:lang w:eastAsia="ru-RU"/>
        </w:rPr>
      </w:pPr>
    </w:p>
    <w:p w:rsidR="00B410C9" w:rsidRPr="00215F89" w:rsidRDefault="00B410C9" w:rsidP="00B410C9">
      <w:pPr>
        <w:spacing w:after="0" w:line="240" w:lineRule="auto"/>
        <w:jc w:val="both"/>
        <w:rPr>
          <w:rFonts w:ascii="Times New Roman" w:eastAsia="Times New Roman" w:hAnsi="Times New Roman" w:cs="Times New Roman"/>
          <w:color w:val="000000" w:themeColor="text1"/>
          <w:sz w:val="24"/>
          <w:szCs w:val="24"/>
          <w:lang w:eastAsia="ru-RU"/>
        </w:rPr>
      </w:pPr>
      <w:r w:rsidRPr="00215F89">
        <w:rPr>
          <w:rFonts w:ascii="Times New Roman" w:eastAsia="Times New Roman" w:hAnsi="Times New Roman" w:cs="Times New Roman"/>
          <w:color w:val="000000" w:themeColor="text1"/>
          <w:sz w:val="24"/>
          <w:szCs w:val="24"/>
          <w:lang w:eastAsia="ru-RU"/>
        </w:rPr>
        <w:t xml:space="preserve">Примечание: </w:t>
      </w:r>
    </w:p>
    <w:p w:rsidR="00B410C9" w:rsidRPr="00215F89" w:rsidRDefault="00B410C9" w:rsidP="00B410C9">
      <w:pPr>
        <w:spacing w:after="0" w:line="240" w:lineRule="auto"/>
        <w:jc w:val="both"/>
        <w:rPr>
          <w:rFonts w:ascii="Times New Roman" w:eastAsia="Times New Roman" w:hAnsi="Times New Roman" w:cs="Times New Roman"/>
          <w:color w:val="000000" w:themeColor="text1"/>
          <w:sz w:val="24"/>
          <w:szCs w:val="24"/>
          <w:lang w:eastAsia="ru-RU"/>
        </w:rPr>
      </w:pPr>
      <w:r w:rsidRPr="00215F89">
        <w:rPr>
          <w:rFonts w:ascii="Times New Roman" w:eastAsia="Times New Roman" w:hAnsi="Times New Roman" w:cs="Times New Roman"/>
          <w:color w:val="000000" w:themeColor="text1"/>
          <w:sz w:val="24"/>
          <w:szCs w:val="24"/>
          <w:lang w:eastAsia="ru-RU"/>
        </w:rPr>
        <w:t>«ЛСО» – локальная система оповещения;</w:t>
      </w:r>
    </w:p>
    <w:p w:rsidR="00B410C9" w:rsidRPr="00215F89" w:rsidRDefault="00B410C9" w:rsidP="00B410C9">
      <w:pPr>
        <w:spacing w:after="0" w:line="240" w:lineRule="auto"/>
        <w:jc w:val="both"/>
        <w:rPr>
          <w:rFonts w:ascii="Times New Roman" w:eastAsia="Times New Roman" w:hAnsi="Times New Roman" w:cs="Times New Roman"/>
          <w:color w:val="000000" w:themeColor="text1"/>
          <w:sz w:val="24"/>
          <w:szCs w:val="24"/>
          <w:lang w:eastAsia="ru-RU"/>
        </w:rPr>
      </w:pPr>
      <w:r w:rsidRPr="00215F89">
        <w:rPr>
          <w:rFonts w:ascii="Times New Roman" w:eastAsia="Times New Roman" w:hAnsi="Times New Roman" w:cs="Times New Roman"/>
          <w:color w:val="000000" w:themeColor="text1"/>
          <w:sz w:val="24"/>
          <w:szCs w:val="24"/>
          <w:lang w:eastAsia="ru-RU"/>
        </w:rPr>
        <w:t>«Ф»; «С»; «Ч» – организации (объекты), подчиненные федеральным органам исполнительной власти Российской Федерации, органам государственной власти субъектов Российской Федерации и частные соответственно;</w:t>
      </w:r>
    </w:p>
    <w:p w:rsidR="00B410C9" w:rsidRPr="00215F89" w:rsidRDefault="00B410C9" w:rsidP="00B410C9">
      <w:pPr>
        <w:spacing w:after="0" w:line="240" w:lineRule="auto"/>
        <w:jc w:val="both"/>
        <w:rPr>
          <w:rFonts w:ascii="Times New Roman" w:eastAsia="Times New Roman" w:hAnsi="Times New Roman" w:cs="Times New Roman"/>
          <w:color w:val="000000" w:themeColor="text1"/>
          <w:sz w:val="24"/>
          <w:szCs w:val="24"/>
          <w:lang w:eastAsia="ru-RU"/>
        </w:rPr>
      </w:pPr>
      <w:r w:rsidRPr="00215F89">
        <w:rPr>
          <w:rFonts w:ascii="Times New Roman" w:eastAsia="Times New Roman" w:hAnsi="Times New Roman" w:cs="Times New Roman"/>
          <w:color w:val="000000" w:themeColor="text1"/>
          <w:sz w:val="24"/>
          <w:szCs w:val="24"/>
          <w:lang w:eastAsia="ru-RU"/>
        </w:rPr>
        <w:t>«Г», «ОГ», «НГ» – «готовые»; «ограничено готовые»; «неготовые» системы оповещения;</w:t>
      </w:r>
    </w:p>
    <w:p w:rsidR="00B410C9" w:rsidRPr="00215F89" w:rsidRDefault="00B410C9" w:rsidP="00B410C9">
      <w:pPr>
        <w:spacing w:after="0" w:line="240" w:lineRule="auto"/>
        <w:jc w:val="both"/>
        <w:rPr>
          <w:rFonts w:ascii="Times New Roman" w:eastAsia="Times New Roman" w:hAnsi="Times New Roman" w:cs="Times New Roman"/>
          <w:color w:val="000000" w:themeColor="text1"/>
          <w:sz w:val="24"/>
          <w:szCs w:val="24"/>
          <w:lang w:eastAsia="ru-RU"/>
        </w:rPr>
      </w:pPr>
      <w:r w:rsidRPr="00215F89">
        <w:rPr>
          <w:rFonts w:ascii="Times New Roman" w:eastAsia="Times New Roman" w:hAnsi="Times New Roman" w:cs="Times New Roman"/>
          <w:color w:val="000000" w:themeColor="text1"/>
          <w:sz w:val="24"/>
          <w:szCs w:val="24"/>
          <w:lang w:eastAsia="ru-RU"/>
        </w:rPr>
        <w:t>«Проживающее в зоне действия ЛСО» – проживающего или осуществляющего хозяйственную деятельность в зоне действия ЛСО.</w:t>
      </w:r>
    </w:p>
    <w:p w:rsidR="00B410C9" w:rsidRPr="00215F89" w:rsidRDefault="00B410C9" w:rsidP="00B410C9">
      <w:pPr>
        <w:spacing w:after="0" w:line="240" w:lineRule="auto"/>
        <w:jc w:val="both"/>
        <w:rPr>
          <w:rFonts w:ascii="Times New Roman" w:eastAsia="Times New Roman" w:hAnsi="Times New Roman" w:cs="Times New Roman"/>
          <w:color w:val="000000" w:themeColor="text1"/>
          <w:sz w:val="24"/>
          <w:szCs w:val="24"/>
          <w:lang w:eastAsia="ru-RU"/>
        </w:rPr>
      </w:pPr>
    </w:p>
    <w:p w:rsidR="00B410C9" w:rsidRPr="00B410C9" w:rsidRDefault="00B410C9" w:rsidP="00B410C9">
      <w:pPr>
        <w:spacing w:after="0" w:line="240" w:lineRule="auto"/>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br w:type="page"/>
      </w:r>
      <w:r w:rsidRPr="00B410C9">
        <w:rPr>
          <w:rFonts w:ascii="Times New Roman" w:eastAsia="Times New Roman" w:hAnsi="Times New Roman" w:cs="Times New Roman"/>
          <w:color w:val="000000" w:themeColor="text1"/>
          <w:sz w:val="28"/>
          <w:szCs w:val="28"/>
          <w:lang w:eastAsia="ru-RU"/>
        </w:rPr>
        <w:lastRenderedPageBreak/>
        <w:t>1.5. Оповещение населения комплексными системами экстренног</w:t>
      </w:r>
      <w:r w:rsidR="004A372E">
        <w:rPr>
          <w:rFonts w:ascii="Times New Roman" w:eastAsia="Times New Roman" w:hAnsi="Times New Roman" w:cs="Times New Roman"/>
          <w:color w:val="000000" w:themeColor="text1"/>
          <w:sz w:val="28"/>
          <w:szCs w:val="28"/>
          <w:lang w:eastAsia="ru-RU"/>
        </w:rPr>
        <w:t xml:space="preserve">о оповещения населения (КСЭОН) </w:t>
      </w:r>
      <w:r w:rsidRPr="00B410C9">
        <w:rPr>
          <w:rFonts w:ascii="Times New Roman" w:eastAsia="Times New Roman" w:hAnsi="Times New Roman" w:cs="Times New Roman"/>
          <w:color w:val="000000" w:themeColor="text1"/>
          <w:sz w:val="28"/>
          <w:szCs w:val="28"/>
          <w:lang w:eastAsia="ru-RU"/>
        </w:rPr>
        <w:t>в зонах экстренного оповещения населения.</w:t>
      </w:r>
    </w:p>
    <w:p w:rsidR="00B410C9" w:rsidRPr="00B410C9" w:rsidRDefault="00B410C9" w:rsidP="00B410C9">
      <w:pPr>
        <w:spacing w:after="0" w:line="240" w:lineRule="auto"/>
        <w:ind w:firstLine="708"/>
        <w:jc w:val="both"/>
        <w:rPr>
          <w:rFonts w:ascii="Times New Roman" w:eastAsia="Times New Roman" w:hAnsi="Times New Roman" w:cs="Times New Roman"/>
          <w:color w:val="000000" w:themeColor="text1"/>
          <w:sz w:val="16"/>
          <w:szCs w:val="16"/>
          <w:lang w:eastAsia="ru-RU"/>
        </w:rPr>
      </w:pPr>
    </w:p>
    <w:tbl>
      <w:tblPr>
        <w:tblStyle w:val="ab"/>
        <w:tblpPr w:leftFromText="180" w:rightFromText="180" w:vertAnchor="text" w:tblpY="1"/>
        <w:tblOverlap w:val="never"/>
        <w:tblW w:w="15011" w:type="dxa"/>
        <w:tblLook w:val="04A0" w:firstRow="1" w:lastRow="0" w:firstColumn="1" w:lastColumn="0" w:noHBand="0" w:noVBand="1"/>
      </w:tblPr>
      <w:tblGrid>
        <w:gridCol w:w="540"/>
        <w:gridCol w:w="1965"/>
        <w:gridCol w:w="3160"/>
        <w:gridCol w:w="1499"/>
        <w:gridCol w:w="1073"/>
        <w:gridCol w:w="972"/>
        <w:gridCol w:w="1074"/>
        <w:gridCol w:w="911"/>
        <w:gridCol w:w="1721"/>
        <w:gridCol w:w="991"/>
        <w:gridCol w:w="1105"/>
      </w:tblGrid>
      <w:tr w:rsidR="00B410C9" w:rsidRPr="00B410C9" w:rsidTr="00B410C9">
        <w:tc>
          <w:tcPr>
            <w:tcW w:w="540" w:type="dxa"/>
            <w:vMerge w:val="restart"/>
            <w:vAlign w:val="center"/>
          </w:tcPr>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 п/п</w:t>
            </w:r>
          </w:p>
        </w:tc>
        <w:tc>
          <w:tcPr>
            <w:tcW w:w="1965" w:type="dxa"/>
            <w:vMerge w:val="restart"/>
            <w:vAlign w:val="center"/>
          </w:tcPr>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Источники быстро-развивающихся ЧС</w:t>
            </w:r>
          </w:p>
        </w:tc>
        <w:tc>
          <w:tcPr>
            <w:tcW w:w="3160" w:type="dxa"/>
            <w:vMerge w:val="restart"/>
            <w:vAlign w:val="center"/>
          </w:tcPr>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Характеристика быстроразвивающихся опасных процессов</w:t>
            </w:r>
          </w:p>
        </w:tc>
        <w:tc>
          <w:tcPr>
            <w:tcW w:w="1499" w:type="dxa"/>
            <w:vMerge w:val="restart"/>
            <w:vAlign w:val="center"/>
          </w:tcPr>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Количество</w:t>
            </w:r>
          </w:p>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 xml:space="preserve">зон </w:t>
            </w:r>
          </w:p>
        </w:tc>
        <w:tc>
          <w:tcPr>
            <w:tcW w:w="4030" w:type="dxa"/>
            <w:gridSpan w:val="4"/>
          </w:tcPr>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Количество КСЭОН</w:t>
            </w:r>
          </w:p>
        </w:tc>
        <w:tc>
          <w:tcPr>
            <w:tcW w:w="3817" w:type="dxa"/>
            <w:gridSpan w:val="3"/>
            <w:vAlign w:val="center"/>
          </w:tcPr>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Население</w:t>
            </w:r>
          </w:p>
        </w:tc>
      </w:tr>
      <w:tr w:rsidR="00B410C9" w:rsidRPr="00B410C9" w:rsidTr="00B410C9">
        <w:tc>
          <w:tcPr>
            <w:tcW w:w="540" w:type="dxa"/>
            <w:vMerge/>
            <w:vAlign w:val="center"/>
          </w:tcPr>
          <w:p w:rsidR="00B410C9" w:rsidRPr="00B410C9" w:rsidRDefault="00B410C9" w:rsidP="00B410C9">
            <w:pPr>
              <w:spacing w:after="0" w:line="240" w:lineRule="auto"/>
              <w:jc w:val="center"/>
              <w:rPr>
                <w:color w:val="000000" w:themeColor="text1"/>
                <w:sz w:val="24"/>
                <w:szCs w:val="24"/>
              </w:rPr>
            </w:pPr>
          </w:p>
        </w:tc>
        <w:tc>
          <w:tcPr>
            <w:tcW w:w="1965" w:type="dxa"/>
            <w:vMerge/>
            <w:vAlign w:val="center"/>
          </w:tcPr>
          <w:p w:rsidR="00B410C9" w:rsidRPr="00B410C9" w:rsidRDefault="00B410C9" w:rsidP="00B410C9">
            <w:pPr>
              <w:spacing w:after="0" w:line="240" w:lineRule="auto"/>
              <w:jc w:val="center"/>
              <w:rPr>
                <w:color w:val="000000" w:themeColor="text1"/>
                <w:sz w:val="24"/>
                <w:szCs w:val="24"/>
              </w:rPr>
            </w:pPr>
          </w:p>
        </w:tc>
        <w:tc>
          <w:tcPr>
            <w:tcW w:w="3160" w:type="dxa"/>
            <w:vMerge/>
            <w:vAlign w:val="center"/>
          </w:tcPr>
          <w:p w:rsidR="00B410C9" w:rsidRPr="00B410C9" w:rsidRDefault="00B410C9" w:rsidP="00B410C9">
            <w:pPr>
              <w:spacing w:after="0" w:line="240" w:lineRule="auto"/>
              <w:jc w:val="center"/>
              <w:rPr>
                <w:color w:val="000000" w:themeColor="text1"/>
                <w:sz w:val="24"/>
                <w:szCs w:val="24"/>
              </w:rPr>
            </w:pPr>
          </w:p>
        </w:tc>
        <w:tc>
          <w:tcPr>
            <w:tcW w:w="1499" w:type="dxa"/>
            <w:vMerge/>
            <w:vAlign w:val="center"/>
          </w:tcPr>
          <w:p w:rsidR="00B410C9" w:rsidRPr="00B410C9" w:rsidRDefault="00B410C9" w:rsidP="00B410C9">
            <w:pPr>
              <w:spacing w:after="0" w:line="240" w:lineRule="auto"/>
              <w:jc w:val="center"/>
              <w:rPr>
                <w:color w:val="000000" w:themeColor="text1"/>
                <w:sz w:val="24"/>
                <w:szCs w:val="24"/>
              </w:rPr>
            </w:pPr>
          </w:p>
        </w:tc>
        <w:tc>
          <w:tcPr>
            <w:tcW w:w="2045" w:type="dxa"/>
            <w:gridSpan w:val="2"/>
            <w:vAlign w:val="center"/>
          </w:tcPr>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 xml:space="preserve">Введено в эксплуатацию </w:t>
            </w:r>
          </w:p>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с СМ</w:t>
            </w:r>
          </w:p>
        </w:tc>
        <w:tc>
          <w:tcPr>
            <w:tcW w:w="1985" w:type="dxa"/>
            <w:gridSpan w:val="2"/>
            <w:vAlign w:val="center"/>
          </w:tcPr>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Сопряженных</w:t>
            </w:r>
          </w:p>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с МСО (РСО)</w:t>
            </w:r>
          </w:p>
        </w:tc>
        <w:tc>
          <w:tcPr>
            <w:tcW w:w="1721" w:type="dxa"/>
            <w:vMerge w:val="restart"/>
            <w:vAlign w:val="center"/>
          </w:tcPr>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 xml:space="preserve">Проживающее в зоне </w:t>
            </w:r>
          </w:p>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(тыс. чел.)</w:t>
            </w:r>
          </w:p>
        </w:tc>
        <w:tc>
          <w:tcPr>
            <w:tcW w:w="2096" w:type="dxa"/>
            <w:gridSpan w:val="2"/>
            <w:vAlign w:val="center"/>
          </w:tcPr>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 xml:space="preserve">Оповещаемое </w:t>
            </w:r>
          </w:p>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средствами КСЭОН</w:t>
            </w:r>
          </w:p>
        </w:tc>
      </w:tr>
      <w:tr w:rsidR="00B410C9" w:rsidRPr="00B410C9" w:rsidTr="00B410C9">
        <w:tc>
          <w:tcPr>
            <w:tcW w:w="540" w:type="dxa"/>
            <w:vMerge/>
            <w:vAlign w:val="center"/>
          </w:tcPr>
          <w:p w:rsidR="00B410C9" w:rsidRPr="00B410C9" w:rsidRDefault="00B410C9" w:rsidP="00B410C9">
            <w:pPr>
              <w:spacing w:after="0" w:line="240" w:lineRule="auto"/>
              <w:jc w:val="center"/>
              <w:rPr>
                <w:color w:val="000000" w:themeColor="text1"/>
                <w:sz w:val="24"/>
                <w:szCs w:val="24"/>
              </w:rPr>
            </w:pPr>
          </w:p>
        </w:tc>
        <w:tc>
          <w:tcPr>
            <w:tcW w:w="1965" w:type="dxa"/>
            <w:vMerge/>
            <w:vAlign w:val="center"/>
          </w:tcPr>
          <w:p w:rsidR="00B410C9" w:rsidRPr="00B410C9" w:rsidRDefault="00B410C9" w:rsidP="00B410C9">
            <w:pPr>
              <w:spacing w:after="0" w:line="240" w:lineRule="auto"/>
              <w:jc w:val="center"/>
              <w:rPr>
                <w:color w:val="000000" w:themeColor="text1"/>
                <w:sz w:val="24"/>
                <w:szCs w:val="24"/>
              </w:rPr>
            </w:pPr>
          </w:p>
        </w:tc>
        <w:tc>
          <w:tcPr>
            <w:tcW w:w="3160" w:type="dxa"/>
            <w:vMerge/>
            <w:vAlign w:val="center"/>
          </w:tcPr>
          <w:p w:rsidR="00B410C9" w:rsidRPr="00B410C9" w:rsidRDefault="00B410C9" w:rsidP="00B410C9">
            <w:pPr>
              <w:spacing w:after="0" w:line="240" w:lineRule="auto"/>
              <w:jc w:val="center"/>
              <w:rPr>
                <w:color w:val="000000" w:themeColor="text1"/>
                <w:sz w:val="24"/>
                <w:szCs w:val="24"/>
              </w:rPr>
            </w:pPr>
          </w:p>
        </w:tc>
        <w:tc>
          <w:tcPr>
            <w:tcW w:w="1499" w:type="dxa"/>
            <w:vMerge/>
            <w:vAlign w:val="center"/>
          </w:tcPr>
          <w:p w:rsidR="00B410C9" w:rsidRPr="00B410C9" w:rsidRDefault="00B410C9" w:rsidP="00B410C9">
            <w:pPr>
              <w:spacing w:after="0" w:line="240" w:lineRule="auto"/>
              <w:jc w:val="center"/>
              <w:rPr>
                <w:color w:val="000000" w:themeColor="text1"/>
                <w:sz w:val="24"/>
                <w:szCs w:val="24"/>
              </w:rPr>
            </w:pPr>
          </w:p>
        </w:tc>
        <w:tc>
          <w:tcPr>
            <w:tcW w:w="1073" w:type="dxa"/>
            <w:vAlign w:val="center"/>
          </w:tcPr>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всего</w:t>
            </w:r>
          </w:p>
        </w:tc>
        <w:tc>
          <w:tcPr>
            <w:tcW w:w="972" w:type="dxa"/>
            <w:vAlign w:val="center"/>
          </w:tcPr>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w:t>
            </w:r>
          </w:p>
        </w:tc>
        <w:tc>
          <w:tcPr>
            <w:tcW w:w="1074" w:type="dxa"/>
            <w:vAlign w:val="center"/>
          </w:tcPr>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всего</w:t>
            </w:r>
          </w:p>
        </w:tc>
        <w:tc>
          <w:tcPr>
            <w:tcW w:w="911" w:type="dxa"/>
            <w:vAlign w:val="center"/>
          </w:tcPr>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w:t>
            </w:r>
          </w:p>
        </w:tc>
        <w:tc>
          <w:tcPr>
            <w:tcW w:w="1721" w:type="dxa"/>
            <w:vMerge/>
            <w:vAlign w:val="center"/>
          </w:tcPr>
          <w:p w:rsidR="00B410C9" w:rsidRPr="00B410C9" w:rsidRDefault="00B410C9" w:rsidP="00B410C9">
            <w:pPr>
              <w:spacing w:after="0" w:line="240" w:lineRule="auto"/>
              <w:jc w:val="center"/>
              <w:rPr>
                <w:color w:val="000000" w:themeColor="text1"/>
                <w:sz w:val="24"/>
                <w:szCs w:val="24"/>
              </w:rPr>
            </w:pPr>
          </w:p>
        </w:tc>
        <w:tc>
          <w:tcPr>
            <w:tcW w:w="991" w:type="dxa"/>
            <w:vAlign w:val="center"/>
          </w:tcPr>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тыс. чел.</w:t>
            </w:r>
          </w:p>
        </w:tc>
        <w:tc>
          <w:tcPr>
            <w:tcW w:w="1105" w:type="dxa"/>
            <w:vAlign w:val="center"/>
          </w:tcPr>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w:t>
            </w:r>
          </w:p>
        </w:tc>
      </w:tr>
      <w:tr w:rsidR="00B410C9" w:rsidRPr="00B410C9" w:rsidTr="00B410C9">
        <w:tc>
          <w:tcPr>
            <w:tcW w:w="540" w:type="dxa"/>
            <w:vMerge w:val="restart"/>
            <w:vAlign w:val="center"/>
          </w:tcPr>
          <w:p w:rsidR="00B410C9" w:rsidRPr="00B410C9" w:rsidRDefault="00B410C9" w:rsidP="00B410C9">
            <w:pPr>
              <w:numPr>
                <w:ilvl w:val="0"/>
                <w:numId w:val="16"/>
              </w:numPr>
              <w:spacing w:after="0" w:line="240" w:lineRule="auto"/>
              <w:contextualSpacing/>
              <w:jc w:val="center"/>
              <w:rPr>
                <w:rFonts w:ascii="Calibri" w:hAnsi="Calibri"/>
                <w:color w:val="000000" w:themeColor="text1"/>
                <w:sz w:val="24"/>
                <w:szCs w:val="24"/>
              </w:rPr>
            </w:pPr>
          </w:p>
        </w:tc>
        <w:tc>
          <w:tcPr>
            <w:tcW w:w="1965" w:type="dxa"/>
            <w:vMerge w:val="restart"/>
            <w:vAlign w:val="center"/>
          </w:tcPr>
          <w:p w:rsidR="00B410C9" w:rsidRPr="00B410C9" w:rsidRDefault="00B410C9" w:rsidP="00B410C9">
            <w:pPr>
              <w:spacing w:after="0" w:line="240" w:lineRule="auto"/>
              <w:rPr>
                <w:color w:val="000000" w:themeColor="text1"/>
                <w:sz w:val="24"/>
                <w:szCs w:val="24"/>
              </w:rPr>
            </w:pPr>
            <w:r w:rsidRPr="00B410C9">
              <w:rPr>
                <w:color w:val="2D2D2D"/>
                <w:sz w:val="24"/>
                <w:szCs w:val="24"/>
              </w:rPr>
              <w:t>Техногенные</w:t>
            </w:r>
          </w:p>
        </w:tc>
        <w:tc>
          <w:tcPr>
            <w:tcW w:w="3160" w:type="dxa"/>
            <w:vAlign w:val="center"/>
          </w:tcPr>
          <w:p w:rsidR="00B410C9" w:rsidRPr="00B410C9" w:rsidRDefault="00B410C9" w:rsidP="00B410C9">
            <w:pPr>
              <w:spacing w:after="0" w:line="240" w:lineRule="auto"/>
              <w:rPr>
                <w:color w:val="000000" w:themeColor="text1"/>
                <w:sz w:val="24"/>
                <w:szCs w:val="24"/>
              </w:rPr>
            </w:pPr>
            <w:r w:rsidRPr="00B410C9">
              <w:rPr>
                <w:color w:val="2D2D2D"/>
                <w:sz w:val="24"/>
                <w:szCs w:val="24"/>
              </w:rPr>
              <w:t xml:space="preserve">Химически опасный </w:t>
            </w:r>
          </w:p>
        </w:tc>
        <w:tc>
          <w:tcPr>
            <w:tcW w:w="1499" w:type="dxa"/>
            <w:vAlign w:val="center"/>
          </w:tcPr>
          <w:p w:rsidR="00B410C9" w:rsidRPr="00B410C9" w:rsidRDefault="00B410C9" w:rsidP="00B410C9">
            <w:pPr>
              <w:spacing w:after="0" w:line="240" w:lineRule="auto"/>
              <w:jc w:val="center"/>
              <w:rPr>
                <w:color w:val="000000" w:themeColor="text1"/>
                <w:sz w:val="24"/>
                <w:szCs w:val="24"/>
              </w:rPr>
            </w:pPr>
          </w:p>
        </w:tc>
        <w:tc>
          <w:tcPr>
            <w:tcW w:w="1073" w:type="dxa"/>
            <w:vAlign w:val="center"/>
          </w:tcPr>
          <w:p w:rsidR="00B410C9" w:rsidRPr="00B410C9" w:rsidRDefault="00B410C9" w:rsidP="00B410C9">
            <w:pPr>
              <w:spacing w:after="0" w:line="240" w:lineRule="auto"/>
              <w:jc w:val="center"/>
              <w:rPr>
                <w:color w:val="000000" w:themeColor="text1"/>
                <w:sz w:val="24"/>
                <w:szCs w:val="24"/>
              </w:rPr>
            </w:pPr>
          </w:p>
        </w:tc>
        <w:tc>
          <w:tcPr>
            <w:tcW w:w="972" w:type="dxa"/>
            <w:vAlign w:val="center"/>
          </w:tcPr>
          <w:p w:rsidR="00B410C9" w:rsidRPr="00B410C9" w:rsidRDefault="00B410C9" w:rsidP="00B410C9">
            <w:pPr>
              <w:spacing w:after="0" w:line="240" w:lineRule="auto"/>
              <w:jc w:val="center"/>
              <w:rPr>
                <w:color w:val="000000" w:themeColor="text1"/>
                <w:sz w:val="24"/>
                <w:szCs w:val="24"/>
              </w:rPr>
            </w:pPr>
          </w:p>
        </w:tc>
        <w:tc>
          <w:tcPr>
            <w:tcW w:w="1074" w:type="dxa"/>
            <w:vAlign w:val="center"/>
          </w:tcPr>
          <w:p w:rsidR="00B410C9" w:rsidRPr="00B410C9" w:rsidRDefault="00B410C9" w:rsidP="00B410C9">
            <w:pPr>
              <w:spacing w:after="0" w:line="240" w:lineRule="auto"/>
              <w:jc w:val="center"/>
              <w:rPr>
                <w:color w:val="000000" w:themeColor="text1"/>
                <w:sz w:val="24"/>
                <w:szCs w:val="24"/>
              </w:rPr>
            </w:pPr>
          </w:p>
        </w:tc>
        <w:tc>
          <w:tcPr>
            <w:tcW w:w="911" w:type="dxa"/>
            <w:vAlign w:val="center"/>
          </w:tcPr>
          <w:p w:rsidR="00B410C9" w:rsidRPr="00B410C9" w:rsidRDefault="00B410C9" w:rsidP="00B410C9">
            <w:pPr>
              <w:spacing w:after="0" w:line="240" w:lineRule="auto"/>
              <w:jc w:val="center"/>
              <w:rPr>
                <w:color w:val="000000" w:themeColor="text1"/>
                <w:sz w:val="24"/>
                <w:szCs w:val="24"/>
              </w:rPr>
            </w:pPr>
          </w:p>
        </w:tc>
        <w:tc>
          <w:tcPr>
            <w:tcW w:w="1721" w:type="dxa"/>
            <w:vAlign w:val="center"/>
          </w:tcPr>
          <w:p w:rsidR="00B410C9" w:rsidRPr="00B410C9" w:rsidRDefault="00B410C9" w:rsidP="00B410C9">
            <w:pPr>
              <w:spacing w:after="0" w:line="240" w:lineRule="auto"/>
              <w:jc w:val="center"/>
              <w:rPr>
                <w:color w:val="000000" w:themeColor="text1"/>
                <w:sz w:val="24"/>
                <w:szCs w:val="24"/>
              </w:rPr>
            </w:pPr>
          </w:p>
        </w:tc>
        <w:tc>
          <w:tcPr>
            <w:tcW w:w="991" w:type="dxa"/>
            <w:vAlign w:val="center"/>
          </w:tcPr>
          <w:p w:rsidR="00B410C9" w:rsidRPr="00B410C9" w:rsidRDefault="00B410C9" w:rsidP="00B410C9">
            <w:pPr>
              <w:spacing w:after="0" w:line="240" w:lineRule="auto"/>
              <w:jc w:val="center"/>
              <w:rPr>
                <w:color w:val="000000" w:themeColor="text1"/>
                <w:sz w:val="24"/>
                <w:szCs w:val="24"/>
              </w:rPr>
            </w:pPr>
          </w:p>
        </w:tc>
        <w:tc>
          <w:tcPr>
            <w:tcW w:w="1105" w:type="dxa"/>
            <w:vAlign w:val="center"/>
          </w:tcPr>
          <w:p w:rsidR="00B410C9" w:rsidRPr="00B410C9" w:rsidRDefault="00B410C9" w:rsidP="00B410C9">
            <w:pPr>
              <w:spacing w:after="0" w:line="240" w:lineRule="auto"/>
              <w:jc w:val="center"/>
              <w:rPr>
                <w:color w:val="000000" w:themeColor="text1"/>
                <w:sz w:val="24"/>
                <w:szCs w:val="24"/>
              </w:rPr>
            </w:pPr>
          </w:p>
        </w:tc>
      </w:tr>
      <w:tr w:rsidR="00B410C9" w:rsidRPr="00B410C9" w:rsidTr="00B410C9">
        <w:tc>
          <w:tcPr>
            <w:tcW w:w="540" w:type="dxa"/>
            <w:vMerge/>
            <w:vAlign w:val="center"/>
          </w:tcPr>
          <w:p w:rsidR="00B410C9" w:rsidRPr="00B410C9" w:rsidRDefault="00B410C9" w:rsidP="00B410C9">
            <w:pPr>
              <w:spacing w:after="0" w:line="240" w:lineRule="auto"/>
              <w:jc w:val="center"/>
              <w:rPr>
                <w:rFonts w:ascii="Calibri" w:hAnsi="Calibri"/>
                <w:color w:val="000000" w:themeColor="text1"/>
                <w:sz w:val="24"/>
                <w:szCs w:val="24"/>
              </w:rPr>
            </w:pPr>
          </w:p>
        </w:tc>
        <w:tc>
          <w:tcPr>
            <w:tcW w:w="1965" w:type="dxa"/>
            <w:vMerge/>
            <w:vAlign w:val="center"/>
          </w:tcPr>
          <w:p w:rsidR="00B410C9" w:rsidRPr="00B410C9" w:rsidRDefault="00B410C9" w:rsidP="00B410C9">
            <w:pPr>
              <w:spacing w:after="0" w:line="240" w:lineRule="auto"/>
              <w:rPr>
                <w:color w:val="000000" w:themeColor="text1"/>
                <w:sz w:val="24"/>
                <w:szCs w:val="24"/>
              </w:rPr>
            </w:pPr>
          </w:p>
        </w:tc>
        <w:tc>
          <w:tcPr>
            <w:tcW w:w="3160" w:type="dxa"/>
            <w:vAlign w:val="center"/>
          </w:tcPr>
          <w:p w:rsidR="00B410C9" w:rsidRPr="00B410C9" w:rsidRDefault="00B410C9" w:rsidP="00B410C9">
            <w:pPr>
              <w:spacing w:after="0" w:line="240" w:lineRule="auto"/>
              <w:textAlignment w:val="baseline"/>
              <w:rPr>
                <w:color w:val="2D2D2D"/>
                <w:sz w:val="24"/>
                <w:szCs w:val="24"/>
              </w:rPr>
            </w:pPr>
            <w:proofErr w:type="spellStart"/>
            <w:r w:rsidRPr="00B410C9">
              <w:rPr>
                <w:color w:val="2D2D2D"/>
                <w:sz w:val="24"/>
                <w:szCs w:val="24"/>
              </w:rPr>
              <w:t>Пожаро</w:t>
            </w:r>
            <w:proofErr w:type="spellEnd"/>
            <w:r w:rsidRPr="00B410C9">
              <w:rPr>
                <w:color w:val="2D2D2D"/>
                <w:sz w:val="24"/>
                <w:szCs w:val="24"/>
              </w:rPr>
              <w:t>-взрывоопасный</w:t>
            </w:r>
          </w:p>
        </w:tc>
        <w:tc>
          <w:tcPr>
            <w:tcW w:w="1499" w:type="dxa"/>
            <w:vAlign w:val="center"/>
          </w:tcPr>
          <w:p w:rsidR="00B410C9" w:rsidRPr="00B410C9" w:rsidRDefault="00B410C9" w:rsidP="00B410C9">
            <w:pPr>
              <w:spacing w:after="0" w:line="240" w:lineRule="auto"/>
              <w:jc w:val="center"/>
              <w:rPr>
                <w:color w:val="000000" w:themeColor="text1"/>
                <w:sz w:val="24"/>
                <w:szCs w:val="24"/>
              </w:rPr>
            </w:pPr>
          </w:p>
        </w:tc>
        <w:tc>
          <w:tcPr>
            <w:tcW w:w="1073" w:type="dxa"/>
            <w:vAlign w:val="center"/>
          </w:tcPr>
          <w:p w:rsidR="00B410C9" w:rsidRPr="00B410C9" w:rsidRDefault="00B410C9" w:rsidP="00B410C9">
            <w:pPr>
              <w:spacing w:after="0" w:line="240" w:lineRule="auto"/>
              <w:jc w:val="center"/>
              <w:rPr>
                <w:color w:val="000000" w:themeColor="text1"/>
                <w:sz w:val="24"/>
                <w:szCs w:val="24"/>
              </w:rPr>
            </w:pPr>
          </w:p>
        </w:tc>
        <w:tc>
          <w:tcPr>
            <w:tcW w:w="972" w:type="dxa"/>
            <w:vAlign w:val="center"/>
          </w:tcPr>
          <w:p w:rsidR="00B410C9" w:rsidRPr="00B410C9" w:rsidRDefault="00B410C9" w:rsidP="00B410C9">
            <w:pPr>
              <w:spacing w:after="0" w:line="240" w:lineRule="auto"/>
              <w:jc w:val="center"/>
              <w:rPr>
                <w:color w:val="000000" w:themeColor="text1"/>
                <w:sz w:val="24"/>
                <w:szCs w:val="24"/>
              </w:rPr>
            </w:pPr>
          </w:p>
        </w:tc>
        <w:tc>
          <w:tcPr>
            <w:tcW w:w="1074" w:type="dxa"/>
            <w:vAlign w:val="center"/>
          </w:tcPr>
          <w:p w:rsidR="00B410C9" w:rsidRPr="00B410C9" w:rsidRDefault="00B410C9" w:rsidP="00B410C9">
            <w:pPr>
              <w:spacing w:after="0" w:line="240" w:lineRule="auto"/>
              <w:jc w:val="center"/>
              <w:rPr>
                <w:color w:val="000000" w:themeColor="text1"/>
                <w:sz w:val="24"/>
                <w:szCs w:val="24"/>
              </w:rPr>
            </w:pPr>
          </w:p>
        </w:tc>
        <w:tc>
          <w:tcPr>
            <w:tcW w:w="911" w:type="dxa"/>
            <w:vAlign w:val="center"/>
          </w:tcPr>
          <w:p w:rsidR="00B410C9" w:rsidRPr="00B410C9" w:rsidRDefault="00B410C9" w:rsidP="00B410C9">
            <w:pPr>
              <w:spacing w:after="0" w:line="240" w:lineRule="auto"/>
              <w:jc w:val="center"/>
              <w:rPr>
                <w:color w:val="000000" w:themeColor="text1"/>
                <w:sz w:val="24"/>
                <w:szCs w:val="24"/>
              </w:rPr>
            </w:pPr>
          </w:p>
        </w:tc>
        <w:tc>
          <w:tcPr>
            <w:tcW w:w="1721" w:type="dxa"/>
            <w:vAlign w:val="center"/>
          </w:tcPr>
          <w:p w:rsidR="00B410C9" w:rsidRPr="00B410C9" w:rsidRDefault="00B410C9" w:rsidP="00B410C9">
            <w:pPr>
              <w:spacing w:after="0" w:line="240" w:lineRule="auto"/>
              <w:jc w:val="center"/>
              <w:rPr>
                <w:color w:val="000000" w:themeColor="text1"/>
                <w:sz w:val="24"/>
                <w:szCs w:val="24"/>
              </w:rPr>
            </w:pPr>
          </w:p>
        </w:tc>
        <w:tc>
          <w:tcPr>
            <w:tcW w:w="991" w:type="dxa"/>
            <w:vAlign w:val="center"/>
          </w:tcPr>
          <w:p w:rsidR="00B410C9" w:rsidRPr="00B410C9" w:rsidRDefault="00B410C9" w:rsidP="00B410C9">
            <w:pPr>
              <w:spacing w:after="0" w:line="240" w:lineRule="auto"/>
              <w:jc w:val="center"/>
              <w:rPr>
                <w:color w:val="000000" w:themeColor="text1"/>
                <w:sz w:val="24"/>
                <w:szCs w:val="24"/>
              </w:rPr>
            </w:pPr>
          </w:p>
        </w:tc>
        <w:tc>
          <w:tcPr>
            <w:tcW w:w="1105" w:type="dxa"/>
            <w:vAlign w:val="center"/>
          </w:tcPr>
          <w:p w:rsidR="00B410C9" w:rsidRPr="00B410C9" w:rsidRDefault="00B410C9" w:rsidP="00B410C9">
            <w:pPr>
              <w:spacing w:after="0" w:line="240" w:lineRule="auto"/>
              <w:jc w:val="center"/>
              <w:rPr>
                <w:color w:val="000000" w:themeColor="text1"/>
                <w:sz w:val="24"/>
                <w:szCs w:val="24"/>
              </w:rPr>
            </w:pPr>
          </w:p>
        </w:tc>
      </w:tr>
      <w:tr w:rsidR="00B410C9" w:rsidRPr="00B410C9" w:rsidTr="00B410C9">
        <w:tc>
          <w:tcPr>
            <w:tcW w:w="540" w:type="dxa"/>
            <w:vMerge/>
            <w:vAlign w:val="center"/>
          </w:tcPr>
          <w:p w:rsidR="00B410C9" w:rsidRPr="00B410C9" w:rsidRDefault="00B410C9" w:rsidP="00B410C9">
            <w:pPr>
              <w:spacing w:after="0" w:line="240" w:lineRule="auto"/>
              <w:jc w:val="center"/>
              <w:rPr>
                <w:rFonts w:ascii="Calibri" w:hAnsi="Calibri"/>
                <w:color w:val="000000" w:themeColor="text1"/>
                <w:sz w:val="24"/>
                <w:szCs w:val="24"/>
              </w:rPr>
            </w:pPr>
          </w:p>
        </w:tc>
        <w:tc>
          <w:tcPr>
            <w:tcW w:w="1965" w:type="dxa"/>
            <w:vMerge/>
            <w:vAlign w:val="center"/>
          </w:tcPr>
          <w:p w:rsidR="00B410C9" w:rsidRPr="00B410C9" w:rsidRDefault="00B410C9" w:rsidP="00B410C9">
            <w:pPr>
              <w:spacing w:after="0" w:line="240" w:lineRule="auto"/>
              <w:rPr>
                <w:color w:val="000000" w:themeColor="text1"/>
                <w:sz w:val="24"/>
                <w:szCs w:val="24"/>
              </w:rPr>
            </w:pPr>
          </w:p>
        </w:tc>
        <w:tc>
          <w:tcPr>
            <w:tcW w:w="3160" w:type="dxa"/>
            <w:vAlign w:val="center"/>
          </w:tcPr>
          <w:p w:rsidR="00B410C9" w:rsidRPr="00B410C9" w:rsidRDefault="00B410C9" w:rsidP="00B410C9">
            <w:pPr>
              <w:spacing w:after="0" w:line="240" w:lineRule="auto"/>
              <w:textAlignment w:val="baseline"/>
              <w:rPr>
                <w:color w:val="000000" w:themeColor="text1"/>
                <w:sz w:val="24"/>
                <w:szCs w:val="24"/>
              </w:rPr>
            </w:pPr>
            <w:r w:rsidRPr="00B410C9">
              <w:rPr>
                <w:color w:val="000000" w:themeColor="text1"/>
                <w:sz w:val="24"/>
                <w:szCs w:val="24"/>
              </w:rPr>
              <w:t>Токсичный</w:t>
            </w:r>
          </w:p>
        </w:tc>
        <w:tc>
          <w:tcPr>
            <w:tcW w:w="1499" w:type="dxa"/>
            <w:vAlign w:val="center"/>
          </w:tcPr>
          <w:p w:rsidR="00B410C9" w:rsidRPr="00B410C9" w:rsidRDefault="00B410C9" w:rsidP="00B410C9">
            <w:pPr>
              <w:spacing w:after="0" w:line="240" w:lineRule="auto"/>
              <w:jc w:val="center"/>
              <w:rPr>
                <w:color w:val="000000" w:themeColor="text1"/>
                <w:sz w:val="24"/>
                <w:szCs w:val="24"/>
              </w:rPr>
            </w:pPr>
          </w:p>
        </w:tc>
        <w:tc>
          <w:tcPr>
            <w:tcW w:w="1073" w:type="dxa"/>
            <w:vAlign w:val="center"/>
          </w:tcPr>
          <w:p w:rsidR="00B410C9" w:rsidRPr="00B410C9" w:rsidRDefault="00B410C9" w:rsidP="00B410C9">
            <w:pPr>
              <w:spacing w:after="0" w:line="240" w:lineRule="auto"/>
              <w:jc w:val="center"/>
              <w:rPr>
                <w:color w:val="000000" w:themeColor="text1"/>
                <w:sz w:val="24"/>
                <w:szCs w:val="24"/>
              </w:rPr>
            </w:pPr>
          </w:p>
        </w:tc>
        <w:tc>
          <w:tcPr>
            <w:tcW w:w="972" w:type="dxa"/>
            <w:vAlign w:val="center"/>
          </w:tcPr>
          <w:p w:rsidR="00B410C9" w:rsidRPr="00B410C9" w:rsidRDefault="00B410C9" w:rsidP="00B410C9">
            <w:pPr>
              <w:spacing w:after="0" w:line="240" w:lineRule="auto"/>
              <w:jc w:val="center"/>
              <w:rPr>
                <w:color w:val="000000" w:themeColor="text1"/>
                <w:sz w:val="24"/>
                <w:szCs w:val="24"/>
              </w:rPr>
            </w:pPr>
          </w:p>
        </w:tc>
        <w:tc>
          <w:tcPr>
            <w:tcW w:w="1074" w:type="dxa"/>
            <w:vAlign w:val="center"/>
          </w:tcPr>
          <w:p w:rsidR="00B410C9" w:rsidRPr="00B410C9" w:rsidRDefault="00B410C9" w:rsidP="00B410C9">
            <w:pPr>
              <w:spacing w:after="0" w:line="240" w:lineRule="auto"/>
              <w:jc w:val="center"/>
              <w:rPr>
                <w:color w:val="000000" w:themeColor="text1"/>
                <w:sz w:val="24"/>
                <w:szCs w:val="24"/>
              </w:rPr>
            </w:pPr>
          </w:p>
        </w:tc>
        <w:tc>
          <w:tcPr>
            <w:tcW w:w="911" w:type="dxa"/>
            <w:vAlign w:val="center"/>
          </w:tcPr>
          <w:p w:rsidR="00B410C9" w:rsidRPr="00B410C9" w:rsidRDefault="00B410C9" w:rsidP="00B410C9">
            <w:pPr>
              <w:spacing w:after="0" w:line="240" w:lineRule="auto"/>
              <w:jc w:val="center"/>
              <w:rPr>
                <w:color w:val="000000" w:themeColor="text1"/>
                <w:sz w:val="24"/>
                <w:szCs w:val="24"/>
              </w:rPr>
            </w:pPr>
          </w:p>
        </w:tc>
        <w:tc>
          <w:tcPr>
            <w:tcW w:w="1721" w:type="dxa"/>
            <w:vAlign w:val="center"/>
          </w:tcPr>
          <w:p w:rsidR="00B410C9" w:rsidRPr="00B410C9" w:rsidRDefault="00B410C9" w:rsidP="00B410C9">
            <w:pPr>
              <w:spacing w:after="0" w:line="240" w:lineRule="auto"/>
              <w:jc w:val="center"/>
              <w:rPr>
                <w:color w:val="000000" w:themeColor="text1"/>
                <w:sz w:val="24"/>
                <w:szCs w:val="24"/>
              </w:rPr>
            </w:pPr>
          </w:p>
        </w:tc>
        <w:tc>
          <w:tcPr>
            <w:tcW w:w="991" w:type="dxa"/>
            <w:vAlign w:val="center"/>
          </w:tcPr>
          <w:p w:rsidR="00B410C9" w:rsidRPr="00B410C9" w:rsidRDefault="00B410C9" w:rsidP="00B410C9">
            <w:pPr>
              <w:spacing w:after="0" w:line="240" w:lineRule="auto"/>
              <w:jc w:val="center"/>
              <w:rPr>
                <w:color w:val="000000" w:themeColor="text1"/>
                <w:sz w:val="24"/>
                <w:szCs w:val="24"/>
              </w:rPr>
            </w:pPr>
          </w:p>
        </w:tc>
        <w:tc>
          <w:tcPr>
            <w:tcW w:w="1105" w:type="dxa"/>
            <w:vAlign w:val="center"/>
          </w:tcPr>
          <w:p w:rsidR="00B410C9" w:rsidRPr="00B410C9" w:rsidRDefault="00B410C9" w:rsidP="00B410C9">
            <w:pPr>
              <w:spacing w:after="0" w:line="240" w:lineRule="auto"/>
              <w:jc w:val="center"/>
              <w:rPr>
                <w:color w:val="000000" w:themeColor="text1"/>
                <w:sz w:val="24"/>
                <w:szCs w:val="24"/>
              </w:rPr>
            </w:pPr>
          </w:p>
        </w:tc>
      </w:tr>
      <w:tr w:rsidR="00B410C9" w:rsidRPr="00B410C9" w:rsidTr="00B410C9">
        <w:tc>
          <w:tcPr>
            <w:tcW w:w="540" w:type="dxa"/>
            <w:vMerge/>
            <w:vAlign w:val="center"/>
          </w:tcPr>
          <w:p w:rsidR="00B410C9" w:rsidRPr="00B410C9" w:rsidRDefault="00B410C9" w:rsidP="00B410C9">
            <w:pPr>
              <w:spacing w:after="0" w:line="240" w:lineRule="auto"/>
              <w:jc w:val="center"/>
              <w:rPr>
                <w:rFonts w:ascii="Calibri" w:hAnsi="Calibri"/>
                <w:color w:val="000000" w:themeColor="text1"/>
                <w:sz w:val="24"/>
                <w:szCs w:val="24"/>
              </w:rPr>
            </w:pPr>
          </w:p>
        </w:tc>
        <w:tc>
          <w:tcPr>
            <w:tcW w:w="1965" w:type="dxa"/>
            <w:vMerge/>
            <w:vAlign w:val="center"/>
          </w:tcPr>
          <w:p w:rsidR="00B410C9" w:rsidRPr="00B410C9" w:rsidRDefault="00B410C9" w:rsidP="00B410C9">
            <w:pPr>
              <w:spacing w:after="0" w:line="240" w:lineRule="auto"/>
              <w:rPr>
                <w:color w:val="000000" w:themeColor="text1"/>
                <w:sz w:val="24"/>
                <w:szCs w:val="24"/>
              </w:rPr>
            </w:pPr>
          </w:p>
        </w:tc>
        <w:tc>
          <w:tcPr>
            <w:tcW w:w="3160" w:type="dxa"/>
            <w:vAlign w:val="center"/>
          </w:tcPr>
          <w:p w:rsidR="00B410C9" w:rsidRPr="00B410C9" w:rsidRDefault="00B410C9" w:rsidP="00B410C9">
            <w:pPr>
              <w:spacing w:after="0" w:line="240" w:lineRule="auto"/>
              <w:rPr>
                <w:color w:val="000000" w:themeColor="text1"/>
                <w:sz w:val="24"/>
                <w:szCs w:val="24"/>
              </w:rPr>
            </w:pPr>
            <w:r w:rsidRPr="00B410C9">
              <w:rPr>
                <w:color w:val="000000" w:themeColor="text1"/>
                <w:sz w:val="24"/>
                <w:szCs w:val="24"/>
              </w:rPr>
              <w:t>Другие (перечислить)</w:t>
            </w:r>
          </w:p>
        </w:tc>
        <w:tc>
          <w:tcPr>
            <w:tcW w:w="1499" w:type="dxa"/>
            <w:vAlign w:val="center"/>
          </w:tcPr>
          <w:p w:rsidR="00B410C9" w:rsidRPr="00B410C9" w:rsidRDefault="00B410C9" w:rsidP="00B410C9">
            <w:pPr>
              <w:spacing w:after="0" w:line="240" w:lineRule="auto"/>
              <w:jc w:val="center"/>
              <w:rPr>
                <w:color w:val="000000" w:themeColor="text1"/>
                <w:sz w:val="24"/>
                <w:szCs w:val="24"/>
              </w:rPr>
            </w:pPr>
          </w:p>
        </w:tc>
        <w:tc>
          <w:tcPr>
            <w:tcW w:w="1073" w:type="dxa"/>
            <w:vAlign w:val="center"/>
          </w:tcPr>
          <w:p w:rsidR="00B410C9" w:rsidRPr="00B410C9" w:rsidRDefault="00B410C9" w:rsidP="00B410C9">
            <w:pPr>
              <w:spacing w:after="0" w:line="240" w:lineRule="auto"/>
              <w:jc w:val="center"/>
              <w:rPr>
                <w:color w:val="000000" w:themeColor="text1"/>
                <w:sz w:val="24"/>
                <w:szCs w:val="24"/>
              </w:rPr>
            </w:pPr>
          </w:p>
        </w:tc>
        <w:tc>
          <w:tcPr>
            <w:tcW w:w="972" w:type="dxa"/>
            <w:vAlign w:val="center"/>
          </w:tcPr>
          <w:p w:rsidR="00B410C9" w:rsidRPr="00B410C9" w:rsidRDefault="00B410C9" w:rsidP="00B410C9">
            <w:pPr>
              <w:spacing w:after="0" w:line="240" w:lineRule="auto"/>
              <w:jc w:val="center"/>
              <w:rPr>
                <w:color w:val="000000" w:themeColor="text1"/>
                <w:sz w:val="24"/>
                <w:szCs w:val="24"/>
              </w:rPr>
            </w:pPr>
          </w:p>
        </w:tc>
        <w:tc>
          <w:tcPr>
            <w:tcW w:w="1074" w:type="dxa"/>
            <w:vAlign w:val="center"/>
          </w:tcPr>
          <w:p w:rsidR="00B410C9" w:rsidRPr="00B410C9" w:rsidRDefault="00B410C9" w:rsidP="00B410C9">
            <w:pPr>
              <w:spacing w:after="0" w:line="240" w:lineRule="auto"/>
              <w:jc w:val="center"/>
              <w:rPr>
                <w:color w:val="000000" w:themeColor="text1"/>
                <w:sz w:val="24"/>
                <w:szCs w:val="24"/>
              </w:rPr>
            </w:pPr>
          </w:p>
        </w:tc>
        <w:tc>
          <w:tcPr>
            <w:tcW w:w="911" w:type="dxa"/>
            <w:vAlign w:val="center"/>
          </w:tcPr>
          <w:p w:rsidR="00B410C9" w:rsidRPr="00B410C9" w:rsidRDefault="00B410C9" w:rsidP="00B410C9">
            <w:pPr>
              <w:spacing w:after="0" w:line="240" w:lineRule="auto"/>
              <w:jc w:val="center"/>
              <w:rPr>
                <w:color w:val="000000" w:themeColor="text1"/>
                <w:sz w:val="24"/>
                <w:szCs w:val="24"/>
              </w:rPr>
            </w:pPr>
          </w:p>
        </w:tc>
        <w:tc>
          <w:tcPr>
            <w:tcW w:w="1721" w:type="dxa"/>
            <w:vAlign w:val="center"/>
          </w:tcPr>
          <w:p w:rsidR="00B410C9" w:rsidRPr="00B410C9" w:rsidRDefault="00B410C9" w:rsidP="00B410C9">
            <w:pPr>
              <w:spacing w:after="0" w:line="240" w:lineRule="auto"/>
              <w:jc w:val="center"/>
              <w:rPr>
                <w:color w:val="000000" w:themeColor="text1"/>
                <w:sz w:val="24"/>
                <w:szCs w:val="24"/>
              </w:rPr>
            </w:pPr>
          </w:p>
        </w:tc>
        <w:tc>
          <w:tcPr>
            <w:tcW w:w="991" w:type="dxa"/>
            <w:vAlign w:val="center"/>
          </w:tcPr>
          <w:p w:rsidR="00B410C9" w:rsidRPr="00B410C9" w:rsidRDefault="00B410C9" w:rsidP="00B410C9">
            <w:pPr>
              <w:spacing w:after="0" w:line="240" w:lineRule="auto"/>
              <w:jc w:val="center"/>
              <w:rPr>
                <w:color w:val="000000" w:themeColor="text1"/>
                <w:sz w:val="24"/>
                <w:szCs w:val="24"/>
              </w:rPr>
            </w:pPr>
          </w:p>
        </w:tc>
        <w:tc>
          <w:tcPr>
            <w:tcW w:w="1105" w:type="dxa"/>
            <w:vAlign w:val="center"/>
          </w:tcPr>
          <w:p w:rsidR="00B410C9" w:rsidRPr="00B410C9" w:rsidRDefault="00B410C9" w:rsidP="00B410C9">
            <w:pPr>
              <w:spacing w:after="0" w:line="240" w:lineRule="auto"/>
              <w:jc w:val="center"/>
              <w:rPr>
                <w:color w:val="000000" w:themeColor="text1"/>
                <w:sz w:val="24"/>
                <w:szCs w:val="24"/>
              </w:rPr>
            </w:pPr>
          </w:p>
        </w:tc>
      </w:tr>
      <w:tr w:rsidR="00B410C9" w:rsidRPr="00B410C9" w:rsidTr="00B410C9">
        <w:tc>
          <w:tcPr>
            <w:tcW w:w="540" w:type="dxa"/>
            <w:vMerge w:val="restart"/>
            <w:vAlign w:val="center"/>
          </w:tcPr>
          <w:p w:rsidR="00B410C9" w:rsidRPr="00B410C9" w:rsidRDefault="00B410C9" w:rsidP="00B410C9">
            <w:pPr>
              <w:numPr>
                <w:ilvl w:val="0"/>
                <w:numId w:val="16"/>
              </w:numPr>
              <w:spacing w:after="0" w:line="240" w:lineRule="auto"/>
              <w:contextualSpacing/>
              <w:rPr>
                <w:rFonts w:ascii="Calibri" w:hAnsi="Calibri"/>
                <w:color w:val="000000" w:themeColor="text1"/>
                <w:sz w:val="24"/>
                <w:szCs w:val="24"/>
              </w:rPr>
            </w:pPr>
          </w:p>
        </w:tc>
        <w:tc>
          <w:tcPr>
            <w:tcW w:w="1965" w:type="dxa"/>
            <w:vMerge w:val="restart"/>
            <w:vAlign w:val="center"/>
          </w:tcPr>
          <w:p w:rsidR="00B410C9" w:rsidRPr="00B410C9" w:rsidRDefault="00B410C9" w:rsidP="00B410C9">
            <w:pPr>
              <w:spacing w:after="0" w:line="240" w:lineRule="auto"/>
              <w:rPr>
                <w:color w:val="000000" w:themeColor="text1"/>
                <w:sz w:val="24"/>
                <w:szCs w:val="24"/>
              </w:rPr>
            </w:pPr>
            <w:r w:rsidRPr="00B410C9">
              <w:rPr>
                <w:color w:val="2D2D2D"/>
                <w:sz w:val="24"/>
                <w:szCs w:val="24"/>
              </w:rPr>
              <w:t>Природные</w:t>
            </w:r>
          </w:p>
        </w:tc>
        <w:tc>
          <w:tcPr>
            <w:tcW w:w="3160" w:type="dxa"/>
            <w:vAlign w:val="center"/>
          </w:tcPr>
          <w:p w:rsidR="00B410C9" w:rsidRPr="00B410C9" w:rsidRDefault="00B410C9" w:rsidP="00B410C9">
            <w:pPr>
              <w:spacing w:after="0" w:line="240" w:lineRule="auto"/>
              <w:rPr>
                <w:color w:val="000000" w:themeColor="text1"/>
                <w:sz w:val="24"/>
                <w:szCs w:val="24"/>
              </w:rPr>
            </w:pPr>
            <w:r w:rsidRPr="00B410C9">
              <w:rPr>
                <w:color w:val="2D2D2D"/>
                <w:sz w:val="24"/>
                <w:szCs w:val="24"/>
              </w:rPr>
              <w:t>Угроза природных пожаров</w:t>
            </w:r>
          </w:p>
        </w:tc>
        <w:tc>
          <w:tcPr>
            <w:tcW w:w="1499" w:type="dxa"/>
            <w:vAlign w:val="center"/>
          </w:tcPr>
          <w:p w:rsidR="00B410C9" w:rsidRPr="00B410C9" w:rsidRDefault="00B410C9" w:rsidP="00B410C9">
            <w:pPr>
              <w:spacing w:after="0" w:line="240" w:lineRule="auto"/>
              <w:jc w:val="center"/>
              <w:rPr>
                <w:color w:val="000000" w:themeColor="text1"/>
                <w:sz w:val="24"/>
                <w:szCs w:val="24"/>
              </w:rPr>
            </w:pPr>
          </w:p>
        </w:tc>
        <w:tc>
          <w:tcPr>
            <w:tcW w:w="1073" w:type="dxa"/>
            <w:vAlign w:val="center"/>
          </w:tcPr>
          <w:p w:rsidR="00B410C9" w:rsidRPr="00B410C9" w:rsidRDefault="00B410C9" w:rsidP="00B410C9">
            <w:pPr>
              <w:spacing w:after="0" w:line="240" w:lineRule="auto"/>
              <w:jc w:val="center"/>
              <w:rPr>
                <w:color w:val="000000" w:themeColor="text1"/>
                <w:sz w:val="24"/>
                <w:szCs w:val="24"/>
              </w:rPr>
            </w:pPr>
          </w:p>
        </w:tc>
        <w:tc>
          <w:tcPr>
            <w:tcW w:w="972" w:type="dxa"/>
            <w:vAlign w:val="center"/>
          </w:tcPr>
          <w:p w:rsidR="00B410C9" w:rsidRPr="00B410C9" w:rsidRDefault="00B410C9" w:rsidP="00B410C9">
            <w:pPr>
              <w:spacing w:after="0" w:line="240" w:lineRule="auto"/>
              <w:jc w:val="center"/>
              <w:rPr>
                <w:color w:val="000000" w:themeColor="text1"/>
                <w:sz w:val="24"/>
                <w:szCs w:val="24"/>
              </w:rPr>
            </w:pPr>
          </w:p>
        </w:tc>
        <w:tc>
          <w:tcPr>
            <w:tcW w:w="1074" w:type="dxa"/>
            <w:vAlign w:val="center"/>
          </w:tcPr>
          <w:p w:rsidR="00B410C9" w:rsidRPr="00B410C9" w:rsidRDefault="00B410C9" w:rsidP="00B410C9">
            <w:pPr>
              <w:spacing w:after="0" w:line="240" w:lineRule="auto"/>
              <w:jc w:val="center"/>
              <w:rPr>
                <w:color w:val="000000" w:themeColor="text1"/>
                <w:sz w:val="24"/>
                <w:szCs w:val="24"/>
              </w:rPr>
            </w:pPr>
          </w:p>
        </w:tc>
        <w:tc>
          <w:tcPr>
            <w:tcW w:w="911" w:type="dxa"/>
            <w:vAlign w:val="center"/>
          </w:tcPr>
          <w:p w:rsidR="00B410C9" w:rsidRPr="00B410C9" w:rsidRDefault="00B410C9" w:rsidP="00B410C9">
            <w:pPr>
              <w:spacing w:after="0" w:line="240" w:lineRule="auto"/>
              <w:jc w:val="center"/>
              <w:rPr>
                <w:color w:val="000000" w:themeColor="text1"/>
                <w:sz w:val="24"/>
                <w:szCs w:val="24"/>
              </w:rPr>
            </w:pPr>
          </w:p>
        </w:tc>
        <w:tc>
          <w:tcPr>
            <w:tcW w:w="1721" w:type="dxa"/>
            <w:vAlign w:val="center"/>
          </w:tcPr>
          <w:p w:rsidR="00B410C9" w:rsidRPr="00B410C9" w:rsidRDefault="00B410C9" w:rsidP="00B410C9">
            <w:pPr>
              <w:spacing w:after="0" w:line="240" w:lineRule="auto"/>
              <w:jc w:val="center"/>
              <w:rPr>
                <w:color w:val="000000" w:themeColor="text1"/>
                <w:sz w:val="24"/>
                <w:szCs w:val="24"/>
              </w:rPr>
            </w:pPr>
          </w:p>
        </w:tc>
        <w:tc>
          <w:tcPr>
            <w:tcW w:w="991" w:type="dxa"/>
            <w:vAlign w:val="center"/>
          </w:tcPr>
          <w:p w:rsidR="00B410C9" w:rsidRPr="00B410C9" w:rsidRDefault="00B410C9" w:rsidP="00B410C9">
            <w:pPr>
              <w:spacing w:after="0" w:line="240" w:lineRule="auto"/>
              <w:jc w:val="center"/>
              <w:rPr>
                <w:color w:val="000000" w:themeColor="text1"/>
                <w:sz w:val="24"/>
                <w:szCs w:val="24"/>
              </w:rPr>
            </w:pPr>
          </w:p>
        </w:tc>
        <w:tc>
          <w:tcPr>
            <w:tcW w:w="1105" w:type="dxa"/>
            <w:vAlign w:val="center"/>
          </w:tcPr>
          <w:p w:rsidR="00B410C9" w:rsidRPr="00B410C9" w:rsidRDefault="00B410C9" w:rsidP="00B410C9">
            <w:pPr>
              <w:spacing w:after="0" w:line="240" w:lineRule="auto"/>
              <w:jc w:val="center"/>
              <w:rPr>
                <w:color w:val="000000" w:themeColor="text1"/>
                <w:sz w:val="24"/>
                <w:szCs w:val="24"/>
              </w:rPr>
            </w:pPr>
          </w:p>
        </w:tc>
      </w:tr>
      <w:tr w:rsidR="00B410C9" w:rsidRPr="00B410C9" w:rsidTr="00B410C9">
        <w:tc>
          <w:tcPr>
            <w:tcW w:w="540" w:type="dxa"/>
            <w:vMerge/>
            <w:vAlign w:val="center"/>
          </w:tcPr>
          <w:p w:rsidR="00B410C9" w:rsidRPr="00B410C9" w:rsidRDefault="00B410C9" w:rsidP="00B410C9">
            <w:pPr>
              <w:spacing w:after="0" w:line="240" w:lineRule="auto"/>
              <w:jc w:val="center"/>
              <w:rPr>
                <w:rFonts w:ascii="Calibri" w:hAnsi="Calibri"/>
                <w:color w:val="000000" w:themeColor="text1"/>
                <w:sz w:val="24"/>
                <w:szCs w:val="24"/>
              </w:rPr>
            </w:pPr>
          </w:p>
        </w:tc>
        <w:tc>
          <w:tcPr>
            <w:tcW w:w="1965" w:type="dxa"/>
            <w:vMerge/>
            <w:vAlign w:val="center"/>
          </w:tcPr>
          <w:p w:rsidR="00B410C9" w:rsidRPr="00B410C9" w:rsidRDefault="00B410C9" w:rsidP="00B410C9">
            <w:pPr>
              <w:spacing w:after="0" w:line="240" w:lineRule="auto"/>
              <w:rPr>
                <w:color w:val="2D2D2D"/>
                <w:sz w:val="24"/>
                <w:szCs w:val="24"/>
              </w:rPr>
            </w:pPr>
          </w:p>
        </w:tc>
        <w:tc>
          <w:tcPr>
            <w:tcW w:w="3160" w:type="dxa"/>
            <w:vAlign w:val="center"/>
          </w:tcPr>
          <w:p w:rsidR="00B410C9" w:rsidRPr="00B410C9" w:rsidRDefault="00B410C9" w:rsidP="00B410C9">
            <w:pPr>
              <w:spacing w:after="0" w:line="240" w:lineRule="auto"/>
              <w:rPr>
                <w:color w:val="2D2D2D"/>
                <w:sz w:val="24"/>
                <w:szCs w:val="24"/>
              </w:rPr>
            </w:pPr>
            <w:r w:rsidRPr="00B410C9">
              <w:rPr>
                <w:color w:val="2D2D2D"/>
                <w:sz w:val="24"/>
                <w:szCs w:val="24"/>
              </w:rPr>
              <w:t>Угроза подтопления</w:t>
            </w:r>
          </w:p>
        </w:tc>
        <w:tc>
          <w:tcPr>
            <w:tcW w:w="1499" w:type="dxa"/>
            <w:vAlign w:val="center"/>
          </w:tcPr>
          <w:p w:rsidR="00B410C9" w:rsidRPr="00B410C9" w:rsidRDefault="00B410C9" w:rsidP="00B410C9">
            <w:pPr>
              <w:spacing w:after="0" w:line="240" w:lineRule="auto"/>
              <w:jc w:val="center"/>
              <w:rPr>
                <w:color w:val="000000" w:themeColor="text1"/>
                <w:sz w:val="24"/>
                <w:szCs w:val="24"/>
              </w:rPr>
            </w:pPr>
          </w:p>
        </w:tc>
        <w:tc>
          <w:tcPr>
            <w:tcW w:w="1073" w:type="dxa"/>
            <w:vAlign w:val="center"/>
          </w:tcPr>
          <w:p w:rsidR="00B410C9" w:rsidRPr="00B410C9" w:rsidRDefault="00B410C9" w:rsidP="00B410C9">
            <w:pPr>
              <w:spacing w:after="0" w:line="240" w:lineRule="auto"/>
              <w:jc w:val="center"/>
              <w:rPr>
                <w:color w:val="000000" w:themeColor="text1"/>
                <w:sz w:val="24"/>
                <w:szCs w:val="24"/>
              </w:rPr>
            </w:pPr>
          </w:p>
        </w:tc>
        <w:tc>
          <w:tcPr>
            <w:tcW w:w="972" w:type="dxa"/>
            <w:vAlign w:val="center"/>
          </w:tcPr>
          <w:p w:rsidR="00B410C9" w:rsidRPr="00B410C9" w:rsidRDefault="00B410C9" w:rsidP="001B73A1">
            <w:pPr>
              <w:spacing w:after="0" w:line="240" w:lineRule="auto"/>
              <w:rPr>
                <w:color w:val="000000" w:themeColor="text1"/>
                <w:sz w:val="24"/>
                <w:szCs w:val="24"/>
              </w:rPr>
            </w:pPr>
          </w:p>
        </w:tc>
        <w:tc>
          <w:tcPr>
            <w:tcW w:w="1074" w:type="dxa"/>
            <w:vAlign w:val="center"/>
          </w:tcPr>
          <w:p w:rsidR="00B410C9" w:rsidRPr="00B410C9" w:rsidRDefault="00B410C9" w:rsidP="00B410C9">
            <w:pPr>
              <w:spacing w:after="0" w:line="240" w:lineRule="auto"/>
              <w:jc w:val="center"/>
              <w:rPr>
                <w:color w:val="000000" w:themeColor="text1"/>
                <w:sz w:val="24"/>
                <w:szCs w:val="24"/>
              </w:rPr>
            </w:pPr>
          </w:p>
        </w:tc>
        <w:tc>
          <w:tcPr>
            <w:tcW w:w="911" w:type="dxa"/>
            <w:vAlign w:val="center"/>
          </w:tcPr>
          <w:p w:rsidR="00B410C9" w:rsidRPr="00B410C9" w:rsidRDefault="00B410C9" w:rsidP="00B410C9">
            <w:pPr>
              <w:spacing w:after="0" w:line="240" w:lineRule="auto"/>
              <w:jc w:val="center"/>
              <w:rPr>
                <w:color w:val="000000" w:themeColor="text1"/>
                <w:sz w:val="24"/>
                <w:szCs w:val="24"/>
              </w:rPr>
            </w:pPr>
          </w:p>
        </w:tc>
        <w:tc>
          <w:tcPr>
            <w:tcW w:w="1721" w:type="dxa"/>
            <w:vAlign w:val="center"/>
          </w:tcPr>
          <w:p w:rsidR="00B410C9" w:rsidRPr="00B410C9" w:rsidRDefault="00B410C9" w:rsidP="00B410C9">
            <w:pPr>
              <w:spacing w:after="0" w:line="240" w:lineRule="auto"/>
              <w:jc w:val="center"/>
              <w:rPr>
                <w:color w:val="000000" w:themeColor="text1"/>
                <w:sz w:val="24"/>
                <w:szCs w:val="24"/>
              </w:rPr>
            </w:pPr>
          </w:p>
        </w:tc>
        <w:tc>
          <w:tcPr>
            <w:tcW w:w="991" w:type="dxa"/>
            <w:vAlign w:val="center"/>
          </w:tcPr>
          <w:p w:rsidR="00B410C9" w:rsidRPr="00B410C9" w:rsidRDefault="00B410C9" w:rsidP="00B410C9">
            <w:pPr>
              <w:spacing w:after="0" w:line="240" w:lineRule="auto"/>
              <w:jc w:val="center"/>
              <w:rPr>
                <w:color w:val="000000" w:themeColor="text1"/>
                <w:sz w:val="24"/>
                <w:szCs w:val="24"/>
              </w:rPr>
            </w:pPr>
          </w:p>
        </w:tc>
        <w:tc>
          <w:tcPr>
            <w:tcW w:w="1105" w:type="dxa"/>
            <w:vAlign w:val="center"/>
          </w:tcPr>
          <w:p w:rsidR="00B410C9" w:rsidRPr="00B410C9" w:rsidRDefault="00B410C9" w:rsidP="00B410C9">
            <w:pPr>
              <w:spacing w:after="0" w:line="240" w:lineRule="auto"/>
              <w:jc w:val="center"/>
              <w:rPr>
                <w:color w:val="000000" w:themeColor="text1"/>
                <w:sz w:val="24"/>
                <w:szCs w:val="24"/>
              </w:rPr>
            </w:pPr>
          </w:p>
        </w:tc>
      </w:tr>
      <w:tr w:rsidR="00B410C9" w:rsidRPr="00B410C9" w:rsidTr="00B410C9">
        <w:tc>
          <w:tcPr>
            <w:tcW w:w="540" w:type="dxa"/>
            <w:vMerge/>
            <w:vAlign w:val="center"/>
          </w:tcPr>
          <w:p w:rsidR="00B410C9" w:rsidRPr="00B410C9" w:rsidRDefault="00B410C9" w:rsidP="00B410C9">
            <w:pPr>
              <w:spacing w:after="0" w:line="240" w:lineRule="auto"/>
              <w:jc w:val="center"/>
              <w:rPr>
                <w:rFonts w:ascii="Calibri" w:hAnsi="Calibri"/>
                <w:color w:val="000000" w:themeColor="text1"/>
                <w:sz w:val="24"/>
                <w:szCs w:val="24"/>
              </w:rPr>
            </w:pPr>
          </w:p>
        </w:tc>
        <w:tc>
          <w:tcPr>
            <w:tcW w:w="1965" w:type="dxa"/>
            <w:vMerge/>
            <w:vAlign w:val="center"/>
          </w:tcPr>
          <w:p w:rsidR="00B410C9" w:rsidRPr="00B410C9" w:rsidRDefault="00B410C9" w:rsidP="00B410C9">
            <w:pPr>
              <w:spacing w:after="0" w:line="240" w:lineRule="auto"/>
              <w:rPr>
                <w:color w:val="2D2D2D"/>
                <w:sz w:val="24"/>
                <w:szCs w:val="24"/>
              </w:rPr>
            </w:pPr>
          </w:p>
        </w:tc>
        <w:tc>
          <w:tcPr>
            <w:tcW w:w="3160" w:type="dxa"/>
            <w:vAlign w:val="center"/>
          </w:tcPr>
          <w:p w:rsidR="00B410C9" w:rsidRPr="00B410C9" w:rsidRDefault="00B410C9" w:rsidP="00B410C9">
            <w:pPr>
              <w:spacing w:after="0" w:line="240" w:lineRule="auto"/>
              <w:rPr>
                <w:color w:val="2D2D2D"/>
                <w:sz w:val="24"/>
                <w:szCs w:val="24"/>
              </w:rPr>
            </w:pPr>
            <w:r w:rsidRPr="00B410C9">
              <w:rPr>
                <w:color w:val="2D2D2D"/>
                <w:sz w:val="24"/>
                <w:szCs w:val="24"/>
              </w:rPr>
              <w:t>Угроза волн цунами</w:t>
            </w:r>
          </w:p>
        </w:tc>
        <w:tc>
          <w:tcPr>
            <w:tcW w:w="1499" w:type="dxa"/>
            <w:vAlign w:val="center"/>
          </w:tcPr>
          <w:p w:rsidR="00B410C9" w:rsidRPr="00B410C9" w:rsidRDefault="00B410C9" w:rsidP="00B410C9">
            <w:pPr>
              <w:spacing w:after="0" w:line="240" w:lineRule="auto"/>
              <w:jc w:val="center"/>
              <w:rPr>
                <w:color w:val="000000" w:themeColor="text1"/>
                <w:sz w:val="24"/>
                <w:szCs w:val="24"/>
              </w:rPr>
            </w:pPr>
          </w:p>
        </w:tc>
        <w:tc>
          <w:tcPr>
            <w:tcW w:w="1073" w:type="dxa"/>
            <w:vAlign w:val="center"/>
          </w:tcPr>
          <w:p w:rsidR="00B410C9" w:rsidRPr="00B410C9" w:rsidRDefault="00B410C9" w:rsidP="00B410C9">
            <w:pPr>
              <w:spacing w:after="0" w:line="240" w:lineRule="auto"/>
              <w:jc w:val="center"/>
              <w:rPr>
                <w:color w:val="000000" w:themeColor="text1"/>
                <w:sz w:val="24"/>
                <w:szCs w:val="24"/>
              </w:rPr>
            </w:pPr>
          </w:p>
        </w:tc>
        <w:tc>
          <w:tcPr>
            <w:tcW w:w="972" w:type="dxa"/>
            <w:vAlign w:val="center"/>
          </w:tcPr>
          <w:p w:rsidR="00B410C9" w:rsidRPr="00B410C9" w:rsidRDefault="00B410C9" w:rsidP="00B410C9">
            <w:pPr>
              <w:spacing w:after="0" w:line="240" w:lineRule="auto"/>
              <w:jc w:val="center"/>
              <w:rPr>
                <w:color w:val="000000" w:themeColor="text1"/>
                <w:sz w:val="24"/>
                <w:szCs w:val="24"/>
              </w:rPr>
            </w:pPr>
          </w:p>
        </w:tc>
        <w:tc>
          <w:tcPr>
            <w:tcW w:w="1074" w:type="dxa"/>
            <w:vAlign w:val="center"/>
          </w:tcPr>
          <w:p w:rsidR="00B410C9" w:rsidRPr="00B410C9" w:rsidRDefault="00B410C9" w:rsidP="00B410C9">
            <w:pPr>
              <w:spacing w:after="0" w:line="240" w:lineRule="auto"/>
              <w:jc w:val="center"/>
              <w:rPr>
                <w:color w:val="000000" w:themeColor="text1"/>
                <w:sz w:val="24"/>
                <w:szCs w:val="24"/>
              </w:rPr>
            </w:pPr>
          </w:p>
        </w:tc>
        <w:tc>
          <w:tcPr>
            <w:tcW w:w="911" w:type="dxa"/>
            <w:vAlign w:val="center"/>
          </w:tcPr>
          <w:p w:rsidR="00B410C9" w:rsidRPr="00B410C9" w:rsidRDefault="00B410C9" w:rsidP="00B410C9">
            <w:pPr>
              <w:spacing w:after="0" w:line="240" w:lineRule="auto"/>
              <w:jc w:val="center"/>
              <w:rPr>
                <w:color w:val="000000" w:themeColor="text1"/>
                <w:sz w:val="24"/>
                <w:szCs w:val="24"/>
              </w:rPr>
            </w:pPr>
          </w:p>
        </w:tc>
        <w:tc>
          <w:tcPr>
            <w:tcW w:w="1721" w:type="dxa"/>
            <w:vAlign w:val="center"/>
          </w:tcPr>
          <w:p w:rsidR="00B410C9" w:rsidRPr="00B410C9" w:rsidRDefault="00B410C9" w:rsidP="00B410C9">
            <w:pPr>
              <w:spacing w:after="0" w:line="240" w:lineRule="auto"/>
              <w:jc w:val="center"/>
              <w:rPr>
                <w:color w:val="000000" w:themeColor="text1"/>
                <w:sz w:val="24"/>
                <w:szCs w:val="24"/>
              </w:rPr>
            </w:pPr>
          </w:p>
        </w:tc>
        <w:tc>
          <w:tcPr>
            <w:tcW w:w="991" w:type="dxa"/>
            <w:vAlign w:val="center"/>
          </w:tcPr>
          <w:p w:rsidR="00B410C9" w:rsidRPr="00B410C9" w:rsidRDefault="00B410C9" w:rsidP="00B410C9">
            <w:pPr>
              <w:spacing w:after="0" w:line="240" w:lineRule="auto"/>
              <w:jc w:val="center"/>
              <w:rPr>
                <w:color w:val="000000" w:themeColor="text1"/>
                <w:sz w:val="24"/>
                <w:szCs w:val="24"/>
              </w:rPr>
            </w:pPr>
          </w:p>
        </w:tc>
        <w:tc>
          <w:tcPr>
            <w:tcW w:w="1105" w:type="dxa"/>
            <w:vAlign w:val="center"/>
          </w:tcPr>
          <w:p w:rsidR="00B410C9" w:rsidRPr="00B410C9" w:rsidRDefault="00B410C9" w:rsidP="00B410C9">
            <w:pPr>
              <w:spacing w:after="0" w:line="240" w:lineRule="auto"/>
              <w:jc w:val="center"/>
              <w:rPr>
                <w:color w:val="000000" w:themeColor="text1"/>
                <w:sz w:val="24"/>
                <w:szCs w:val="24"/>
              </w:rPr>
            </w:pPr>
          </w:p>
        </w:tc>
      </w:tr>
      <w:tr w:rsidR="00B410C9" w:rsidRPr="00B410C9" w:rsidTr="00B410C9">
        <w:tc>
          <w:tcPr>
            <w:tcW w:w="540" w:type="dxa"/>
            <w:vMerge/>
            <w:vAlign w:val="center"/>
          </w:tcPr>
          <w:p w:rsidR="00B410C9" w:rsidRPr="00B410C9" w:rsidRDefault="00B410C9" w:rsidP="00B410C9">
            <w:pPr>
              <w:spacing w:after="0" w:line="240" w:lineRule="auto"/>
              <w:jc w:val="center"/>
              <w:rPr>
                <w:rFonts w:ascii="Calibri" w:hAnsi="Calibri"/>
                <w:color w:val="000000" w:themeColor="text1"/>
                <w:sz w:val="24"/>
                <w:szCs w:val="24"/>
              </w:rPr>
            </w:pPr>
          </w:p>
        </w:tc>
        <w:tc>
          <w:tcPr>
            <w:tcW w:w="1965" w:type="dxa"/>
            <w:vMerge/>
            <w:vAlign w:val="center"/>
          </w:tcPr>
          <w:p w:rsidR="00B410C9" w:rsidRPr="00B410C9" w:rsidRDefault="00B410C9" w:rsidP="00B410C9">
            <w:pPr>
              <w:spacing w:after="0" w:line="240" w:lineRule="auto"/>
              <w:rPr>
                <w:color w:val="2D2D2D"/>
                <w:sz w:val="24"/>
                <w:szCs w:val="24"/>
              </w:rPr>
            </w:pPr>
          </w:p>
        </w:tc>
        <w:tc>
          <w:tcPr>
            <w:tcW w:w="3160" w:type="dxa"/>
            <w:vAlign w:val="center"/>
          </w:tcPr>
          <w:p w:rsidR="00B410C9" w:rsidRPr="00B410C9" w:rsidRDefault="00B410C9" w:rsidP="00B410C9">
            <w:pPr>
              <w:spacing w:after="0" w:line="240" w:lineRule="auto"/>
              <w:rPr>
                <w:color w:val="2D2D2D"/>
                <w:sz w:val="24"/>
                <w:szCs w:val="24"/>
              </w:rPr>
            </w:pPr>
            <w:r w:rsidRPr="00B410C9">
              <w:rPr>
                <w:color w:val="2D2D2D"/>
                <w:sz w:val="24"/>
                <w:szCs w:val="24"/>
              </w:rPr>
              <w:t>Угроза извержения вулкана</w:t>
            </w:r>
          </w:p>
        </w:tc>
        <w:tc>
          <w:tcPr>
            <w:tcW w:w="1499" w:type="dxa"/>
            <w:vAlign w:val="center"/>
          </w:tcPr>
          <w:p w:rsidR="00B410C9" w:rsidRPr="00B410C9" w:rsidRDefault="00B410C9" w:rsidP="00B410C9">
            <w:pPr>
              <w:spacing w:after="0" w:line="240" w:lineRule="auto"/>
              <w:jc w:val="center"/>
              <w:rPr>
                <w:color w:val="000000" w:themeColor="text1"/>
                <w:sz w:val="24"/>
                <w:szCs w:val="24"/>
              </w:rPr>
            </w:pPr>
          </w:p>
        </w:tc>
        <w:tc>
          <w:tcPr>
            <w:tcW w:w="1073" w:type="dxa"/>
            <w:vAlign w:val="center"/>
          </w:tcPr>
          <w:p w:rsidR="00B410C9" w:rsidRPr="00B410C9" w:rsidRDefault="00B410C9" w:rsidP="00B410C9">
            <w:pPr>
              <w:spacing w:after="0" w:line="240" w:lineRule="auto"/>
              <w:jc w:val="center"/>
              <w:rPr>
                <w:color w:val="000000" w:themeColor="text1"/>
                <w:sz w:val="24"/>
                <w:szCs w:val="24"/>
              </w:rPr>
            </w:pPr>
          </w:p>
        </w:tc>
        <w:tc>
          <w:tcPr>
            <w:tcW w:w="972" w:type="dxa"/>
            <w:vAlign w:val="center"/>
          </w:tcPr>
          <w:p w:rsidR="00B410C9" w:rsidRPr="00B410C9" w:rsidRDefault="00B410C9" w:rsidP="00B410C9">
            <w:pPr>
              <w:spacing w:after="0" w:line="240" w:lineRule="auto"/>
              <w:jc w:val="center"/>
              <w:rPr>
                <w:color w:val="000000" w:themeColor="text1"/>
                <w:sz w:val="24"/>
                <w:szCs w:val="24"/>
              </w:rPr>
            </w:pPr>
          </w:p>
        </w:tc>
        <w:tc>
          <w:tcPr>
            <w:tcW w:w="1074" w:type="dxa"/>
            <w:vAlign w:val="center"/>
          </w:tcPr>
          <w:p w:rsidR="00B410C9" w:rsidRPr="00B410C9" w:rsidRDefault="00B410C9" w:rsidP="00B410C9">
            <w:pPr>
              <w:spacing w:after="0" w:line="240" w:lineRule="auto"/>
              <w:jc w:val="center"/>
              <w:rPr>
                <w:color w:val="000000" w:themeColor="text1"/>
                <w:sz w:val="24"/>
                <w:szCs w:val="24"/>
              </w:rPr>
            </w:pPr>
          </w:p>
        </w:tc>
        <w:tc>
          <w:tcPr>
            <w:tcW w:w="911" w:type="dxa"/>
            <w:vAlign w:val="center"/>
          </w:tcPr>
          <w:p w:rsidR="00B410C9" w:rsidRPr="00B410C9" w:rsidRDefault="00B410C9" w:rsidP="00B410C9">
            <w:pPr>
              <w:spacing w:after="0" w:line="240" w:lineRule="auto"/>
              <w:jc w:val="center"/>
              <w:rPr>
                <w:color w:val="000000" w:themeColor="text1"/>
                <w:sz w:val="24"/>
                <w:szCs w:val="24"/>
              </w:rPr>
            </w:pPr>
          </w:p>
        </w:tc>
        <w:tc>
          <w:tcPr>
            <w:tcW w:w="1721" w:type="dxa"/>
            <w:vAlign w:val="center"/>
          </w:tcPr>
          <w:p w:rsidR="00B410C9" w:rsidRPr="00B410C9" w:rsidRDefault="00B410C9" w:rsidP="00B410C9">
            <w:pPr>
              <w:spacing w:after="0" w:line="240" w:lineRule="auto"/>
              <w:jc w:val="center"/>
              <w:rPr>
                <w:color w:val="000000" w:themeColor="text1"/>
                <w:sz w:val="24"/>
                <w:szCs w:val="24"/>
              </w:rPr>
            </w:pPr>
          </w:p>
        </w:tc>
        <w:tc>
          <w:tcPr>
            <w:tcW w:w="991" w:type="dxa"/>
            <w:vAlign w:val="center"/>
          </w:tcPr>
          <w:p w:rsidR="00B410C9" w:rsidRPr="00B410C9" w:rsidRDefault="00B410C9" w:rsidP="00B410C9">
            <w:pPr>
              <w:spacing w:after="0" w:line="240" w:lineRule="auto"/>
              <w:jc w:val="center"/>
              <w:rPr>
                <w:color w:val="000000" w:themeColor="text1"/>
                <w:sz w:val="24"/>
                <w:szCs w:val="24"/>
              </w:rPr>
            </w:pPr>
          </w:p>
        </w:tc>
        <w:tc>
          <w:tcPr>
            <w:tcW w:w="1105" w:type="dxa"/>
            <w:vAlign w:val="center"/>
          </w:tcPr>
          <w:p w:rsidR="00B410C9" w:rsidRPr="00B410C9" w:rsidRDefault="00B410C9" w:rsidP="00B410C9">
            <w:pPr>
              <w:spacing w:after="0" w:line="240" w:lineRule="auto"/>
              <w:jc w:val="center"/>
              <w:rPr>
                <w:color w:val="000000" w:themeColor="text1"/>
                <w:sz w:val="24"/>
                <w:szCs w:val="24"/>
              </w:rPr>
            </w:pPr>
          </w:p>
        </w:tc>
      </w:tr>
      <w:tr w:rsidR="00B410C9" w:rsidRPr="00B410C9" w:rsidTr="00B410C9">
        <w:tc>
          <w:tcPr>
            <w:tcW w:w="540" w:type="dxa"/>
            <w:vMerge/>
            <w:vAlign w:val="center"/>
          </w:tcPr>
          <w:p w:rsidR="00B410C9" w:rsidRPr="00B410C9" w:rsidRDefault="00B410C9" w:rsidP="00B410C9">
            <w:pPr>
              <w:spacing w:after="0" w:line="240" w:lineRule="auto"/>
              <w:jc w:val="center"/>
              <w:rPr>
                <w:rFonts w:ascii="Calibri" w:hAnsi="Calibri"/>
                <w:color w:val="000000" w:themeColor="text1"/>
                <w:sz w:val="24"/>
                <w:szCs w:val="24"/>
              </w:rPr>
            </w:pPr>
          </w:p>
        </w:tc>
        <w:tc>
          <w:tcPr>
            <w:tcW w:w="1965" w:type="dxa"/>
            <w:vMerge/>
            <w:vAlign w:val="center"/>
          </w:tcPr>
          <w:p w:rsidR="00B410C9" w:rsidRPr="00B410C9" w:rsidRDefault="00B410C9" w:rsidP="00B410C9">
            <w:pPr>
              <w:spacing w:after="0" w:line="240" w:lineRule="auto"/>
              <w:rPr>
                <w:color w:val="000000" w:themeColor="text1"/>
                <w:sz w:val="24"/>
                <w:szCs w:val="24"/>
              </w:rPr>
            </w:pPr>
          </w:p>
        </w:tc>
        <w:tc>
          <w:tcPr>
            <w:tcW w:w="3160" w:type="dxa"/>
            <w:vAlign w:val="center"/>
          </w:tcPr>
          <w:p w:rsidR="00B410C9" w:rsidRPr="00B410C9" w:rsidRDefault="00B410C9" w:rsidP="00B410C9">
            <w:pPr>
              <w:spacing w:after="0" w:line="240" w:lineRule="auto"/>
              <w:rPr>
                <w:color w:val="000000" w:themeColor="text1"/>
                <w:sz w:val="24"/>
                <w:szCs w:val="24"/>
              </w:rPr>
            </w:pPr>
            <w:r w:rsidRPr="00B410C9">
              <w:rPr>
                <w:color w:val="000000" w:themeColor="text1"/>
                <w:sz w:val="24"/>
                <w:szCs w:val="24"/>
              </w:rPr>
              <w:t>Другие (перечислить)</w:t>
            </w:r>
          </w:p>
        </w:tc>
        <w:tc>
          <w:tcPr>
            <w:tcW w:w="1499" w:type="dxa"/>
            <w:vAlign w:val="center"/>
          </w:tcPr>
          <w:p w:rsidR="00B410C9" w:rsidRPr="00B410C9" w:rsidRDefault="00B410C9" w:rsidP="00B410C9">
            <w:pPr>
              <w:spacing w:after="0" w:line="240" w:lineRule="auto"/>
              <w:jc w:val="center"/>
              <w:rPr>
                <w:color w:val="000000" w:themeColor="text1"/>
                <w:sz w:val="24"/>
                <w:szCs w:val="24"/>
              </w:rPr>
            </w:pPr>
          </w:p>
        </w:tc>
        <w:tc>
          <w:tcPr>
            <w:tcW w:w="1073" w:type="dxa"/>
            <w:vAlign w:val="center"/>
          </w:tcPr>
          <w:p w:rsidR="00B410C9" w:rsidRPr="00B410C9" w:rsidRDefault="00B410C9" w:rsidP="00B410C9">
            <w:pPr>
              <w:spacing w:after="0" w:line="240" w:lineRule="auto"/>
              <w:jc w:val="center"/>
              <w:rPr>
                <w:color w:val="000000" w:themeColor="text1"/>
                <w:sz w:val="24"/>
                <w:szCs w:val="24"/>
              </w:rPr>
            </w:pPr>
          </w:p>
        </w:tc>
        <w:tc>
          <w:tcPr>
            <w:tcW w:w="972" w:type="dxa"/>
            <w:vAlign w:val="center"/>
          </w:tcPr>
          <w:p w:rsidR="00B410C9" w:rsidRPr="00B410C9" w:rsidRDefault="00B410C9" w:rsidP="00B410C9">
            <w:pPr>
              <w:spacing w:after="0" w:line="240" w:lineRule="auto"/>
              <w:jc w:val="center"/>
              <w:rPr>
                <w:color w:val="000000" w:themeColor="text1"/>
                <w:sz w:val="24"/>
                <w:szCs w:val="24"/>
              </w:rPr>
            </w:pPr>
          </w:p>
        </w:tc>
        <w:tc>
          <w:tcPr>
            <w:tcW w:w="1074" w:type="dxa"/>
            <w:vAlign w:val="center"/>
          </w:tcPr>
          <w:p w:rsidR="00B410C9" w:rsidRPr="00B410C9" w:rsidRDefault="00B410C9" w:rsidP="00B410C9">
            <w:pPr>
              <w:spacing w:after="0" w:line="240" w:lineRule="auto"/>
              <w:jc w:val="center"/>
              <w:rPr>
                <w:color w:val="000000" w:themeColor="text1"/>
                <w:sz w:val="24"/>
                <w:szCs w:val="24"/>
              </w:rPr>
            </w:pPr>
          </w:p>
        </w:tc>
        <w:tc>
          <w:tcPr>
            <w:tcW w:w="911" w:type="dxa"/>
            <w:vAlign w:val="center"/>
          </w:tcPr>
          <w:p w:rsidR="00B410C9" w:rsidRPr="00B410C9" w:rsidRDefault="00B410C9" w:rsidP="00B410C9">
            <w:pPr>
              <w:spacing w:after="0" w:line="240" w:lineRule="auto"/>
              <w:jc w:val="center"/>
              <w:rPr>
                <w:color w:val="000000" w:themeColor="text1"/>
                <w:sz w:val="24"/>
                <w:szCs w:val="24"/>
              </w:rPr>
            </w:pPr>
          </w:p>
        </w:tc>
        <w:tc>
          <w:tcPr>
            <w:tcW w:w="1721" w:type="dxa"/>
            <w:vAlign w:val="center"/>
          </w:tcPr>
          <w:p w:rsidR="00B410C9" w:rsidRPr="00B410C9" w:rsidRDefault="00B410C9" w:rsidP="00B410C9">
            <w:pPr>
              <w:spacing w:after="0" w:line="240" w:lineRule="auto"/>
              <w:jc w:val="center"/>
              <w:rPr>
                <w:color w:val="000000" w:themeColor="text1"/>
                <w:sz w:val="24"/>
                <w:szCs w:val="24"/>
              </w:rPr>
            </w:pPr>
          </w:p>
        </w:tc>
        <w:tc>
          <w:tcPr>
            <w:tcW w:w="991" w:type="dxa"/>
            <w:vAlign w:val="center"/>
          </w:tcPr>
          <w:p w:rsidR="00B410C9" w:rsidRPr="00B410C9" w:rsidRDefault="00B410C9" w:rsidP="00B410C9">
            <w:pPr>
              <w:spacing w:after="0" w:line="240" w:lineRule="auto"/>
              <w:jc w:val="center"/>
              <w:rPr>
                <w:color w:val="000000" w:themeColor="text1"/>
                <w:sz w:val="24"/>
                <w:szCs w:val="24"/>
              </w:rPr>
            </w:pPr>
          </w:p>
        </w:tc>
        <w:tc>
          <w:tcPr>
            <w:tcW w:w="1105" w:type="dxa"/>
            <w:vAlign w:val="center"/>
          </w:tcPr>
          <w:p w:rsidR="00B410C9" w:rsidRPr="00B410C9" w:rsidRDefault="00B410C9" w:rsidP="00B410C9">
            <w:pPr>
              <w:spacing w:after="0" w:line="240" w:lineRule="auto"/>
              <w:jc w:val="center"/>
              <w:rPr>
                <w:color w:val="000000" w:themeColor="text1"/>
                <w:sz w:val="24"/>
                <w:szCs w:val="24"/>
              </w:rPr>
            </w:pPr>
          </w:p>
        </w:tc>
      </w:tr>
      <w:tr w:rsidR="00B410C9" w:rsidRPr="00B410C9" w:rsidTr="00B410C9">
        <w:tc>
          <w:tcPr>
            <w:tcW w:w="540" w:type="dxa"/>
            <w:vAlign w:val="center"/>
          </w:tcPr>
          <w:p w:rsidR="00B410C9" w:rsidRPr="00B410C9" w:rsidRDefault="00B410C9" w:rsidP="00B410C9">
            <w:pPr>
              <w:numPr>
                <w:ilvl w:val="0"/>
                <w:numId w:val="16"/>
              </w:numPr>
              <w:spacing w:after="0" w:line="240" w:lineRule="auto"/>
              <w:contextualSpacing/>
              <w:rPr>
                <w:rFonts w:ascii="Calibri" w:hAnsi="Calibri"/>
                <w:color w:val="000000" w:themeColor="text1"/>
                <w:sz w:val="24"/>
                <w:szCs w:val="24"/>
              </w:rPr>
            </w:pPr>
          </w:p>
        </w:tc>
        <w:tc>
          <w:tcPr>
            <w:tcW w:w="1965" w:type="dxa"/>
            <w:vAlign w:val="center"/>
          </w:tcPr>
          <w:p w:rsidR="00B410C9" w:rsidRPr="00B410C9" w:rsidRDefault="00B410C9" w:rsidP="00B410C9">
            <w:pPr>
              <w:spacing w:after="0" w:line="240" w:lineRule="auto"/>
              <w:rPr>
                <w:color w:val="000000" w:themeColor="text1"/>
                <w:sz w:val="24"/>
                <w:szCs w:val="24"/>
              </w:rPr>
            </w:pPr>
            <w:r w:rsidRPr="00B410C9">
              <w:rPr>
                <w:color w:val="2D2D2D"/>
                <w:sz w:val="24"/>
                <w:szCs w:val="24"/>
              </w:rPr>
              <w:t>Смешанные*</w:t>
            </w:r>
          </w:p>
        </w:tc>
        <w:tc>
          <w:tcPr>
            <w:tcW w:w="3160" w:type="dxa"/>
            <w:vAlign w:val="center"/>
          </w:tcPr>
          <w:p w:rsidR="00B410C9" w:rsidRPr="00B410C9" w:rsidRDefault="00B410C9" w:rsidP="00B410C9">
            <w:pPr>
              <w:spacing w:after="0" w:line="240" w:lineRule="auto"/>
              <w:rPr>
                <w:color w:val="2D2D2D"/>
                <w:sz w:val="24"/>
                <w:szCs w:val="24"/>
              </w:rPr>
            </w:pPr>
            <w:r w:rsidRPr="00B410C9">
              <w:rPr>
                <w:color w:val="000000" w:themeColor="text1"/>
                <w:sz w:val="24"/>
                <w:szCs w:val="24"/>
              </w:rPr>
              <w:t>(перечислить)</w:t>
            </w:r>
          </w:p>
        </w:tc>
        <w:tc>
          <w:tcPr>
            <w:tcW w:w="1499" w:type="dxa"/>
            <w:vAlign w:val="center"/>
          </w:tcPr>
          <w:p w:rsidR="00B410C9" w:rsidRPr="00B410C9" w:rsidRDefault="00B410C9" w:rsidP="00B410C9">
            <w:pPr>
              <w:spacing w:after="0" w:line="240" w:lineRule="auto"/>
              <w:jc w:val="center"/>
              <w:rPr>
                <w:color w:val="000000" w:themeColor="text1"/>
                <w:sz w:val="24"/>
                <w:szCs w:val="24"/>
              </w:rPr>
            </w:pPr>
          </w:p>
        </w:tc>
        <w:tc>
          <w:tcPr>
            <w:tcW w:w="1073" w:type="dxa"/>
            <w:vAlign w:val="center"/>
          </w:tcPr>
          <w:p w:rsidR="00B410C9" w:rsidRPr="00B410C9" w:rsidRDefault="00B410C9" w:rsidP="00B410C9">
            <w:pPr>
              <w:spacing w:after="0" w:line="240" w:lineRule="auto"/>
              <w:jc w:val="center"/>
              <w:rPr>
                <w:color w:val="000000" w:themeColor="text1"/>
                <w:sz w:val="24"/>
                <w:szCs w:val="24"/>
              </w:rPr>
            </w:pPr>
          </w:p>
        </w:tc>
        <w:tc>
          <w:tcPr>
            <w:tcW w:w="972" w:type="dxa"/>
            <w:vAlign w:val="center"/>
          </w:tcPr>
          <w:p w:rsidR="00B410C9" w:rsidRPr="00B410C9" w:rsidRDefault="00B410C9" w:rsidP="00B410C9">
            <w:pPr>
              <w:spacing w:after="0" w:line="240" w:lineRule="auto"/>
              <w:jc w:val="center"/>
              <w:rPr>
                <w:color w:val="000000" w:themeColor="text1"/>
                <w:sz w:val="24"/>
                <w:szCs w:val="24"/>
              </w:rPr>
            </w:pPr>
          </w:p>
        </w:tc>
        <w:tc>
          <w:tcPr>
            <w:tcW w:w="1074" w:type="dxa"/>
            <w:vAlign w:val="center"/>
          </w:tcPr>
          <w:p w:rsidR="00B410C9" w:rsidRPr="00B410C9" w:rsidRDefault="00B410C9" w:rsidP="00B410C9">
            <w:pPr>
              <w:spacing w:after="0" w:line="240" w:lineRule="auto"/>
              <w:jc w:val="center"/>
              <w:rPr>
                <w:color w:val="000000" w:themeColor="text1"/>
                <w:sz w:val="24"/>
                <w:szCs w:val="24"/>
              </w:rPr>
            </w:pPr>
          </w:p>
        </w:tc>
        <w:tc>
          <w:tcPr>
            <w:tcW w:w="911" w:type="dxa"/>
            <w:vAlign w:val="center"/>
          </w:tcPr>
          <w:p w:rsidR="00B410C9" w:rsidRPr="00B410C9" w:rsidRDefault="00B410C9" w:rsidP="00B410C9">
            <w:pPr>
              <w:spacing w:after="0" w:line="240" w:lineRule="auto"/>
              <w:jc w:val="center"/>
              <w:rPr>
                <w:color w:val="000000" w:themeColor="text1"/>
                <w:sz w:val="24"/>
                <w:szCs w:val="24"/>
              </w:rPr>
            </w:pPr>
          </w:p>
        </w:tc>
        <w:tc>
          <w:tcPr>
            <w:tcW w:w="1721" w:type="dxa"/>
            <w:vAlign w:val="center"/>
          </w:tcPr>
          <w:p w:rsidR="00B410C9" w:rsidRPr="00B410C9" w:rsidRDefault="00B410C9" w:rsidP="00B410C9">
            <w:pPr>
              <w:spacing w:after="0" w:line="240" w:lineRule="auto"/>
              <w:jc w:val="center"/>
              <w:rPr>
                <w:color w:val="000000" w:themeColor="text1"/>
                <w:sz w:val="24"/>
                <w:szCs w:val="24"/>
              </w:rPr>
            </w:pPr>
          </w:p>
        </w:tc>
        <w:tc>
          <w:tcPr>
            <w:tcW w:w="991" w:type="dxa"/>
            <w:vAlign w:val="center"/>
          </w:tcPr>
          <w:p w:rsidR="00B410C9" w:rsidRPr="00B410C9" w:rsidRDefault="00B410C9" w:rsidP="00B410C9">
            <w:pPr>
              <w:spacing w:after="0" w:line="240" w:lineRule="auto"/>
              <w:jc w:val="center"/>
              <w:rPr>
                <w:color w:val="000000" w:themeColor="text1"/>
                <w:sz w:val="24"/>
                <w:szCs w:val="24"/>
              </w:rPr>
            </w:pPr>
          </w:p>
        </w:tc>
        <w:tc>
          <w:tcPr>
            <w:tcW w:w="1105" w:type="dxa"/>
            <w:vAlign w:val="center"/>
          </w:tcPr>
          <w:p w:rsidR="00B410C9" w:rsidRPr="00B410C9" w:rsidRDefault="00B410C9" w:rsidP="00B410C9">
            <w:pPr>
              <w:spacing w:after="0" w:line="240" w:lineRule="auto"/>
              <w:jc w:val="center"/>
              <w:rPr>
                <w:color w:val="000000" w:themeColor="text1"/>
                <w:sz w:val="24"/>
                <w:szCs w:val="24"/>
              </w:rPr>
            </w:pPr>
          </w:p>
        </w:tc>
      </w:tr>
      <w:tr w:rsidR="00B410C9" w:rsidRPr="00B410C9" w:rsidTr="00B410C9">
        <w:tc>
          <w:tcPr>
            <w:tcW w:w="540" w:type="dxa"/>
            <w:vAlign w:val="center"/>
          </w:tcPr>
          <w:p w:rsidR="00B410C9" w:rsidRPr="00B410C9" w:rsidRDefault="00B410C9" w:rsidP="00B410C9">
            <w:pPr>
              <w:spacing w:after="0" w:line="240" w:lineRule="auto"/>
              <w:ind w:left="360"/>
              <w:contextualSpacing/>
              <w:rPr>
                <w:rFonts w:ascii="Calibri" w:hAnsi="Calibri"/>
                <w:color w:val="000000" w:themeColor="text1"/>
                <w:sz w:val="24"/>
                <w:szCs w:val="24"/>
              </w:rPr>
            </w:pPr>
          </w:p>
        </w:tc>
        <w:tc>
          <w:tcPr>
            <w:tcW w:w="5125" w:type="dxa"/>
            <w:gridSpan w:val="2"/>
            <w:vAlign w:val="center"/>
          </w:tcPr>
          <w:p w:rsidR="00B410C9" w:rsidRPr="00B410C9" w:rsidRDefault="00B410C9" w:rsidP="001B73A1">
            <w:pPr>
              <w:spacing w:after="0" w:line="240" w:lineRule="auto"/>
              <w:rPr>
                <w:color w:val="000000" w:themeColor="text1"/>
                <w:sz w:val="24"/>
                <w:szCs w:val="24"/>
              </w:rPr>
            </w:pPr>
            <w:r w:rsidRPr="00B410C9">
              <w:rPr>
                <w:color w:val="000000" w:themeColor="text1"/>
                <w:sz w:val="24"/>
                <w:szCs w:val="24"/>
              </w:rPr>
              <w:t>ИТОГО за муниципальное образование:</w:t>
            </w:r>
          </w:p>
        </w:tc>
        <w:tc>
          <w:tcPr>
            <w:tcW w:w="1499" w:type="dxa"/>
            <w:vAlign w:val="center"/>
          </w:tcPr>
          <w:p w:rsidR="00B410C9" w:rsidRPr="00B410C9" w:rsidRDefault="00B410C9" w:rsidP="00B410C9">
            <w:pPr>
              <w:spacing w:after="0" w:line="240" w:lineRule="auto"/>
              <w:jc w:val="center"/>
              <w:rPr>
                <w:color w:val="000000" w:themeColor="text1"/>
                <w:sz w:val="24"/>
                <w:szCs w:val="24"/>
              </w:rPr>
            </w:pPr>
          </w:p>
        </w:tc>
        <w:tc>
          <w:tcPr>
            <w:tcW w:w="1073" w:type="dxa"/>
            <w:vAlign w:val="center"/>
          </w:tcPr>
          <w:p w:rsidR="00B410C9" w:rsidRPr="00B410C9" w:rsidRDefault="00B410C9" w:rsidP="00B410C9">
            <w:pPr>
              <w:spacing w:after="0" w:line="240" w:lineRule="auto"/>
              <w:jc w:val="center"/>
              <w:rPr>
                <w:color w:val="000000" w:themeColor="text1"/>
                <w:sz w:val="24"/>
                <w:szCs w:val="24"/>
              </w:rPr>
            </w:pPr>
          </w:p>
        </w:tc>
        <w:tc>
          <w:tcPr>
            <w:tcW w:w="972" w:type="dxa"/>
            <w:vAlign w:val="center"/>
          </w:tcPr>
          <w:p w:rsidR="00B410C9" w:rsidRPr="00B410C9" w:rsidRDefault="00B410C9" w:rsidP="00B410C9">
            <w:pPr>
              <w:spacing w:after="0" w:line="240" w:lineRule="auto"/>
              <w:jc w:val="center"/>
              <w:rPr>
                <w:color w:val="000000" w:themeColor="text1"/>
                <w:sz w:val="24"/>
                <w:szCs w:val="24"/>
              </w:rPr>
            </w:pPr>
          </w:p>
        </w:tc>
        <w:tc>
          <w:tcPr>
            <w:tcW w:w="1074" w:type="dxa"/>
            <w:vAlign w:val="center"/>
          </w:tcPr>
          <w:p w:rsidR="00B410C9" w:rsidRPr="00B410C9" w:rsidRDefault="00B410C9" w:rsidP="00B410C9">
            <w:pPr>
              <w:spacing w:after="0" w:line="240" w:lineRule="auto"/>
              <w:jc w:val="center"/>
              <w:rPr>
                <w:color w:val="000000" w:themeColor="text1"/>
                <w:sz w:val="24"/>
                <w:szCs w:val="24"/>
              </w:rPr>
            </w:pPr>
          </w:p>
        </w:tc>
        <w:tc>
          <w:tcPr>
            <w:tcW w:w="911" w:type="dxa"/>
            <w:vAlign w:val="center"/>
          </w:tcPr>
          <w:p w:rsidR="00B410C9" w:rsidRPr="00B410C9" w:rsidRDefault="00B410C9" w:rsidP="00B410C9">
            <w:pPr>
              <w:spacing w:after="0" w:line="240" w:lineRule="auto"/>
              <w:jc w:val="center"/>
              <w:rPr>
                <w:color w:val="000000" w:themeColor="text1"/>
                <w:sz w:val="24"/>
                <w:szCs w:val="24"/>
              </w:rPr>
            </w:pPr>
          </w:p>
        </w:tc>
        <w:tc>
          <w:tcPr>
            <w:tcW w:w="1721" w:type="dxa"/>
            <w:vAlign w:val="center"/>
          </w:tcPr>
          <w:p w:rsidR="00B410C9" w:rsidRPr="00B410C9" w:rsidRDefault="00B410C9" w:rsidP="00B410C9">
            <w:pPr>
              <w:spacing w:after="0" w:line="240" w:lineRule="auto"/>
              <w:jc w:val="center"/>
              <w:rPr>
                <w:color w:val="000000" w:themeColor="text1"/>
                <w:sz w:val="24"/>
                <w:szCs w:val="24"/>
              </w:rPr>
            </w:pPr>
          </w:p>
        </w:tc>
        <w:tc>
          <w:tcPr>
            <w:tcW w:w="991" w:type="dxa"/>
            <w:vAlign w:val="center"/>
          </w:tcPr>
          <w:p w:rsidR="00B410C9" w:rsidRPr="00B410C9" w:rsidRDefault="00B410C9" w:rsidP="00B410C9">
            <w:pPr>
              <w:spacing w:after="0" w:line="240" w:lineRule="auto"/>
              <w:jc w:val="center"/>
              <w:rPr>
                <w:color w:val="000000" w:themeColor="text1"/>
                <w:sz w:val="24"/>
                <w:szCs w:val="24"/>
              </w:rPr>
            </w:pPr>
          </w:p>
        </w:tc>
        <w:tc>
          <w:tcPr>
            <w:tcW w:w="1105" w:type="dxa"/>
            <w:vAlign w:val="center"/>
          </w:tcPr>
          <w:p w:rsidR="00B410C9" w:rsidRPr="00B410C9" w:rsidRDefault="00B410C9" w:rsidP="00B410C9">
            <w:pPr>
              <w:spacing w:after="0" w:line="240" w:lineRule="auto"/>
              <w:jc w:val="center"/>
              <w:rPr>
                <w:color w:val="000000" w:themeColor="text1"/>
                <w:sz w:val="24"/>
                <w:szCs w:val="24"/>
              </w:rPr>
            </w:pPr>
          </w:p>
        </w:tc>
      </w:tr>
    </w:tbl>
    <w:p w:rsidR="00B410C9" w:rsidRPr="00B410C9" w:rsidRDefault="00B410C9" w:rsidP="00B410C9">
      <w:pPr>
        <w:spacing w:after="0" w:line="240" w:lineRule="auto"/>
        <w:jc w:val="both"/>
        <w:rPr>
          <w:rFonts w:ascii="Times New Roman" w:eastAsia="Times New Roman" w:hAnsi="Times New Roman" w:cs="Times New Roman"/>
          <w:color w:val="000000" w:themeColor="text1"/>
          <w:sz w:val="28"/>
          <w:szCs w:val="28"/>
          <w:lang w:eastAsia="ru-RU"/>
        </w:rPr>
      </w:pPr>
    </w:p>
    <w:p w:rsidR="00B410C9" w:rsidRPr="00215F89" w:rsidRDefault="00B410C9" w:rsidP="00B410C9">
      <w:pPr>
        <w:spacing w:after="0" w:line="240" w:lineRule="auto"/>
        <w:jc w:val="both"/>
        <w:rPr>
          <w:rFonts w:ascii="Times New Roman" w:eastAsia="Times New Roman" w:hAnsi="Times New Roman" w:cs="Times New Roman"/>
          <w:color w:val="000000" w:themeColor="text1"/>
          <w:sz w:val="24"/>
          <w:szCs w:val="24"/>
          <w:lang w:eastAsia="ru-RU"/>
        </w:rPr>
      </w:pPr>
      <w:r w:rsidRPr="00215F89">
        <w:rPr>
          <w:rFonts w:ascii="Times New Roman" w:eastAsia="Times New Roman" w:hAnsi="Times New Roman" w:cs="Times New Roman"/>
          <w:color w:val="000000" w:themeColor="text1"/>
          <w:sz w:val="24"/>
          <w:szCs w:val="24"/>
          <w:lang w:eastAsia="ru-RU"/>
        </w:rPr>
        <w:t xml:space="preserve">Примечание: </w:t>
      </w:r>
    </w:p>
    <w:p w:rsidR="00B410C9" w:rsidRPr="00215F89" w:rsidRDefault="00B410C9" w:rsidP="00B410C9">
      <w:pPr>
        <w:spacing w:after="0" w:line="240" w:lineRule="auto"/>
        <w:jc w:val="both"/>
        <w:rPr>
          <w:rFonts w:ascii="Times New Roman" w:eastAsia="Times New Roman" w:hAnsi="Times New Roman" w:cs="Times New Roman"/>
          <w:color w:val="000000" w:themeColor="text1"/>
          <w:sz w:val="24"/>
          <w:szCs w:val="24"/>
          <w:lang w:eastAsia="ru-RU"/>
        </w:rPr>
      </w:pPr>
      <w:r w:rsidRPr="00215F89">
        <w:rPr>
          <w:rFonts w:ascii="Times New Roman" w:eastAsia="Times New Roman" w:hAnsi="Times New Roman" w:cs="Times New Roman"/>
          <w:color w:val="000000" w:themeColor="text1"/>
          <w:sz w:val="24"/>
          <w:szCs w:val="24"/>
          <w:lang w:eastAsia="ru-RU"/>
        </w:rPr>
        <w:t>«КСЭОН» – комплексная система экстренного оповещения населения;</w:t>
      </w:r>
    </w:p>
    <w:p w:rsidR="00B410C9" w:rsidRPr="00215F89" w:rsidRDefault="00B410C9" w:rsidP="00B410C9">
      <w:pPr>
        <w:spacing w:after="0" w:line="240" w:lineRule="auto"/>
        <w:jc w:val="both"/>
        <w:rPr>
          <w:rFonts w:ascii="Times New Roman" w:eastAsia="Times New Roman" w:hAnsi="Times New Roman" w:cs="Times New Roman"/>
          <w:color w:val="000000" w:themeColor="text1"/>
          <w:sz w:val="24"/>
          <w:szCs w:val="24"/>
          <w:lang w:eastAsia="ru-RU"/>
        </w:rPr>
      </w:pPr>
      <w:r w:rsidRPr="00215F89">
        <w:rPr>
          <w:rFonts w:ascii="Times New Roman" w:eastAsia="Times New Roman" w:hAnsi="Times New Roman" w:cs="Times New Roman"/>
          <w:color w:val="000000" w:themeColor="text1"/>
          <w:sz w:val="24"/>
          <w:szCs w:val="24"/>
          <w:lang w:eastAsia="ru-RU"/>
        </w:rPr>
        <w:t>«ЧС» – чрезвычайная ситуация;</w:t>
      </w:r>
    </w:p>
    <w:p w:rsidR="00B410C9" w:rsidRPr="00215F89" w:rsidRDefault="00B410C9" w:rsidP="00B410C9">
      <w:pPr>
        <w:spacing w:after="0" w:line="240" w:lineRule="auto"/>
        <w:jc w:val="both"/>
        <w:rPr>
          <w:rFonts w:ascii="Times New Roman" w:eastAsia="Times New Roman" w:hAnsi="Times New Roman" w:cs="Times New Roman"/>
          <w:color w:val="000000" w:themeColor="text1"/>
          <w:sz w:val="24"/>
          <w:szCs w:val="24"/>
          <w:lang w:eastAsia="ru-RU"/>
        </w:rPr>
      </w:pPr>
      <w:r w:rsidRPr="00215F89">
        <w:rPr>
          <w:rFonts w:ascii="Times New Roman" w:eastAsia="Times New Roman" w:hAnsi="Times New Roman" w:cs="Times New Roman"/>
          <w:color w:val="000000" w:themeColor="text1"/>
          <w:sz w:val="24"/>
          <w:szCs w:val="24"/>
          <w:lang w:eastAsia="ru-RU"/>
        </w:rPr>
        <w:t>«Зона» – зона экстренного оповещения населения;</w:t>
      </w:r>
    </w:p>
    <w:p w:rsidR="00B410C9" w:rsidRPr="00215F89" w:rsidRDefault="00B410C9" w:rsidP="00B410C9">
      <w:pPr>
        <w:spacing w:after="0" w:line="240" w:lineRule="auto"/>
        <w:jc w:val="both"/>
        <w:rPr>
          <w:rFonts w:ascii="Times New Roman" w:eastAsia="Times New Roman" w:hAnsi="Times New Roman" w:cs="Times New Roman"/>
          <w:color w:val="000000" w:themeColor="text1"/>
          <w:sz w:val="24"/>
          <w:szCs w:val="24"/>
          <w:lang w:eastAsia="ru-RU"/>
        </w:rPr>
      </w:pPr>
      <w:r w:rsidRPr="00215F89">
        <w:rPr>
          <w:rFonts w:ascii="Times New Roman" w:eastAsia="Times New Roman" w:hAnsi="Times New Roman" w:cs="Times New Roman"/>
          <w:color w:val="000000" w:themeColor="text1"/>
          <w:sz w:val="24"/>
          <w:szCs w:val="24"/>
          <w:lang w:eastAsia="ru-RU"/>
        </w:rPr>
        <w:t>«НП» – населенный пункт;</w:t>
      </w:r>
    </w:p>
    <w:p w:rsidR="00B410C9" w:rsidRPr="00215F89" w:rsidRDefault="00B410C9" w:rsidP="00B410C9">
      <w:pPr>
        <w:spacing w:after="0" w:line="240" w:lineRule="auto"/>
        <w:jc w:val="both"/>
        <w:rPr>
          <w:rFonts w:ascii="Times New Roman" w:eastAsia="Times New Roman" w:hAnsi="Times New Roman" w:cs="Times New Roman"/>
          <w:color w:val="000000" w:themeColor="text1"/>
          <w:sz w:val="24"/>
          <w:szCs w:val="24"/>
          <w:lang w:eastAsia="ru-RU"/>
        </w:rPr>
      </w:pPr>
      <w:r w:rsidRPr="00215F89">
        <w:rPr>
          <w:rFonts w:ascii="Times New Roman" w:eastAsia="Times New Roman" w:hAnsi="Times New Roman" w:cs="Times New Roman"/>
          <w:color w:val="000000" w:themeColor="text1"/>
          <w:sz w:val="24"/>
          <w:szCs w:val="24"/>
          <w:lang w:eastAsia="ru-RU"/>
        </w:rPr>
        <w:t xml:space="preserve">«СМ» – система мониторинга; </w:t>
      </w:r>
    </w:p>
    <w:p w:rsidR="00B410C9" w:rsidRPr="00215F89" w:rsidRDefault="00B410C9" w:rsidP="00B410C9">
      <w:pPr>
        <w:spacing w:after="0" w:line="240" w:lineRule="auto"/>
        <w:jc w:val="both"/>
        <w:rPr>
          <w:rFonts w:ascii="Times New Roman" w:eastAsia="Times New Roman" w:hAnsi="Times New Roman" w:cs="Times New Roman"/>
          <w:color w:val="000000" w:themeColor="text1"/>
          <w:sz w:val="24"/>
          <w:szCs w:val="24"/>
          <w:lang w:eastAsia="ru-RU"/>
        </w:rPr>
      </w:pPr>
      <w:r w:rsidRPr="00215F89">
        <w:rPr>
          <w:rFonts w:ascii="Times New Roman" w:eastAsia="Times New Roman" w:hAnsi="Times New Roman" w:cs="Times New Roman"/>
          <w:color w:val="000000" w:themeColor="text1"/>
          <w:sz w:val="24"/>
          <w:szCs w:val="24"/>
          <w:lang w:eastAsia="ru-RU"/>
        </w:rPr>
        <w:t>«Проживающее в зоне» – проживающее или осуществляющее хозяйственную деятельность в зоне;</w:t>
      </w:r>
    </w:p>
    <w:p w:rsidR="00B410C9" w:rsidRPr="00B410C9" w:rsidRDefault="00B410C9" w:rsidP="00B410C9">
      <w:pPr>
        <w:spacing w:after="0" w:line="240" w:lineRule="auto"/>
        <w:jc w:val="both"/>
        <w:rPr>
          <w:rFonts w:ascii="Times New Roman" w:eastAsia="Times New Roman" w:hAnsi="Times New Roman" w:cs="Times New Roman"/>
          <w:color w:val="000000" w:themeColor="text1"/>
          <w:sz w:val="28"/>
          <w:szCs w:val="28"/>
          <w:lang w:eastAsia="ru-RU"/>
        </w:rPr>
      </w:pPr>
      <w:r w:rsidRPr="00215F89">
        <w:rPr>
          <w:rFonts w:ascii="Times New Roman" w:eastAsia="Times New Roman" w:hAnsi="Times New Roman" w:cs="Times New Roman"/>
          <w:color w:val="000000" w:themeColor="text1"/>
          <w:sz w:val="24"/>
          <w:szCs w:val="24"/>
          <w:lang w:eastAsia="ru-RU"/>
        </w:rPr>
        <w:t>«</w:t>
      </w:r>
      <w:r w:rsidRPr="00215F89">
        <w:rPr>
          <w:rFonts w:ascii="Times New Roman" w:eastAsia="Times New Roman" w:hAnsi="Times New Roman" w:cs="Times New Roman"/>
          <w:color w:val="2D2D2D"/>
          <w:sz w:val="24"/>
          <w:szCs w:val="24"/>
          <w:lang w:eastAsia="ru-RU"/>
        </w:rPr>
        <w:t xml:space="preserve">*» – </w:t>
      </w:r>
      <w:r w:rsidRPr="00215F89">
        <w:rPr>
          <w:rFonts w:ascii="Times New Roman" w:eastAsia="Times New Roman" w:hAnsi="Times New Roman" w:cs="Times New Roman"/>
          <w:color w:val="000000" w:themeColor="text1"/>
          <w:sz w:val="24"/>
          <w:szCs w:val="24"/>
          <w:lang w:eastAsia="ru-RU"/>
        </w:rPr>
        <w:t>если зона экстренного оповещения населения указывается в пункте «Смешанные», то в пунктах «Техногенные» и «Природные» не указывается (для исключения дублирования).</w:t>
      </w:r>
      <w:r w:rsidRPr="00B410C9">
        <w:rPr>
          <w:rFonts w:ascii="Times New Roman" w:eastAsia="Times New Roman" w:hAnsi="Times New Roman" w:cs="Times New Roman"/>
          <w:color w:val="000000" w:themeColor="text1"/>
          <w:sz w:val="28"/>
          <w:szCs w:val="28"/>
          <w:lang w:eastAsia="ru-RU"/>
        </w:rPr>
        <w:br w:type="page"/>
      </w:r>
    </w:p>
    <w:p w:rsidR="00B410C9" w:rsidRPr="00B410C9" w:rsidRDefault="00B410C9" w:rsidP="00B410C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lastRenderedPageBreak/>
        <w:t>1.6. Оповещение населения средствами общероссийской комплексной системы информирования и оповещения населения в местах массового пребывания людей (ОКСИОН).</w:t>
      </w:r>
    </w:p>
    <w:p w:rsidR="00B410C9" w:rsidRPr="00B410C9" w:rsidRDefault="00B410C9" w:rsidP="00B410C9">
      <w:pPr>
        <w:spacing w:after="0" w:line="240" w:lineRule="auto"/>
        <w:ind w:firstLine="708"/>
        <w:jc w:val="both"/>
        <w:rPr>
          <w:rFonts w:ascii="Times New Roman" w:eastAsia="Times New Roman" w:hAnsi="Times New Roman" w:cs="Times New Roman"/>
          <w:color w:val="000000" w:themeColor="text1"/>
          <w:sz w:val="16"/>
          <w:szCs w:val="16"/>
          <w:lang w:eastAsia="ru-RU"/>
        </w:rPr>
      </w:pPr>
    </w:p>
    <w:tbl>
      <w:tblPr>
        <w:tblStyle w:val="ab"/>
        <w:tblW w:w="14778" w:type="dxa"/>
        <w:tblLayout w:type="fixed"/>
        <w:tblLook w:val="04A0" w:firstRow="1" w:lastRow="0" w:firstColumn="1" w:lastColumn="0" w:noHBand="0" w:noVBand="1"/>
      </w:tblPr>
      <w:tblGrid>
        <w:gridCol w:w="561"/>
        <w:gridCol w:w="3542"/>
        <w:gridCol w:w="974"/>
        <w:gridCol w:w="1843"/>
        <w:gridCol w:w="817"/>
        <w:gridCol w:w="850"/>
        <w:gridCol w:w="993"/>
        <w:gridCol w:w="850"/>
        <w:gridCol w:w="8"/>
        <w:gridCol w:w="1450"/>
        <w:gridCol w:w="808"/>
        <w:gridCol w:w="709"/>
        <w:gridCol w:w="850"/>
        <w:gridCol w:w="523"/>
      </w:tblGrid>
      <w:tr w:rsidR="00B410C9" w:rsidRPr="00B410C9" w:rsidTr="00B410C9">
        <w:tc>
          <w:tcPr>
            <w:tcW w:w="561" w:type="dxa"/>
            <w:vMerge w:val="restart"/>
            <w:vAlign w:val="center"/>
          </w:tcPr>
          <w:p w:rsidR="00B410C9" w:rsidRPr="00B410C9" w:rsidRDefault="00B410C9" w:rsidP="00B410C9">
            <w:pPr>
              <w:spacing w:after="0" w:line="240" w:lineRule="auto"/>
              <w:jc w:val="center"/>
              <w:rPr>
                <w:sz w:val="24"/>
                <w:szCs w:val="24"/>
              </w:rPr>
            </w:pPr>
            <w:r w:rsidRPr="00B410C9">
              <w:rPr>
                <w:sz w:val="24"/>
                <w:szCs w:val="24"/>
              </w:rPr>
              <w:t>№ п/п</w:t>
            </w:r>
          </w:p>
        </w:tc>
        <w:tc>
          <w:tcPr>
            <w:tcW w:w="4516" w:type="dxa"/>
            <w:gridSpan w:val="2"/>
            <w:vAlign w:val="center"/>
          </w:tcPr>
          <w:p w:rsidR="00B410C9" w:rsidRPr="00B410C9" w:rsidRDefault="00B410C9" w:rsidP="00B410C9">
            <w:pPr>
              <w:spacing w:after="0" w:line="240" w:lineRule="auto"/>
              <w:jc w:val="center"/>
              <w:rPr>
                <w:sz w:val="24"/>
                <w:szCs w:val="24"/>
              </w:rPr>
            </w:pPr>
            <w:r w:rsidRPr="00B410C9">
              <w:rPr>
                <w:sz w:val="24"/>
                <w:szCs w:val="24"/>
              </w:rPr>
              <w:t>Муниципальные образования</w:t>
            </w:r>
          </w:p>
        </w:tc>
        <w:tc>
          <w:tcPr>
            <w:tcW w:w="1843" w:type="dxa"/>
            <w:vMerge w:val="restart"/>
            <w:textDirection w:val="btLr"/>
            <w:vAlign w:val="center"/>
          </w:tcPr>
          <w:p w:rsidR="00B410C9" w:rsidRPr="00B410C9" w:rsidRDefault="00B410C9" w:rsidP="00B410C9">
            <w:pPr>
              <w:spacing w:after="0" w:line="240" w:lineRule="auto"/>
              <w:jc w:val="center"/>
              <w:rPr>
                <w:sz w:val="24"/>
                <w:szCs w:val="24"/>
              </w:rPr>
            </w:pPr>
            <w:r w:rsidRPr="00B410C9">
              <w:rPr>
                <w:sz w:val="24"/>
                <w:szCs w:val="24"/>
              </w:rPr>
              <w:t>Количество НП,</w:t>
            </w:r>
          </w:p>
          <w:p w:rsidR="00B410C9" w:rsidRPr="00B410C9" w:rsidRDefault="00B410C9" w:rsidP="00B410C9">
            <w:pPr>
              <w:spacing w:after="0" w:line="240" w:lineRule="auto"/>
              <w:jc w:val="center"/>
              <w:rPr>
                <w:sz w:val="24"/>
                <w:szCs w:val="24"/>
              </w:rPr>
            </w:pPr>
            <w:r w:rsidRPr="00B410C9">
              <w:rPr>
                <w:sz w:val="24"/>
                <w:szCs w:val="24"/>
              </w:rPr>
              <w:t>Оснащенных</w:t>
            </w:r>
          </w:p>
          <w:p w:rsidR="00B410C9" w:rsidRPr="00B410C9" w:rsidRDefault="00B410C9" w:rsidP="00B410C9">
            <w:pPr>
              <w:spacing w:after="0" w:line="240" w:lineRule="auto"/>
              <w:jc w:val="center"/>
              <w:rPr>
                <w:sz w:val="24"/>
                <w:szCs w:val="24"/>
              </w:rPr>
            </w:pPr>
            <w:r w:rsidRPr="00B410C9">
              <w:rPr>
                <w:sz w:val="24"/>
                <w:szCs w:val="24"/>
              </w:rPr>
              <w:t>ОКСИОН</w:t>
            </w:r>
          </w:p>
        </w:tc>
        <w:tc>
          <w:tcPr>
            <w:tcW w:w="3518" w:type="dxa"/>
            <w:gridSpan w:val="5"/>
            <w:vAlign w:val="center"/>
          </w:tcPr>
          <w:p w:rsidR="00B410C9" w:rsidRPr="00B410C9" w:rsidRDefault="00B410C9" w:rsidP="00B410C9">
            <w:pPr>
              <w:spacing w:after="0" w:line="240" w:lineRule="auto"/>
              <w:jc w:val="center"/>
              <w:rPr>
                <w:sz w:val="24"/>
                <w:szCs w:val="24"/>
              </w:rPr>
            </w:pPr>
            <w:r w:rsidRPr="00B410C9">
              <w:rPr>
                <w:sz w:val="24"/>
                <w:szCs w:val="24"/>
              </w:rPr>
              <w:t>Количество объектов ОКСИОН</w:t>
            </w:r>
          </w:p>
        </w:tc>
        <w:tc>
          <w:tcPr>
            <w:tcW w:w="4340" w:type="dxa"/>
            <w:gridSpan w:val="5"/>
            <w:vAlign w:val="center"/>
          </w:tcPr>
          <w:p w:rsidR="00B410C9" w:rsidRPr="00B410C9" w:rsidRDefault="00B410C9" w:rsidP="00B410C9">
            <w:pPr>
              <w:spacing w:after="0" w:line="240" w:lineRule="auto"/>
              <w:jc w:val="center"/>
              <w:rPr>
                <w:sz w:val="24"/>
                <w:szCs w:val="24"/>
              </w:rPr>
            </w:pPr>
            <w:r w:rsidRPr="00B410C9">
              <w:rPr>
                <w:sz w:val="24"/>
                <w:szCs w:val="24"/>
              </w:rPr>
              <w:t>Население</w:t>
            </w:r>
          </w:p>
        </w:tc>
      </w:tr>
      <w:tr w:rsidR="00B410C9" w:rsidRPr="00B410C9" w:rsidTr="00B410C9">
        <w:tc>
          <w:tcPr>
            <w:tcW w:w="561" w:type="dxa"/>
            <w:vMerge/>
            <w:vAlign w:val="center"/>
          </w:tcPr>
          <w:p w:rsidR="00B410C9" w:rsidRPr="00B410C9" w:rsidRDefault="00B410C9" w:rsidP="00B410C9">
            <w:pPr>
              <w:spacing w:after="0" w:line="240" w:lineRule="auto"/>
              <w:jc w:val="center"/>
              <w:rPr>
                <w:sz w:val="24"/>
                <w:szCs w:val="24"/>
              </w:rPr>
            </w:pPr>
          </w:p>
        </w:tc>
        <w:tc>
          <w:tcPr>
            <w:tcW w:w="3542" w:type="dxa"/>
            <w:vMerge w:val="restart"/>
            <w:vAlign w:val="center"/>
          </w:tcPr>
          <w:p w:rsidR="00B410C9" w:rsidRPr="00B410C9" w:rsidRDefault="00B410C9" w:rsidP="00B410C9">
            <w:pPr>
              <w:spacing w:after="0" w:line="240" w:lineRule="auto"/>
              <w:jc w:val="center"/>
              <w:rPr>
                <w:sz w:val="24"/>
                <w:szCs w:val="24"/>
              </w:rPr>
            </w:pPr>
            <w:r w:rsidRPr="00B410C9">
              <w:rPr>
                <w:sz w:val="24"/>
                <w:szCs w:val="24"/>
              </w:rPr>
              <w:t>Наименование</w:t>
            </w:r>
          </w:p>
        </w:tc>
        <w:tc>
          <w:tcPr>
            <w:tcW w:w="974" w:type="dxa"/>
            <w:vMerge w:val="restart"/>
            <w:vAlign w:val="center"/>
          </w:tcPr>
          <w:p w:rsidR="00B410C9" w:rsidRPr="00B410C9" w:rsidRDefault="00B410C9" w:rsidP="00B410C9">
            <w:pPr>
              <w:spacing w:after="0" w:line="240" w:lineRule="auto"/>
              <w:jc w:val="center"/>
              <w:rPr>
                <w:sz w:val="24"/>
                <w:szCs w:val="24"/>
              </w:rPr>
            </w:pPr>
            <w:r w:rsidRPr="00B410C9">
              <w:rPr>
                <w:sz w:val="24"/>
                <w:szCs w:val="24"/>
              </w:rPr>
              <w:t>Коли-</w:t>
            </w:r>
            <w:proofErr w:type="spellStart"/>
            <w:r w:rsidRPr="00B410C9">
              <w:rPr>
                <w:sz w:val="24"/>
                <w:szCs w:val="24"/>
              </w:rPr>
              <w:t>чество</w:t>
            </w:r>
            <w:proofErr w:type="spellEnd"/>
          </w:p>
        </w:tc>
        <w:tc>
          <w:tcPr>
            <w:tcW w:w="1843" w:type="dxa"/>
            <w:vMerge/>
            <w:vAlign w:val="center"/>
          </w:tcPr>
          <w:p w:rsidR="00B410C9" w:rsidRPr="00B410C9" w:rsidRDefault="00B410C9" w:rsidP="00B410C9">
            <w:pPr>
              <w:spacing w:after="0" w:line="240" w:lineRule="auto"/>
              <w:jc w:val="center"/>
              <w:rPr>
                <w:sz w:val="24"/>
                <w:szCs w:val="24"/>
              </w:rPr>
            </w:pPr>
          </w:p>
        </w:tc>
        <w:tc>
          <w:tcPr>
            <w:tcW w:w="817" w:type="dxa"/>
            <w:vMerge w:val="restart"/>
            <w:vAlign w:val="center"/>
          </w:tcPr>
          <w:p w:rsidR="00B410C9" w:rsidRPr="00B410C9" w:rsidRDefault="00B410C9" w:rsidP="00B410C9">
            <w:pPr>
              <w:spacing w:after="0" w:line="240" w:lineRule="auto"/>
              <w:jc w:val="center"/>
              <w:rPr>
                <w:sz w:val="24"/>
                <w:szCs w:val="24"/>
              </w:rPr>
            </w:pPr>
            <w:r w:rsidRPr="00B410C9">
              <w:rPr>
                <w:sz w:val="24"/>
                <w:szCs w:val="24"/>
              </w:rPr>
              <w:t>ПУОН</w:t>
            </w:r>
          </w:p>
        </w:tc>
        <w:tc>
          <w:tcPr>
            <w:tcW w:w="850" w:type="dxa"/>
            <w:vMerge w:val="restart"/>
            <w:vAlign w:val="center"/>
          </w:tcPr>
          <w:p w:rsidR="00B410C9" w:rsidRPr="00B410C9" w:rsidRDefault="00B410C9" w:rsidP="00B410C9">
            <w:pPr>
              <w:spacing w:after="0" w:line="240" w:lineRule="auto"/>
              <w:jc w:val="center"/>
              <w:rPr>
                <w:sz w:val="24"/>
                <w:szCs w:val="24"/>
              </w:rPr>
            </w:pPr>
            <w:r w:rsidRPr="00B410C9">
              <w:rPr>
                <w:sz w:val="24"/>
                <w:szCs w:val="24"/>
              </w:rPr>
              <w:t>ПИОН</w:t>
            </w:r>
          </w:p>
        </w:tc>
        <w:tc>
          <w:tcPr>
            <w:tcW w:w="993" w:type="dxa"/>
            <w:vMerge w:val="restart"/>
            <w:vAlign w:val="center"/>
          </w:tcPr>
          <w:p w:rsidR="00B410C9" w:rsidRPr="00B410C9" w:rsidRDefault="00B410C9" w:rsidP="00B410C9">
            <w:pPr>
              <w:spacing w:after="0" w:line="240" w:lineRule="auto"/>
              <w:jc w:val="center"/>
              <w:rPr>
                <w:sz w:val="24"/>
                <w:szCs w:val="24"/>
              </w:rPr>
            </w:pPr>
            <w:r w:rsidRPr="00B410C9">
              <w:rPr>
                <w:sz w:val="24"/>
                <w:szCs w:val="24"/>
              </w:rPr>
              <w:t>МКИОН</w:t>
            </w:r>
          </w:p>
        </w:tc>
        <w:tc>
          <w:tcPr>
            <w:tcW w:w="850" w:type="dxa"/>
            <w:vMerge w:val="restart"/>
            <w:textDirection w:val="btLr"/>
            <w:vAlign w:val="center"/>
          </w:tcPr>
          <w:p w:rsidR="00B410C9" w:rsidRPr="00B410C9" w:rsidRDefault="00B410C9" w:rsidP="00B410C9">
            <w:pPr>
              <w:spacing w:after="0" w:line="240" w:lineRule="auto"/>
              <w:jc w:val="center"/>
              <w:rPr>
                <w:sz w:val="24"/>
                <w:szCs w:val="24"/>
              </w:rPr>
            </w:pPr>
            <w:r w:rsidRPr="00B410C9">
              <w:rPr>
                <w:sz w:val="24"/>
                <w:szCs w:val="24"/>
              </w:rPr>
              <w:t>Всего ТК</w:t>
            </w:r>
          </w:p>
        </w:tc>
        <w:tc>
          <w:tcPr>
            <w:tcW w:w="1458" w:type="dxa"/>
            <w:gridSpan w:val="2"/>
            <w:vMerge w:val="restart"/>
            <w:textDirection w:val="btLr"/>
            <w:vAlign w:val="center"/>
          </w:tcPr>
          <w:p w:rsidR="00B410C9" w:rsidRPr="00B410C9" w:rsidRDefault="00B410C9" w:rsidP="00B410C9">
            <w:pPr>
              <w:spacing w:after="0" w:line="240" w:lineRule="auto"/>
              <w:jc w:val="center"/>
              <w:rPr>
                <w:sz w:val="24"/>
                <w:szCs w:val="24"/>
              </w:rPr>
            </w:pPr>
            <w:r w:rsidRPr="00B410C9">
              <w:rPr>
                <w:sz w:val="24"/>
                <w:szCs w:val="24"/>
              </w:rPr>
              <w:t xml:space="preserve">Проживающее </w:t>
            </w:r>
          </w:p>
          <w:p w:rsidR="00B410C9" w:rsidRPr="00B410C9" w:rsidRDefault="00B410C9" w:rsidP="00B410C9">
            <w:pPr>
              <w:spacing w:after="0" w:line="240" w:lineRule="auto"/>
              <w:jc w:val="center"/>
              <w:rPr>
                <w:sz w:val="24"/>
                <w:szCs w:val="24"/>
              </w:rPr>
            </w:pPr>
            <w:r w:rsidRPr="00B410C9">
              <w:rPr>
                <w:sz w:val="24"/>
                <w:szCs w:val="24"/>
              </w:rPr>
              <w:t>в НП</w:t>
            </w:r>
          </w:p>
          <w:p w:rsidR="00B410C9" w:rsidRPr="00B410C9" w:rsidRDefault="00B410C9" w:rsidP="00B410C9">
            <w:pPr>
              <w:spacing w:after="0" w:line="240" w:lineRule="auto"/>
              <w:jc w:val="center"/>
              <w:rPr>
                <w:sz w:val="24"/>
                <w:szCs w:val="24"/>
              </w:rPr>
            </w:pPr>
            <w:r w:rsidRPr="00B410C9">
              <w:rPr>
                <w:sz w:val="24"/>
                <w:szCs w:val="24"/>
              </w:rPr>
              <w:t>(тыс., чел.)</w:t>
            </w:r>
          </w:p>
        </w:tc>
        <w:tc>
          <w:tcPr>
            <w:tcW w:w="2890" w:type="dxa"/>
            <w:gridSpan w:val="4"/>
            <w:vAlign w:val="center"/>
          </w:tcPr>
          <w:p w:rsidR="00B410C9" w:rsidRPr="00B410C9" w:rsidRDefault="00B410C9" w:rsidP="00B410C9">
            <w:pPr>
              <w:spacing w:after="0" w:line="240" w:lineRule="auto"/>
              <w:jc w:val="center"/>
              <w:rPr>
                <w:sz w:val="24"/>
                <w:szCs w:val="24"/>
              </w:rPr>
            </w:pPr>
            <w:r w:rsidRPr="00B410C9">
              <w:rPr>
                <w:sz w:val="24"/>
                <w:szCs w:val="24"/>
              </w:rPr>
              <w:t>Оповещаемое</w:t>
            </w:r>
          </w:p>
          <w:p w:rsidR="00B410C9" w:rsidRPr="00B410C9" w:rsidRDefault="00B410C9" w:rsidP="00B410C9">
            <w:pPr>
              <w:spacing w:after="0" w:line="240" w:lineRule="auto"/>
              <w:jc w:val="center"/>
              <w:rPr>
                <w:sz w:val="24"/>
                <w:szCs w:val="24"/>
              </w:rPr>
            </w:pPr>
            <w:r w:rsidRPr="00B410C9">
              <w:rPr>
                <w:sz w:val="24"/>
                <w:szCs w:val="24"/>
              </w:rPr>
              <w:t>средствами ОКСИОН</w:t>
            </w:r>
          </w:p>
        </w:tc>
      </w:tr>
      <w:tr w:rsidR="00B410C9" w:rsidRPr="00B410C9" w:rsidTr="00B410C9">
        <w:tc>
          <w:tcPr>
            <w:tcW w:w="561" w:type="dxa"/>
            <w:vMerge/>
            <w:vAlign w:val="center"/>
          </w:tcPr>
          <w:p w:rsidR="00B410C9" w:rsidRPr="00B410C9" w:rsidRDefault="00B410C9" w:rsidP="00B410C9">
            <w:pPr>
              <w:spacing w:after="0" w:line="240" w:lineRule="auto"/>
              <w:jc w:val="center"/>
              <w:rPr>
                <w:sz w:val="24"/>
                <w:szCs w:val="24"/>
              </w:rPr>
            </w:pPr>
          </w:p>
        </w:tc>
        <w:tc>
          <w:tcPr>
            <w:tcW w:w="3542" w:type="dxa"/>
            <w:vMerge/>
            <w:vAlign w:val="center"/>
          </w:tcPr>
          <w:p w:rsidR="00B410C9" w:rsidRPr="00B410C9" w:rsidRDefault="00B410C9" w:rsidP="00B410C9">
            <w:pPr>
              <w:spacing w:after="0" w:line="240" w:lineRule="auto"/>
              <w:jc w:val="center"/>
              <w:rPr>
                <w:sz w:val="24"/>
                <w:szCs w:val="24"/>
              </w:rPr>
            </w:pPr>
          </w:p>
        </w:tc>
        <w:tc>
          <w:tcPr>
            <w:tcW w:w="974" w:type="dxa"/>
            <w:vMerge/>
            <w:vAlign w:val="center"/>
          </w:tcPr>
          <w:p w:rsidR="00B410C9" w:rsidRPr="00B410C9" w:rsidRDefault="00B410C9" w:rsidP="00B410C9">
            <w:pPr>
              <w:spacing w:after="0" w:line="240" w:lineRule="auto"/>
              <w:jc w:val="center"/>
              <w:rPr>
                <w:sz w:val="24"/>
                <w:szCs w:val="24"/>
              </w:rPr>
            </w:pPr>
          </w:p>
        </w:tc>
        <w:tc>
          <w:tcPr>
            <w:tcW w:w="1843" w:type="dxa"/>
            <w:vMerge/>
            <w:vAlign w:val="center"/>
          </w:tcPr>
          <w:p w:rsidR="00B410C9" w:rsidRPr="00B410C9" w:rsidRDefault="00B410C9" w:rsidP="00B410C9">
            <w:pPr>
              <w:spacing w:after="0" w:line="240" w:lineRule="auto"/>
              <w:jc w:val="center"/>
              <w:rPr>
                <w:sz w:val="24"/>
                <w:szCs w:val="24"/>
              </w:rPr>
            </w:pPr>
          </w:p>
        </w:tc>
        <w:tc>
          <w:tcPr>
            <w:tcW w:w="817" w:type="dxa"/>
            <w:vMerge/>
            <w:vAlign w:val="center"/>
          </w:tcPr>
          <w:p w:rsidR="00B410C9" w:rsidRPr="00B410C9" w:rsidRDefault="00B410C9" w:rsidP="00B410C9">
            <w:pPr>
              <w:spacing w:after="0" w:line="240" w:lineRule="auto"/>
              <w:jc w:val="center"/>
              <w:rPr>
                <w:sz w:val="24"/>
                <w:szCs w:val="24"/>
              </w:rPr>
            </w:pPr>
          </w:p>
        </w:tc>
        <w:tc>
          <w:tcPr>
            <w:tcW w:w="850" w:type="dxa"/>
            <w:vMerge/>
            <w:vAlign w:val="center"/>
          </w:tcPr>
          <w:p w:rsidR="00B410C9" w:rsidRPr="00B410C9" w:rsidRDefault="00B410C9" w:rsidP="00B410C9">
            <w:pPr>
              <w:spacing w:after="0" w:line="240" w:lineRule="auto"/>
              <w:jc w:val="center"/>
              <w:rPr>
                <w:sz w:val="24"/>
                <w:szCs w:val="24"/>
              </w:rPr>
            </w:pPr>
          </w:p>
        </w:tc>
        <w:tc>
          <w:tcPr>
            <w:tcW w:w="993" w:type="dxa"/>
            <w:vMerge/>
            <w:vAlign w:val="center"/>
          </w:tcPr>
          <w:p w:rsidR="00B410C9" w:rsidRPr="00B410C9" w:rsidRDefault="00B410C9" w:rsidP="00B410C9">
            <w:pPr>
              <w:spacing w:after="0" w:line="240" w:lineRule="auto"/>
              <w:jc w:val="center"/>
              <w:rPr>
                <w:sz w:val="24"/>
                <w:szCs w:val="24"/>
              </w:rPr>
            </w:pPr>
          </w:p>
        </w:tc>
        <w:tc>
          <w:tcPr>
            <w:tcW w:w="850" w:type="dxa"/>
            <w:vMerge/>
            <w:vAlign w:val="center"/>
          </w:tcPr>
          <w:p w:rsidR="00B410C9" w:rsidRPr="00B410C9" w:rsidRDefault="00B410C9" w:rsidP="00B410C9">
            <w:pPr>
              <w:spacing w:after="0" w:line="240" w:lineRule="auto"/>
              <w:jc w:val="center"/>
              <w:rPr>
                <w:sz w:val="24"/>
                <w:szCs w:val="24"/>
              </w:rPr>
            </w:pPr>
          </w:p>
        </w:tc>
        <w:tc>
          <w:tcPr>
            <w:tcW w:w="1458" w:type="dxa"/>
            <w:gridSpan w:val="2"/>
            <w:vMerge/>
            <w:vAlign w:val="center"/>
          </w:tcPr>
          <w:p w:rsidR="00B410C9" w:rsidRPr="00B410C9" w:rsidRDefault="00B410C9" w:rsidP="00B410C9">
            <w:pPr>
              <w:spacing w:after="0" w:line="240" w:lineRule="auto"/>
              <w:jc w:val="center"/>
              <w:rPr>
                <w:sz w:val="24"/>
                <w:szCs w:val="24"/>
              </w:rPr>
            </w:pPr>
          </w:p>
        </w:tc>
        <w:tc>
          <w:tcPr>
            <w:tcW w:w="1517" w:type="dxa"/>
            <w:gridSpan w:val="2"/>
            <w:vAlign w:val="center"/>
          </w:tcPr>
          <w:p w:rsidR="00B410C9" w:rsidRPr="00B410C9" w:rsidRDefault="00B410C9" w:rsidP="00B410C9">
            <w:pPr>
              <w:spacing w:after="0" w:line="240" w:lineRule="auto"/>
              <w:jc w:val="center"/>
              <w:rPr>
                <w:sz w:val="24"/>
                <w:szCs w:val="24"/>
              </w:rPr>
            </w:pPr>
            <w:r w:rsidRPr="00B410C9">
              <w:rPr>
                <w:sz w:val="24"/>
                <w:szCs w:val="24"/>
              </w:rPr>
              <w:t>В дневное время</w:t>
            </w:r>
          </w:p>
        </w:tc>
        <w:tc>
          <w:tcPr>
            <w:tcW w:w="1373" w:type="dxa"/>
            <w:gridSpan w:val="2"/>
            <w:vAlign w:val="center"/>
          </w:tcPr>
          <w:p w:rsidR="00B410C9" w:rsidRPr="00B410C9" w:rsidRDefault="00B410C9" w:rsidP="00B410C9">
            <w:pPr>
              <w:spacing w:after="0" w:line="240" w:lineRule="auto"/>
              <w:jc w:val="center"/>
              <w:rPr>
                <w:sz w:val="24"/>
                <w:szCs w:val="24"/>
              </w:rPr>
            </w:pPr>
            <w:r w:rsidRPr="00B410C9">
              <w:rPr>
                <w:sz w:val="24"/>
                <w:szCs w:val="24"/>
              </w:rPr>
              <w:t>В ночное время</w:t>
            </w:r>
          </w:p>
        </w:tc>
      </w:tr>
      <w:tr w:rsidR="00B410C9" w:rsidRPr="00B410C9" w:rsidTr="00B410C9">
        <w:trPr>
          <w:cantSplit/>
          <w:trHeight w:val="864"/>
        </w:trPr>
        <w:tc>
          <w:tcPr>
            <w:tcW w:w="561" w:type="dxa"/>
            <w:vMerge/>
            <w:vAlign w:val="center"/>
          </w:tcPr>
          <w:p w:rsidR="00B410C9" w:rsidRPr="00B410C9" w:rsidRDefault="00B410C9" w:rsidP="00B410C9">
            <w:pPr>
              <w:spacing w:after="0" w:line="240" w:lineRule="auto"/>
              <w:jc w:val="center"/>
              <w:rPr>
                <w:sz w:val="24"/>
                <w:szCs w:val="24"/>
              </w:rPr>
            </w:pPr>
          </w:p>
        </w:tc>
        <w:tc>
          <w:tcPr>
            <w:tcW w:w="3542" w:type="dxa"/>
            <w:vMerge/>
            <w:vAlign w:val="center"/>
          </w:tcPr>
          <w:p w:rsidR="00B410C9" w:rsidRPr="00B410C9" w:rsidRDefault="00B410C9" w:rsidP="00B410C9">
            <w:pPr>
              <w:spacing w:after="0" w:line="240" w:lineRule="auto"/>
              <w:jc w:val="center"/>
              <w:rPr>
                <w:sz w:val="24"/>
                <w:szCs w:val="24"/>
              </w:rPr>
            </w:pPr>
          </w:p>
        </w:tc>
        <w:tc>
          <w:tcPr>
            <w:tcW w:w="974" w:type="dxa"/>
            <w:vMerge/>
            <w:vAlign w:val="center"/>
          </w:tcPr>
          <w:p w:rsidR="00B410C9" w:rsidRPr="00B410C9" w:rsidRDefault="00B410C9" w:rsidP="00B410C9">
            <w:pPr>
              <w:spacing w:after="0" w:line="240" w:lineRule="auto"/>
              <w:jc w:val="center"/>
              <w:rPr>
                <w:sz w:val="24"/>
                <w:szCs w:val="24"/>
              </w:rPr>
            </w:pPr>
          </w:p>
        </w:tc>
        <w:tc>
          <w:tcPr>
            <w:tcW w:w="1843" w:type="dxa"/>
            <w:vMerge/>
            <w:vAlign w:val="center"/>
          </w:tcPr>
          <w:p w:rsidR="00B410C9" w:rsidRPr="00B410C9" w:rsidRDefault="00B410C9" w:rsidP="00B410C9">
            <w:pPr>
              <w:spacing w:after="0" w:line="240" w:lineRule="auto"/>
              <w:jc w:val="center"/>
              <w:rPr>
                <w:sz w:val="24"/>
                <w:szCs w:val="24"/>
              </w:rPr>
            </w:pPr>
          </w:p>
        </w:tc>
        <w:tc>
          <w:tcPr>
            <w:tcW w:w="817" w:type="dxa"/>
            <w:vMerge/>
            <w:vAlign w:val="center"/>
          </w:tcPr>
          <w:p w:rsidR="00B410C9" w:rsidRPr="00B410C9" w:rsidRDefault="00B410C9" w:rsidP="00B410C9">
            <w:pPr>
              <w:spacing w:after="0" w:line="240" w:lineRule="auto"/>
              <w:jc w:val="center"/>
              <w:rPr>
                <w:sz w:val="24"/>
                <w:szCs w:val="24"/>
              </w:rPr>
            </w:pPr>
          </w:p>
        </w:tc>
        <w:tc>
          <w:tcPr>
            <w:tcW w:w="850" w:type="dxa"/>
            <w:vMerge/>
            <w:vAlign w:val="center"/>
          </w:tcPr>
          <w:p w:rsidR="00B410C9" w:rsidRPr="00B410C9" w:rsidRDefault="00B410C9" w:rsidP="00B410C9">
            <w:pPr>
              <w:spacing w:after="0" w:line="240" w:lineRule="auto"/>
              <w:jc w:val="center"/>
              <w:rPr>
                <w:sz w:val="24"/>
                <w:szCs w:val="24"/>
              </w:rPr>
            </w:pPr>
          </w:p>
        </w:tc>
        <w:tc>
          <w:tcPr>
            <w:tcW w:w="993" w:type="dxa"/>
            <w:vMerge/>
            <w:vAlign w:val="center"/>
          </w:tcPr>
          <w:p w:rsidR="00B410C9" w:rsidRPr="00B410C9" w:rsidRDefault="00B410C9" w:rsidP="00B410C9">
            <w:pPr>
              <w:spacing w:after="0" w:line="240" w:lineRule="auto"/>
              <w:jc w:val="center"/>
              <w:rPr>
                <w:sz w:val="24"/>
                <w:szCs w:val="24"/>
              </w:rPr>
            </w:pPr>
          </w:p>
        </w:tc>
        <w:tc>
          <w:tcPr>
            <w:tcW w:w="850" w:type="dxa"/>
            <w:vMerge/>
            <w:vAlign w:val="center"/>
          </w:tcPr>
          <w:p w:rsidR="00B410C9" w:rsidRPr="00B410C9" w:rsidRDefault="00B410C9" w:rsidP="00B410C9">
            <w:pPr>
              <w:spacing w:after="0" w:line="240" w:lineRule="auto"/>
              <w:jc w:val="center"/>
              <w:rPr>
                <w:sz w:val="24"/>
                <w:szCs w:val="24"/>
              </w:rPr>
            </w:pPr>
          </w:p>
        </w:tc>
        <w:tc>
          <w:tcPr>
            <w:tcW w:w="1458" w:type="dxa"/>
            <w:gridSpan w:val="2"/>
            <w:vMerge/>
            <w:vAlign w:val="center"/>
          </w:tcPr>
          <w:p w:rsidR="00B410C9" w:rsidRPr="00B410C9" w:rsidRDefault="00B410C9" w:rsidP="00B410C9">
            <w:pPr>
              <w:spacing w:after="0" w:line="240" w:lineRule="auto"/>
              <w:jc w:val="center"/>
              <w:rPr>
                <w:sz w:val="24"/>
                <w:szCs w:val="24"/>
              </w:rPr>
            </w:pPr>
          </w:p>
        </w:tc>
        <w:tc>
          <w:tcPr>
            <w:tcW w:w="808" w:type="dxa"/>
            <w:textDirection w:val="btLr"/>
            <w:vAlign w:val="center"/>
          </w:tcPr>
          <w:p w:rsidR="00B410C9" w:rsidRPr="00B410C9" w:rsidRDefault="00B410C9" w:rsidP="00B410C9">
            <w:pPr>
              <w:spacing w:after="0" w:line="240" w:lineRule="auto"/>
              <w:jc w:val="center"/>
              <w:rPr>
                <w:sz w:val="24"/>
                <w:szCs w:val="24"/>
              </w:rPr>
            </w:pPr>
            <w:r w:rsidRPr="00B410C9">
              <w:rPr>
                <w:sz w:val="24"/>
                <w:szCs w:val="24"/>
              </w:rPr>
              <w:t>(тыс. чел.)</w:t>
            </w:r>
          </w:p>
        </w:tc>
        <w:tc>
          <w:tcPr>
            <w:tcW w:w="709" w:type="dxa"/>
            <w:textDirection w:val="btLr"/>
            <w:vAlign w:val="center"/>
          </w:tcPr>
          <w:p w:rsidR="00B410C9" w:rsidRPr="00B410C9" w:rsidRDefault="00B410C9" w:rsidP="00B410C9">
            <w:pPr>
              <w:spacing w:after="0" w:line="240" w:lineRule="auto"/>
              <w:jc w:val="center"/>
              <w:rPr>
                <w:sz w:val="24"/>
                <w:szCs w:val="24"/>
              </w:rPr>
            </w:pPr>
            <w:r w:rsidRPr="00B410C9">
              <w:rPr>
                <w:sz w:val="24"/>
                <w:szCs w:val="24"/>
              </w:rPr>
              <w:t>%</w:t>
            </w:r>
          </w:p>
        </w:tc>
        <w:tc>
          <w:tcPr>
            <w:tcW w:w="850" w:type="dxa"/>
            <w:textDirection w:val="btLr"/>
            <w:vAlign w:val="center"/>
          </w:tcPr>
          <w:p w:rsidR="00B410C9" w:rsidRPr="00B410C9" w:rsidRDefault="00B410C9" w:rsidP="00B410C9">
            <w:pPr>
              <w:spacing w:after="0" w:line="240" w:lineRule="auto"/>
              <w:jc w:val="center"/>
              <w:rPr>
                <w:sz w:val="24"/>
                <w:szCs w:val="24"/>
              </w:rPr>
            </w:pPr>
            <w:r w:rsidRPr="00B410C9">
              <w:rPr>
                <w:sz w:val="24"/>
                <w:szCs w:val="24"/>
              </w:rPr>
              <w:t>(тыс. чел.)</w:t>
            </w:r>
          </w:p>
        </w:tc>
        <w:tc>
          <w:tcPr>
            <w:tcW w:w="523" w:type="dxa"/>
            <w:textDirection w:val="btLr"/>
            <w:vAlign w:val="center"/>
          </w:tcPr>
          <w:p w:rsidR="00B410C9" w:rsidRPr="00B410C9" w:rsidRDefault="00B410C9" w:rsidP="00B410C9">
            <w:pPr>
              <w:spacing w:after="0" w:line="240" w:lineRule="auto"/>
              <w:jc w:val="center"/>
              <w:rPr>
                <w:sz w:val="24"/>
                <w:szCs w:val="24"/>
              </w:rPr>
            </w:pPr>
            <w:r w:rsidRPr="00B410C9">
              <w:rPr>
                <w:sz w:val="24"/>
                <w:szCs w:val="24"/>
              </w:rPr>
              <w:t>%</w:t>
            </w:r>
          </w:p>
        </w:tc>
      </w:tr>
      <w:tr w:rsidR="00B410C9" w:rsidRPr="00B410C9" w:rsidTr="00B410C9">
        <w:tc>
          <w:tcPr>
            <w:tcW w:w="561" w:type="dxa"/>
            <w:vAlign w:val="center"/>
          </w:tcPr>
          <w:p w:rsidR="00B410C9" w:rsidRPr="00B410C9" w:rsidRDefault="00B410C9" w:rsidP="00B410C9">
            <w:pPr>
              <w:spacing w:after="0" w:line="240" w:lineRule="auto"/>
              <w:contextualSpacing/>
              <w:jc w:val="center"/>
              <w:rPr>
                <w:color w:val="000000" w:themeColor="text1"/>
                <w:sz w:val="24"/>
                <w:szCs w:val="24"/>
              </w:rPr>
            </w:pPr>
            <w:r w:rsidRPr="00B410C9">
              <w:rPr>
                <w:color w:val="000000" w:themeColor="text1"/>
                <w:sz w:val="24"/>
                <w:szCs w:val="24"/>
              </w:rPr>
              <w:t>1.</w:t>
            </w:r>
          </w:p>
        </w:tc>
        <w:tc>
          <w:tcPr>
            <w:tcW w:w="3542" w:type="dxa"/>
            <w:vAlign w:val="center"/>
          </w:tcPr>
          <w:p w:rsidR="00B410C9" w:rsidRPr="00B410C9" w:rsidRDefault="00B410C9" w:rsidP="00B410C9">
            <w:pPr>
              <w:spacing w:after="0" w:line="240" w:lineRule="auto"/>
              <w:rPr>
                <w:color w:val="000000" w:themeColor="text1"/>
                <w:sz w:val="24"/>
                <w:szCs w:val="24"/>
              </w:rPr>
            </w:pPr>
            <w:r w:rsidRPr="00B410C9">
              <w:rPr>
                <w:color w:val="000000" w:themeColor="text1"/>
                <w:sz w:val="24"/>
                <w:szCs w:val="24"/>
              </w:rPr>
              <w:t>Городские округа (городские округа с внутригородским делением)</w:t>
            </w:r>
          </w:p>
        </w:tc>
        <w:tc>
          <w:tcPr>
            <w:tcW w:w="974" w:type="dxa"/>
            <w:vAlign w:val="center"/>
          </w:tcPr>
          <w:p w:rsidR="00B410C9" w:rsidRPr="00B410C9" w:rsidRDefault="00B410C9" w:rsidP="00B410C9">
            <w:pPr>
              <w:spacing w:after="0" w:line="240" w:lineRule="auto"/>
              <w:jc w:val="center"/>
              <w:rPr>
                <w:color w:val="000000" w:themeColor="text1"/>
                <w:sz w:val="24"/>
                <w:szCs w:val="24"/>
              </w:rPr>
            </w:pPr>
          </w:p>
        </w:tc>
        <w:tc>
          <w:tcPr>
            <w:tcW w:w="1843" w:type="dxa"/>
            <w:vAlign w:val="center"/>
          </w:tcPr>
          <w:p w:rsidR="00B410C9" w:rsidRPr="00B410C9" w:rsidRDefault="00B410C9" w:rsidP="00B410C9">
            <w:pPr>
              <w:spacing w:after="0" w:line="240" w:lineRule="auto"/>
              <w:jc w:val="center"/>
              <w:rPr>
                <w:color w:val="000000" w:themeColor="text1"/>
                <w:sz w:val="24"/>
                <w:szCs w:val="24"/>
              </w:rPr>
            </w:pPr>
          </w:p>
        </w:tc>
        <w:tc>
          <w:tcPr>
            <w:tcW w:w="817" w:type="dxa"/>
            <w:vAlign w:val="center"/>
          </w:tcPr>
          <w:p w:rsidR="00B410C9" w:rsidRPr="00B410C9" w:rsidRDefault="00B410C9" w:rsidP="00B410C9">
            <w:pPr>
              <w:spacing w:after="0" w:line="240" w:lineRule="auto"/>
              <w:jc w:val="center"/>
              <w:rPr>
                <w:color w:val="000000" w:themeColor="text1"/>
                <w:sz w:val="24"/>
                <w:szCs w:val="24"/>
              </w:rPr>
            </w:pPr>
          </w:p>
        </w:tc>
        <w:tc>
          <w:tcPr>
            <w:tcW w:w="850" w:type="dxa"/>
            <w:vAlign w:val="center"/>
          </w:tcPr>
          <w:p w:rsidR="00B410C9" w:rsidRPr="00B410C9" w:rsidRDefault="00B410C9" w:rsidP="00B410C9">
            <w:pPr>
              <w:spacing w:after="0" w:line="240" w:lineRule="auto"/>
              <w:jc w:val="center"/>
              <w:rPr>
                <w:color w:val="000000" w:themeColor="text1"/>
                <w:sz w:val="24"/>
                <w:szCs w:val="24"/>
              </w:rPr>
            </w:pPr>
          </w:p>
        </w:tc>
        <w:tc>
          <w:tcPr>
            <w:tcW w:w="993" w:type="dxa"/>
            <w:vAlign w:val="center"/>
          </w:tcPr>
          <w:p w:rsidR="00B410C9" w:rsidRPr="00B410C9" w:rsidRDefault="00B410C9" w:rsidP="00B410C9">
            <w:pPr>
              <w:spacing w:after="0" w:line="240" w:lineRule="auto"/>
              <w:jc w:val="center"/>
              <w:rPr>
                <w:color w:val="000000" w:themeColor="text1"/>
                <w:sz w:val="24"/>
                <w:szCs w:val="24"/>
              </w:rPr>
            </w:pPr>
          </w:p>
        </w:tc>
        <w:tc>
          <w:tcPr>
            <w:tcW w:w="850" w:type="dxa"/>
            <w:vAlign w:val="center"/>
          </w:tcPr>
          <w:p w:rsidR="00B410C9" w:rsidRPr="00B410C9" w:rsidRDefault="00B410C9" w:rsidP="00B410C9">
            <w:pPr>
              <w:spacing w:after="0" w:line="240" w:lineRule="auto"/>
              <w:jc w:val="center"/>
              <w:rPr>
                <w:color w:val="000000" w:themeColor="text1"/>
                <w:sz w:val="24"/>
                <w:szCs w:val="24"/>
              </w:rPr>
            </w:pPr>
          </w:p>
        </w:tc>
        <w:tc>
          <w:tcPr>
            <w:tcW w:w="1458" w:type="dxa"/>
            <w:gridSpan w:val="2"/>
            <w:vAlign w:val="center"/>
          </w:tcPr>
          <w:p w:rsidR="00B410C9" w:rsidRPr="00B410C9" w:rsidRDefault="00B410C9" w:rsidP="00B410C9">
            <w:pPr>
              <w:spacing w:after="0" w:line="240" w:lineRule="auto"/>
              <w:jc w:val="center"/>
              <w:rPr>
                <w:color w:val="000000" w:themeColor="text1"/>
                <w:sz w:val="24"/>
                <w:szCs w:val="24"/>
              </w:rPr>
            </w:pPr>
          </w:p>
        </w:tc>
        <w:tc>
          <w:tcPr>
            <w:tcW w:w="808" w:type="dxa"/>
            <w:vAlign w:val="center"/>
          </w:tcPr>
          <w:p w:rsidR="00B410C9" w:rsidRPr="00B410C9" w:rsidRDefault="00B410C9" w:rsidP="00B410C9">
            <w:pPr>
              <w:spacing w:after="0" w:line="240" w:lineRule="auto"/>
              <w:jc w:val="center"/>
              <w:rPr>
                <w:color w:val="000000" w:themeColor="text1"/>
                <w:sz w:val="24"/>
                <w:szCs w:val="24"/>
              </w:rPr>
            </w:pPr>
          </w:p>
        </w:tc>
        <w:tc>
          <w:tcPr>
            <w:tcW w:w="709" w:type="dxa"/>
            <w:vAlign w:val="center"/>
          </w:tcPr>
          <w:p w:rsidR="00B410C9" w:rsidRPr="00B410C9" w:rsidRDefault="00B410C9" w:rsidP="00B410C9">
            <w:pPr>
              <w:spacing w:after="0" w:line="240" w:lineRule="auto"/>
              <w:jc w:val="center"/>
              <w:rPr>
                <w:color w:val="000000" w:themeColor="text1"/>
                <w:sz w:val="24"/>
                <w:szCs w:val="24"/>
              </w:rPr>
            </w:pPr>
          </w:p>
        </w:tc>
        <w:tc>
          <w:tcPr>
            <w:tcW w:w="850" w:type="dxa"/>
            <w:vAlign w:val="center"/>
          </w:tcPr>
          <w:p w:rsidR="00B410C9" w:rsidRPr="00B410C9" w:rsidRDefault="00B410C9" w:rsidP="00B410C9">
            <w:pPr>
              <w:spacing w:after="0" w:line="240" w:lineRule="auto"/>
              <w:jc w:val="center"/>
              <w:rPr>
                <w:color w:val="000000" w:themeColor="text1"/>
                <w:sz w:val="24"/>
                <w:szCs w:val="24"/>
              </w:rPr>
            </w:pPr>
          </w:p>
        </w:tc>
        <w:tc>
          <w:tcPr>
            <w:tcW w:w="523" w:type="dxa"/>
            <w:vAlign w:val="center"/>
          </w:tcPr>
          <w:p w:rsidR="00B410C9" w:rsidRPr="00B410C9" w:rsidRDefault="00B410C9" w:rsidP="00B410C9">
            <w:pPr>
              <w:spacing w:after="0" w:line="240" w:lineRule="auto"/>
              <w:jc w:val="center"/>
              <w:rPr>
                <w:color w:val="000000" w:themeColor="text1"/>
                <w:sz w:val="24"/>
                <w:szCs w:val="24"/>
              </w:rPr>
            </w:pPr>
          </w:p>
        </w:tc>
      </w:tr>
      <w:tr w:rsidR="00B410C9" w:rsidRPr="00B410C9" w:rsidTr="00B410C9">
        <w:tc>
          <w:tcPr>
            <w:tcW w:w="561" w:type="dxa"/>
            <w:vAlign w:val="center"/>
          </w:tcPr>
          <w:p w:rsidR="00B410C9" w:rsidRPr="00B410C9" w:rsidRDefault="00B410C9" w:rsidP="00B410C9">
            <w:pPr>
              <w:spacing w:after="0" w:line="240" w:lineRule="auto"/>
              <w:contextualSpacing/>
              <w:jc w:val="center"/>
              <w:rPr>
                <w:color w:val="000000" w:themeColor="text1"/>
                <w:sz w:val="24"/>
                <w:szCs w:val="24"/>
              </w:rPr>
            </w:pPr>
            <w:r w:rsidRPr="00B410C9">
              <w:rPr>
                <w:color w:val="000000" w:themeColor="text1"/>
                <w:sz w:val="24"/>
                <w:szCs w:val="24"/>
              </w:rPr>
              <w:t>2.</w:t>
            </w:r>
          </w:p>
        </w:tc>
        <w:tc>
          <w:tcPr>
            <w:tcW w:w="3542" w:type="dxa"/>
            <w:vAlign w:val="center"/>
          </w:tcPr>
          <w:p w:rsidR="00B410C9" w:rsidRPr="00B410C9" w:rsidRDefault="00B410C9" w:rsidP="00B410C9">
            <w:pPr>
              <w:spacing w:after="0" w:line="240" w:lineRule="auto"/>
              <w:rPr>
                <w:color w:val="000000" w:themeColor="text1"/>
                <w:sz w:val="24"/>
                <w:szCs w:val="24"/>
              </w:rPr>
            </w:pPr>
            <w:r w:rsidRPr="00B410C9">
              <w:rPr>
                <w:color w:val="000000" w:themeColor="text1"/>
                <w:sz w:val="24"/>
                <w:szCs w:val="24"/>
              </w:rPr>
              <w:t>Муниципальные районы (муниципальные округа)</w:t>
            </w:r>
          </w:p>
        </w:tc>
        <w:tc>
          <w:tcPr>
            <w:tcW w:w="974" w:type="dxa"/>
            <w:vAlign w:val="center"/>
          </w:tcPr>
          <w:p w:rsidR="00B410C9" w:rsidRPr="00B410C9" w:rsidRDefault="00B410C9" w:rsidP="00B410C9">
            <w:pPr>
              <w:spacing w:after="0" w:line="240" w:lineRule="auto"/>
              <w:jc w:val="center"/>
              <w:rPr>
                <w:color w:val="000000" w:themeColor="text1"/>
                <w:sz w:val="24"/>
                <w:szCs w:val="24"/>
              </w:rPr>
            </w:pPr>
          </w:p>
        </w:tc>
        <w:tc>
          <w:tcPr>
            <w:tcW w:w="1843" w:type="dxa"/>
            <w:vAlign w:val="center"/>
          </w:tcPr>
          <w:p w:rsidR="00B410C9" w:rsidRPr="00B410C9" w:rsidRDefault="00B410C9" w:rsidP="00B410C9">
            <w:pPr>
              <w:spacing w:after="0" w:line="240" w:lineRule="auto"/>
              <w:jc w:val="center"/>
              <w:rPr>
                <w:color w:val="000000" w:themeColor="text1"/>
                <w:sz w:val="24"/>
                <w:szCs w:val="24"/>
              </w:rPr>
            </w:pPr>
          </w:p>
        </w:tc>
        <w:tc>
          <w:tcPr>
            <w:tcW w:w="817" w:type="dxa"/>
            <w:vAlign w:val="center"/>
          </w:tcPr>
          <w:p w:rsidR="00B410C9" w:rsidRPr="00B410C9" w:rsidRDefault="00B410C9" w:rsidP="00B410C9">
            <w:pPr>
              <w:spacing w:after="0" w:line="240" w:lineRule="auto"/>
              <w:jc w:val="center"/>
              <w:rPr>
                <w:color w:val="000000" w:themeColor="text1"/>
                <w:sz w:val="24"/>
                <w:szCs w:val="24"/>
              </w:rPr>
            </w:pPr>
          </w:p>
        </w:tc>
        <w:tc>
          <w:tcPr>
            <w:tcW w:w="850" w:type="dxa"/>
            <w:vAlign w:val="center"/>
          </w:tcPr>
          <w:p w:rsidR="00B410C9" w:rsidRPr="00B410C9" w:rsidRDefault="00B410C9" w:rsidP="00B410C9">
            <w:pPr>
              <w:spacing w:after="0" w:line="240" w:lineRule="auto"/>
              <w:jc w:val="center"/>
              <w:rPr>
                <w:color w:val="000000" w:themeColor="text1"/>
                <w:sz w:val="24"/>
                <w:szCs w:val="24"/>
              </w:rPr>
            </w:pPr>
          </w:p>
        </w:tc>
        <w:tc>
          <w:tcPr>
            <w:tcW w:w="993" w:type="dxa"/>
            <w:vAlign w:val="center"/>
          </w:tcPr>
          <w:p w:rsidR="00B410C9" w:rsidRPr="00B410C9" w:rsidRDefault="00B410C9" w:rsidP="001B73A1">
            <w:pPr>
              <w:spacing w:after="0" w:line="240" w:lineRule="auto"/>
              <w:rPr>
                <w:color w:val="000000" w:themeColor="text1"/>
                <w:sz w:val="24"/>
                <w:szCs w:val="24"/>
              </w:rPr>
            </w:pPr>
          </w:p>
        </w:tc>
        <w:tc>
          <w:tcPr>
            <w:tcW w:w="850" w:type="dxa"/>
            <w:vAlign w:val="center"/>
          </w:tcPr>
          <w:p w:rsidR="00B410C9" w:rsidRPr="00B410C9" w:rsidRDefault="00B410C9" w:rsidP="00B410C9">
            <w:pPr>
              <w:spacing w:after="0" w:line="240" w:lineRule="auto"/>
              <w:jc w:val="center"/>
              <w:rPr>
                <w:color w:val="000000" w:themeColor="text1"/>
                <w:sz w:val="24"/>
                <w:szCs w:val="24"/>
              </w:rPr>
            </w:pPr>
          </w:p>
        </w:tc>
        <w:tc>
          <w:tcPr>
            <w:tcW w:w="1458" w:type="dxa"/>
            <w:gridSpan w:val="2"/>
            <w:vAlign w:val="center"/>
          </w:tcPr>
          <w:p w:rsidR="00B410C9" w:rsidRPr="00B410C9" w:rsidRDefault="00B410C9" w:rsidP="00B410C9">
            <w:pPr>
              <w:spacing w:after="0" w:line="240" w:lineRule="auto"/>
              <w:jc w:val="center"/>
              <w:rPr>
                <w:color w:val="000000" w:themeColor="text1"/>
                <w:sz w:val="24"/>
                <w:szCs w:val="24"/>
              </w:rPr>
            </w:pPr>
          </w:p>
        </w:tc>
        <w:tc>
          <w:tcPr>
            <w:tcW w:w="808" w:type="dxa"/>
          </w:tcPr>
          <w:p w:rsidR="00B410C9" w:rsidRPr="00B410C9" w:rsidRDefault="00B410C9" w:rsidP="00B410C9">
            <w:pPr>
              <w:spacing w:after="0" w:line="240" w:lineRule="auto"/>
              <w:rPr>
                <w:sz w:val="24"/>
                <w:szCs w:val="24"/>
              </w:rPr>
            </w:pPr>
          </w:p>
        </w:tc>
        <w:tc>
          <w:tcPr>
            <w:tcW w:w="709" w:type="dxa"/>
          </w:tcPr>
          <w:p w:rsidR="00B410C9" w:rsidRPr="00B410C9" w:rsidRDefault="00B410C9" w:rsidP="00B410C9">
            <w:pPr>
              <w:spacing w:after="0" w:line="240" w:lineRule="auto"/>
              <w:jc w:val="center"/>
              <w:rPr>
                <w:sz w:val="24"/>
                <w:szCs w:val="24"/>
              </w:rPr>
            </w:pPr>
          </w:p>
        </w:tc>
        <w:tc>
          <w:tcPr>
            <w:tcW w:w="850" w:type="dxa"/>
          </w:tcPr>
          <w:p w:rsidR="00B410C9" w:rsidRPr="00B410C9" w:rsidRDefault="00B410C9" w:rsidP="00B410C9">
            <w:pPr>
              <w:spacing w:after="0" w:line="240" w:lineRule="auto"/>
              <w:rPr>
                <w:sz w:val="24"/>
                <w:szCs w:val="24"/>
              </w:rPr>
            </w:pPr>
          </w:p>
        </w:tc>
        <w:tc>
          <w:tcPr>
            <w:tcW w:w="523" w:type="dxa"/>
          </w:tcPr>
          <w:p w:rsidR="00B410C9" w:rsidRPr="00B410C9" w:rsidRDefault="00B410C9" w:rsidP="001B73A1">
            <w:pPr>
              <w:spacing w:after="0" w:line="240" w:lineRule="auto"/>
              <w:rPr>
                <w:sz w:val="24"/>
                <w:szCs w:val="24"/>
              </w:rPr>
            </w:pPr>
          </w:p>
        </w:tc>
      </w:tr>
      <w:tr w:rsidR="00B410C9" w:rsidRPr="00B410C9" w:rsidTr="00B410C9">
        <w:tc>
          <w:tcPr>
            <w:tcW w:w="561" w:type="dxa"/>
            <w:vAlign w:val="center"/>
          </w:tcPr>
          <w:p w:rsidR="00B410C9" w:rsidRPr="00B410C9" w:rsidRDefault="00B410C9" w:rsidP="00B410C9">
            <w:pPr>
              <w:spacing w:after="0" w:line="240" w:lineRule="auto"/>
              <w:contextualSpacing/>
              <w:jc w:val="center"/>
              <w:rPr>
                <w:color w:val="000000" w:themeColor="text1"/>
                <w:sz w:val="24"/>
                <w:szCs w:val="24"/>
              </w:rPr>
            </w:pPr>
            <w:r w:rsidRPr="00B410C9">
              <w:rPr>
                <w:color w:val="000000" w:themeColor="text1"/>
                <w:sz w:val="24"/>
                <w:szCs w:val="24"/>
              </w:rPr>
              <w:t>3.</w:t>
            </w:r>
          </w:p>
        </w:tc>
        <w:tc>
          <w:tcPr>
            <w:tcW w:w="3542" w:type="dxa"/>
            <w:vAlign w:val="center"/>
          </w:tcPr>
          <w:p w:rsidR="00B410C9" w:rsidRPr="00B410C9" w:rsidRDefault="00B410C9" w:rsidP="00B410C9">
            <w:pPr>
              <w:spacing w:after="0" w:line="240" w:lineRule="auto"/>
              <w:rPr>
                <w:color w:val="000000" w:themeColor="text1"/>
                <w:sz w:val="24"/>
                <w:szCs w:val="24"/>
              </w:rPr>
            </w:pPr>
            <w:r w:rsidRPr="00B410C9">
              <w:rPr>
                <w:color w:val="000000" w:themeColor="text1"/>
                <w:sz w:val="24"/>
                <w:szCs w:val="24"/>
              </w:rPr>
              <w:t>Внутригородские территории городов федерального значения</w:t>
            </w:r>
          </w:p>
        </w:tc>
        <w:tc>
          <w:tcPr>
            <w:tcW w:w="974" w:type="dxa"/>
            <w:vAlign w:val="center"/>
          </w:tcPr>
          <w:p w:rsidR="00B410C9" w:rsidRPr="00B410C9" w:rsidRDefault="00B410C9" w:rsidP="00B410C9">
            <w:pPr>
              <w:spacing w:after="0" w:line="240" w:lineRule="auto"/>
              <w:jc w:val="center"/>
              <w:rPr>
                <w:color w:val="000000" w:themeColor="text1"/>
                <w:sz w:val="24"/>
                <w:szCs w:val="24"/>
              </w:rPr>
            </w:pPr>
          </w:p>
        </w:tc>
        <w:tc>
          <w:tcPr>
            <w:tcW w:w="1843" w:type="dxa"/>
            <w:vAlign w:val="center"/>
          </w:tcPr>
          <w:p w:rsidR="00B410C9" w:rsidRPr="00B410C9" w:rsidRDefault="00B410C9" w:rsidP="00B410C9">
            <w:pPr>
              <w:spacing w:after="0" w:line="240" w:lineRule="auto"/>
              <w:jc w:val="center"/>
              <w:rPr>
                <w:color w:val="000000" w:themeColor="text1"/>
                <w:sz w:val="24"/>
                <w:szCs w:val="24"/>
              </w:rPr>
            </w:pPr>
          </w:p>
        </w:tc>
        <w:tc>
          <w:tcPr>
            <w:tcW w:w="817" w:type="dxa"/>
            <w:vAlign w:val="center"/>
          </w:tcPr>
          <w:p w:rsidR="00B410C9" w:rsidRPr="00B410C9" w:rsidRDefault="00B410C9" w:rsidP="00B410C9">
            <w:pPr>
              <w:spacing w:after="0" w:line="240" w:lineRule="auto"/>
              <w:jc w:val="center"/>
              <w:rPr>
                <w:color w:val="000000" w:themeColor="text1"/>
                <w:sz w:val="24"/>
                <w:szCs w:val="24"/>
              </w:rPr>
            </w:pPr>
          </w:p>
        </w:tc>
        <w:tc>
          <w:tcPr>
            <w:tcW w:w="850" w:type="dxa"/>
            <w:vAlign w:val="center"/>
          </w:tcPr>
          <w:p w:rsidR="00B410C9" w:rsidRPr="00B410C9" w:rsidRDefault="00B410C9" w:rsidP="00B410C9">
            <w:pPr>
              <w:spacing w:after="0" w:line="240" w:lineRule="auto"/>
              <w:jc w:val="center"/>
              <w:rPr>
                <w:color w:val="000000" w:themeColor="text1"/>
                <w:sz w:val="24"/>
                <w:szCs w:val="24"/>
              </w:rPr>
            </w:pPr>
          </w:p>
        </w:tc>
        <w:tc>
          <w:tcPr>
            <w:tcW w:w="993" w:type="dxa"/>
            <w:vAlign w:val="center"/>
          </w:tcPr>
          <w:p w:rsidR="00B410C9" w:rsidRPr="00B410C9" w:rsidRDefault="00B410C9" w:rsidP="00B410C9">
            <w:pPr>
              <w:spacing w:after="0" w:line="240" w:lineRule="auto"/>
              <w:jc w:val="center"/>
              <w:rPr>
                <w:color w:val="000000" w:themeColor="text1"/>
                <w:sz w:val="24"/>
                <w:szCs w:val="24"/>
              </w:rPr>
            </w:pPr>
          </w:p>
        </w:tc>
        <w:tc>
          <w:tcPr>
            <w:tcW w:w="850" w:type="dxa"/>
            <w:vAlign w:val="center"/>
          </w:tcPr>
          <w:p w:rsidR="00B410C9" w:rsidRPr="00B410C9" w:rsidRDefault="00B410C9" w:rsidP="00B410C9">
            <w:pPr>
              <w:spacing w:after="0" w:line="240" w:lineRule="auto"/>
              <w:jc w:val="center"/>
              <w:rPr>
                <w:color w:val="000000" w:themeColor="text1"/>
                <w:sz w:val="24"/>
                <w:szCs w:val="24"/>
              </w:rPr>
            </w:pPr>
          </w:p>
        </w:tc>
        <w:tc>
          <w:tcPr>
            <w:tcW w:w="1458" w:type="dxa"/>
            <w:gridSpan w:val="2"/>
            <w:vAlign w:val="center"/>
          </w:tcPr>
          <w:p w:rsidR="00B410C9" w:rsidRPr="00B410C9" w:rsidRDefault="00B410C9" w:rsidP="00B410C9">
            <w:pPr>
              <w:spacing w:after="0" w:line="240" w:lineRule="auto"/>
              <w:jc w:val="center"/>
              <w:rPr>
                <w:color w:val="000000" w:themeColor="text1"/>
                <w:sz w:val="24"/>
                <w:szCs w:val="24"/>
              </w:rPr>
            </w:pPr>
          </w:p>
        </w:tc>
        <w:tc>
          <w:tcPr>
            <w:tcW w:w="808" w:type="dxa"/>
            <w:vAlign w:val="center"/>
          </w:tcPr>
          <w:p w:rsidR="00B410C9" w:rsidRPr="00B410C9" w:rsidRDefault="00B410C9" w:rsidP="00B410C9">
            <w:pPr>
              <w:spacing w:after="0" w:line="240" w:lineRule="auto"/>
              <w:jc w:val="center"/>
              <w:rPr>
                <w:color w:val="000000" w:themeColor="text1"/>
                <w:sz w:val="24"/>
                <w:szCs w:val="24"/>
              </w:rPr>
            </w:pPr>
          </w:p>
        </w:tc>
        <w:tc>
          <w:tcPr>
            <w:tcW w:w="709" w:type="dxa"/>
            <w:vAlign w:val="center"/>
          </w:tcPr>
          <w:p w:rsidR="00B410C9" w:rsidRPr="00B410C9" w:rsidRDefault="00B410C9" w:rsidP="00B410C9">
            <w:pPr>
              <w:spacing w:after="0" w:line="240" w:lineRule="auto"/>
              <w:jc w:val="center"/>
              <w:rPr>
                <w:color w:val="000000" w:themeColor="text1"/>
                <w:sz w:val="24"/>
                <w:szCs w:val="24"/>
              </w:rPr>
            </w:pPr>
          </w:p>
        </w:tc>
        <w:tc>
          <w:tcPr>
            <w:tcW w:w="850" w:type="dxa"/>
            <w:vAlign w:val="center"/>
          </w:tcPr>
          <w:p w:rsidR="00B410C9" w:rsidRPr="00B410C9" w:rsidRDefault="00B410C9" w:rsidP="00B410C9">
            <w:pPr>
              <w:spacing w:after="0" w:line="240" w:lineRule="auto"/>
              <w:jc w:val="center"/>
              <w:rPr>
                <w:color w:val="000000" w:themeColor="text1"/>
                <w:sz w:val="24"/>
                <w:szCs w:val="24"/>
              </w:rPr>
            </w:pPr>
          </w:p>
        </w:tc>
        <w:tc>
          <w:tcPr>
            <w:tcW w:w="523" w:type="dxa"/>
            <w:vAlign w:val="center"/>
          </w:tcPr>
          <w:p w:rsidR="00B410C9" w:rsidRPr="00B410C9" w:rsidRDefault="00B410C9" w:rsidP="00B410C9">
            <w:pPr>
              <w:spacing w:after="0" w:line="240" w:lineRule="auto"/>
              <w:jc w:val="center"/>
              <w:rPr>
                <w:color w:val="000000" w:themeColor="text1"/>
                <w:sz w:val="24"/>
                <w:szCs w:val="24"/>
              </w:rPr>
            </w:pPr>
          </w:p>
        </w:tc>
      </w:tr>
      <w:tr w:rsidR="00B410C9" w:rsidRPr="00B410C9" w:rsidTr="00B410C9">
        <w:tc>
          <w:tcPr>
            <w:tcW w:w="561" w:type="dxa"/>
            <w:vAlign w:val="center"/>
          </w:tcPr>
          <w:p w:rsidR="00B410C9" w:rsidRPr="00B410C9" w:rsidRDefault="00B410C9" w:rsidP="00B410C9">
            <w:pPr>
              <w:spacing w:after="0" w:line="240" w:lineRule="auto"/>
              <w:contextualSpacing/>
              <w:rPr>
                <w:rFonts w:ascii="Calibri" w:hAnsi="Calibri"/>
                <w:color w:val="000000" w:themeColor="text1"/>
                <w:sz w:val="24"/>
                <w:szCs w:val="24"/>
              </w:rPr>
            </w:pPr>
          </w:p>
        </w:tc>
        <w:tc>
          <w:tcPr>
            <w:tcW w:w="3542" w:type="dxa"/>
            <w:vAlign w:val="center"/>
          </w:tcPr>
          <w:p w:rsidR="00B410C9" w:rsidRPr="00B410C9" w:rsidRDefault="00B410C9" w:rsidP="001B73A1">
            <w:pPr>
              <w:spacing w:after="0" w:line="240" w:lineRule="auto"/>
              <w:rPr>
                <w:color w:val="000000" w:themeColor="text1"/>
                <w:sz w:val="24"/>
                <w:szCs w:val="24"/>
              </w:rPr>
            </w:pPr>
            <w:r w:rsidRPr="00B410C9">
              <w:rPr>
                <w:color w:val="000000" w:themeColor="text1"/>
                <w:sz w:val="24"/>
                <w:szCs w:val="24"/>
              </w:rPr>
              <w:t>ИТОГО за муниципальное образование:</w:t>
            </w:r>
          </w:p>
        </w:tc>
        <w:tc>
          <w:tcPr>
            <w:tcW w:w="974" w:type="dxa"/>
            <w:vAlign w:val="center"/>
          </w:tcPr>
          <w:p w:rsidR="00B410C9" w:rsidRPr="00B410C9" w:rsidRDefault="00B410C9" w:rsidP="00B410C9">
            <w:pPr>
              <w:spacing w:after="0" w:line="240" w:lineRule="auto"/>
              <w:jc w:val="center"/>
              <w:rPr>
                <w:color w:val="000000" w:themeColor="text1"/>
                <w:sz w:val="24"/>
                <w:szCs w:val="24"/>
              </w:rPr>
            </w:pPr>
          </w:p>
        </w:tc>
        <w:tc>
          <w:tcPr>
            <w:tcW w:w="1843" w:type="dxa"/>
            <w:vAlign w:val="center"/>
          </w:tcPr>
          <w:p w:rsidR="00B410C9" w:rsidRPr="00B410C9" w:rsidRDefault="00B410C9" w:rsidP="00B410C9">
            <w:pPr>
              <w:spacing w:after="0" w:line="240" w:lineRule="auto"/>
              <w:jc w:val="center"/>
              <w:rPr>
                <w:color w:val="000000" w:themeColor="text1"/>
                <w:sz w:val="24"/>
                <w:szCs w:val="24"/>
              </w:rPr>
            </w:pPr>
          </w:p>
        </w:tc>
        <w:tc>
          <w:tcPr>
            <w:tcW w:w="817" w:type="dxa"/>
            <w:vAlign w:val="center"/>
          </w:tcPr>
          <w:p w:rsidR="00B410C9" w:rsidRPr="00B410C9" w:rsidRDefault="00B410C9" w:rsidP="00B410C9">
            <w:pPr>
              <w:spacing w:after="0" w:line="240" w:lineRule="auto"/>
              <w:jc w:val="center"/>
              <w:rPr>
                <w:color w:val="000000" w:themeColor="text1"/>
                <w:sz w:val="24"/>
                <w:szCs w:val="24"/>
              </w:rPr>
            </w:pPr>
          </w:p>
        </w:tc>
        <w:tc>
          <w:tcPr>
            <w:tcW w:w="850" w:type="dxa"/>
            <w:vAlign w:val="center"/>
          </w:tcPr>
          <w:p w:rsidR="00B410C9" w:rsidRPr="00B410C9" w:rsidRDefault="00B410C9" w:rsidP="00B410C9">
            <w:pPr>
              <w:spacing w:after="0" w:line="240" w:lineRule="auto"/>
              <w:jc w:val="center"/>
              <w:rPr>
                <w:color w:val="000000" w:themeColor="text1"/>
                <w:sz w:val="24"/>
                <w:szCs w:val="24"/>
              </w:rPr>
            </w:pPr>
          </w:p>
        </w:tc>
        <w:tc>
          <w:tcPr>
            <w:tcW w:w="993" w:type="dxa"/>
            <w:vAlign w:val="center"/>
          </w:tcPr>
          <w:p w:rsidR="00B410C9" w:rsidRPr="00B410C9" w:rsidRDefault="00B410C9" w:rsidP="00B410C9">
            <w:pPr>
              <w:spacing w:after="0" w:line="240" w:lineRule="auto"/>
              <w:jc w:val="center"/>
              <w:rPr>
                <w:color w:val="000000" w:themeColor="text1"/>
                <w:sz w:val="24"/>
                <w:szCs w:val="24"/>
              </w:rPr>
            </w:pPr>
          </w:p>
        </w:tc>
        <w:tc>
          <w:tcPr>
            <w:tcW w:w="850" w:type="dxa"/>
            <w:vAlign w:val="center"/>
          </w:tcPr>
          <w:p w:rsidR="00B410C9" w:rsidRPr="00B410C9" w:rsidRDefault="00B410C9" w:rsidP="00B410C9">
            <w:pPr>
              <w:spacing w:after="0" w:line="240" w:lineRule="auto"/>
              <w:jc w:val="center"/>
              <w:rPr>
                <w:color w:val="000000" w:themeColor="text1"/>
                <w:sz w:val="24"/>
                <w:szCs w:val="24"/>
              </w:rPr>
            </w:pPr>
          </w:p>
        </w:tc>
        <w:tc>
          <w:tcPr>
            <w:tcW w:w="1458" w:type="dxa"/>
            <w:gridSpan w:val="2"/>
            <w:vAlign w:val="center"/>
          </w:tcPr>
          <w:p w:rsidR="00B410C9" w:rsidRPr="00B410C9" w:rsidRDefault="00B410C9" w:rsidP="00B410C9">
            <w:pPr>
              <w:spacing w:after="0" w:line="240" w:lineRule="auto"/>
              <w:jc w:val="center"/>
              <w:rPr>
                <w:color w:val="000000" w:themeColor="text1"/>
                <w:sz w:val="24"/>
                <w:szCs w:val="24"/>
              </w:rPr>
            </w:pPr>
          </w:p>
        </w:tc>
        <w:tc>
          <w:tcPr>
            <w:tcW w:w="808" w:type="dxa"/>
            <w:vAlign w:val="center"/>
          </w:tcPr>
          <w:p w:rsidR="00B410C9" w:rsidRPr="00B410C9" w:rsidRDefault="00B410C9" w:rsidP="00B410C9">
            <w:pPr>
              <w:spacing w:after="0" w:line="240" w:lineRule="auto"/>
              <w:jc w:val="center"/>
              <w:rPr>
                <w:color w:val="000000" w:themeColor="text1"/>
                <w:sz w:val="24"/>
                <w:szCs w:val="24"/>
              </w:rPr>
            </w:pPr>
          </w:p>
        </w:tc>
        <w:tc>
          <w:tcPr>
            <w:tcW w:w="709" w:type="dxa"/>
            <w:vAlign w:val="center"/>
          </w:tcPr>
          <w:p w:rsidR="00B410C9" w:rsidRPr="00B410C9" w:rsidRDefault="00B410C9" w:rsidP="00B410C9">
            <w:pPr>
              <w:spacing w:after="0" w:line="240" w:lineRule="auto"/>
              <w:jc w:val="center"/>
              <w:rPr>
                <w:color w:val="000000" w:themeColor="text1"/>
                <w:sz w:val="24"/>
                <w:szCs w:val="24"/>
              </w:rPr>
            </w:pPr>
          </w:p>
        </w:tc>
        <w:tc>
          <w:tcPr>
            <w:tcW w:w="850" w:type="dxa"/>
            <w:vAlign w:val="center"/>
          </w:tcPr>
          <w:p w:rsidR="00B410C9" w:rsidRPr="00B410C9" w:rsidRDefault="00B410C9" w:rsidP="00B410C9">
            <w:pPr>
              <w:spacing w:after="0" w:line="240" w:lineRule="auto"/>
              <w:jc w:val="center"/>
              <w:rPr>
                <w:color w:val="000000" w:themeColor="text1"/>
                <w:sz w:val="24"/>
                <w:szCs w:val="24"/>
              </w:rPr>
            </w:pPr>
          </w:p>
        </w:tc>
        <w:tc>
          <w:tcPr>
            <w:tcW w:w="523" w:type="dxa"/>
            <w:vAlign w:val="center"/>
          </w:tcPr>
          <w:p w:rsidR="00B410C9" w:rsidRPr="00B410C9" w:rsidRDefault="00B410C9" w:rsidP="00B410C9">
            <w:pPr>
              <w:spacing w:after="0" w:line="240" w:lineRule="auto"/>
              <w:jc w:val="center"/>
              <w:rPr>
                <w:color w:val="000000" w:themeColor="text1"/>
                <w:sz w:val="24"/>
                <w:szCs w:val="24"/>
              </w:rPr>
            </w:pPr>
          </w:p>
        </w:tc>
      </w:tr>
    </w:tbl>
    <w:p w:rsidR="00B410C9" w:rsidRPr="00B410C9" w:rsidRDefault="00B410C9" w:rsidP="00B410C9">
      <w:pPr>
        <w:spacing w:after="0" w:line="240" w:lineRule="auto"/>
        <w:jc w:val="both"/>
        <w:rPr>
          <w:rFonts w:ascii="Times New Roman" w:eastAsia="Times New Roman" w:hAnsi="Times New Roman" w:cs="Times New Roman"/>
          <w:color w:val="000000" w:themeColor="text1"/>
          <w:sz w:val="20"/>
          <w:szCs w:val="28"/>
          <w:lang w:eastAsia="ru-RU"/>
        </w:rPr>
      </w:pPr>
    </w:p>
    <w:p w:rsidR="00B410C9" w:rsidRPr="001B73A1" w:rsidRDefault="00B410C9" w:rsidP="00B410C9">
      <w:pPr>
        <w:spacing w:after="0" w:line="240" w:lineRule="auto"/>
        <w:jc w:val="both"/>
        <w:rPr>
          <w:rFonts w:ascii="Times New Roman" w:eastAsia="Times New Roman" w:hAnsi="Times New Roman" w:cs="Times New Roman"/>
          <w:color w:val="000000" w:themeColor="text1"/>
          <w:sz w:val="24"/>
          <w:szCs w:val="24"/>
          <w:lang w:eastAsia="ru-RU"/>
        </w:rPr>
      </w:pPr>
      <w:r w:rsidRPr="001B73A1">
        <w:rPr>
          <w:rFonts w:ascii="Times New Roman" w:eastAsia="Times New Roman" w:hAnsi="Times New Roman" w:cs="Times New Roman"/>
          <w:color w:val="000000" w:themeColor="text1"/>
          <w:sz w:val="24"/>
          <w:szCs w:val="24"/>
          <w:lang w:eastAsia="ru-RU"/>
        </w:rPr>
        <w:t xml:space="preserve">Примечание: </w:t>
      </w:r>
    </w:p>
    <w:p w:rsidR="00B410C9" w:rsidRPr="001B73A1" w:rsidRDefault="00B410C9" w:rsidP="00B410C9">
      <w:pPr>
        <w:spacing w:after="0" w:line="240" w:lineRule="auto"/>
        <w:jc w:val="both"/>
        <w:rPr>
          <w:rFonts w:ascii="Times New Roman" w:eastAsia="Times New Roman" w:hAnsi="Times New Roman" w:cs="Times New Roman"/>
          <w:color w:val="000000" w:themeColor="text1"/>
          <w:sz w:val="24"/>
          <w:szCs w:val="24"/>
          <w:lang w:eastAsia="ru-RU"/>
        </w:rPr>
      </w:pPr>
      <w:r w:rsidRPr="001B73A1">
        <w:rPr>
          <w:rFonts w:ascii="Times New Roman" w:eastAsia="Times New Roman" w:hAnsi="Times New Roman" w:cs="Times New Roman"/>
          <w:color w:val="000000" w:themeColor="text1"/>
          <w:sz w:val="24"/>
          <w:szCs w:val="24"/>
          <w:lang w:eastAsia="ru-RU"/>
        </w:rPr>
        <w:t>«ОКСИОН» – общероссийская комплексная система информирования и оповещения населения в местах массового пребывания людей;</w:t>
      </w:r>
    </w:p>
    <w:p w:rsidR="00B410C9" w:rsidRPr="001B73A1" w:rsidRDefault="00B410C9" w:rsidP="00B410C9">
      <w:pPr>
        <w:spacing w:after="0" w:line="240" w:lineRule="auto"/>
        <w:jc w:val="both"/>
        <w:rPr>
          <w:rFonts w:ascii="Times New Roman" w:eastAsia="Times New Roman" w:hAnsi="Times New Roman" w:cs="Times New Roman"/>
          <w:color w:val="000000" w:themeColor="text1"/>
          <w:sz w:val="24"/>
          <w:szCs w:val="24"/>
          <w:lang w:eastAsia="ru-RU"/>
        </w:rPr>
      </w:pPr>
      <w:r w:rsidRPr="001B73A1">
        <w:rPr>
          <w:rFonts w:ascii="Times New Roman" w:eastAsia="Times New Roman" w:hAnsi="Times New Roman" w:cs="Times New Roman"/>
          <w:color w:val="000000" w:themeColor="text1"/>
          <w:sz w:val="24"/>
          <w:szCs w:val="24"/>
          <w:lang w:eastAsia="ru-RU"/>
        </w:rPr>
        <w:t>«ПУОН» – пункты уличного информирования и оповещения населения;</w:t>
      </w:r>
    </w:p>
    <w:p w:rsidR="00B410C9" w:rsidRPr="001B73A1" w:rsidRDefault="00B410C9" w:rsidP="00B410C9">
      <w:pPr>
        <w:spacing w:after="0" w:line="240" w:lineRule="auto"/>
        <w:jc w:val="both"/>
        <w:rPr>
          <w:rFonts w:ascii="Times New Roman" w:eastAsia="Times New Roman" w:hAnsi="Times New Roman" w:cs="Times New Roman"/>
          <w:color w:val="000000" w:themeColor="text1"/>
          <w:sz w:val="24"/>
          <w:szCs w:val="24"/>
          <w:lang w:eastAsia="ru-RU"/>
        </w:rPr>
      </w:pPr>
      <w:r w:rsidRPr="001B73A1">
        <w:rPr>
          <w:rFonts w:ascii="Times New Roman" w:eastAsia="Times New Roman" w:hAnsi="Times New Roman" w:cs="Times New Roman"/>
          <w:color w:val="000000" w:themeColor="text1"/>
          <w:sz w:val="24"/>
          <w:szCs w:val="24"/>
          <w:lang w:eastAsia="ru-RU"/>
        </w:rPr>
        <w:t>«ПИОН» – пункты информирования и оповещения населения в зданиях с массовым пребыванием людей;</w:t>
      </w:r>
    </w:p>
    <w:p w:rsidR="00B410C9" w:rsidRPr="001B73A1" w:rsidRDefault="00B410C9" w:rsidP="00B410C9">
      <w:pPr>
        <w:spacing w:after="0" w:line="240" w:lineRule="auto"/>
        <w:jc w:val="both"/>
        <w:rPr>
          <w:rFonts w:ascii="Times New Roman" w:eastAsia="Times New Roman" w:hAnsi="Times New Roman" w:cs="Times New Roman"/>
          <w:color w:val="000000" w:themeColor="text1"/>
          <w:sz w:val="24"/>
          <w:szCs w:val="24"/>
          <w:lang w:eastAsia="ru-RU"/>
        </w:rPr>
      </w:pPr>
      <w:r w:rsidRPr="001B73A1">
        <w:rPr>
          <w:rFonts w:ascii="Times New Roman" w:eastAsia="Times New Roman" w:hAnsi="Times New Roman" w:cs="Times New Roman"/>
          <w:color w:val="000000" w:themeColor="text1"/>
          <w:sz w:val="24"/>
          <w:szCs w:val="24"/>
          <w:lang w:eastAsia="ru-RU"/>
        </w:rPr>
        <w:t xml:space="preserve">«МКИОН» – мобильные комплексы информирования и оповещения населения; </w:t>
      </w:r>
    </w:p>
    <w:p w:rsidR="00B410C9" w:rsidRPr="001B73A1" w:rsidRDefault="00B410C9" w:rsidP="00B410C9">
      <w:pPr>
        <w:spacing w:after="0" w:line="240" w:lineRule="auto"/>
        <w:jc w:val="both"/>
        <w:rPr>
          <w:rFonts w:ascii="Times New Roman" w:eastAsia="Times New Roman" w:hAnsi="Times New Roman" w:cs="Times New Roman"/>
          <w:color w:val="000000" w:themeColor="text1"/>
          <w:sz w:val="24"/>
          <w:szCs w:val="24"/>
          <w:lang w:eastAsia="ru-RU"/>
        </w:rPr>
      </w:pPr>
      <w:r w:rsidRPr="001B73A1">
        <w:rPr>
          <w:rFonts w:ascii="Times New Roman" w:eastAsia="Times New Roman" w:hAnsi="Times New Roman" w:cs="Times New Roman"/>
          <w:color w:val="000000" w:themeColor="text1"/>
          <w:sz w:val="24"/>
          <w:szCs w:val="24"/>
          <w:lang w:eastAsia="ru-RU"/>
        </w:rPr>
        <w:t>«ТК» – терминальный комплекс ОКСИОН;</w:t>
      </w:r>
    </w:p>
    <w:p w:rsidR="00B410C9" w:rsidRPr="001B73A1" w:rsidRDefault="00B410C9" w:rsidP="00B410C9">
      <w:pPr>
        <w:spacing w:after="0" w:line="240" w:lineRule="auto"/>
        <w:jc w:val="both"/>
        <w:rPr>
          <w:rFonts w:ascii="Times New Roman" w:eastAsia="Times New Roman" w:hAnsi="Times New Roman" w:cs="Times New Roman"/>
          <w:color w:val="000000" w:themeColor="text1"/>
          <w:sz w:val="24"/>
          <w:szCs w:val="24"/>
          <w:lang w:eastAsia="ru-RU"/>
        </w:rPr>
      </w:pPr>
      <w:r w:rsidRPr="001B73A1">
        <w:rPr>
          <w:rFonts w:ascii="Times New Roman" w:eastAsia="Times New Roman" w:hAnsi="Times New Roman" w:cs="Times New Roman"/>
          <w:color w:val="000000" w:themeColor="text1"/>
          <w:sz w:val="24"/>
          <w:szCs w:val="24"/>
          <w:lang w:eastAsia="ru-RU"/>
        </w:rPr>
        <w:t>«Проживающее в НП» – проживающее или осуществляющее хозяйственную деятельность в населенном пункте.</w:t>
      </w:r>
    </w:p>
    <w:p w:rsidR="001B73A1" w:rsidRDefault="001B73A1" w:rsidP="00B410C9">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B410C9" w:rsidRPr="00B410C9" w:rsidRDefault="00B410C9" w:rsidP="00B410C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1.7. Системы отображения информации (отображающие поверхности) в местах массового скопления людей:</w:t>
      </w:r>
    </w:p>
    <w:p w:rsidR="00B410C9" w:rsidRPr="00B410C9" w:rsidRDefault="001B73A1" w:rsidP="00B410C9">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всего необходимо_________, имеется ___</w:t>
      </w:r>
      <w:r w:rsidR="00B410C9" w:rsidRPr="00B410C9">
        <w:rPr>
          <w:rFonts w:ascii="Times New Roman" w:eastAsia="Times New Roman" w:hAnsi="Times New Roman" w:cs="Times New Roman"/>
          <w:color w:val="000000" w:themeColor="text1"/>
          <w:sz w:val="28"/>
          <w:szCs w:val="28"/>
          <w:lang w:eastAsia="ru-RU"/>
        </w:rPr>
        <w:t>_______, из них _</w:t>
      </w:r>
      <w:r>
        <w:rPr>
          <w:rFonts w:ascii="Times New Roman" w:eastAsia="Times New Roman" w:hAnsi="Times New Roman" w:cs="Times New Roman"/>
          <w:color w:val="000000" w:themeColor="text1"/>
          <w:sz w:val="28"/>
          <w:szCs w:val="28"/>
          <w:lang w:eastAsia="ru-RU"/>
        </w:rPr>
        <w:t>___ уличных конструкций, _</w:t>
      </w:r>
      <w:r w:rsidR="00B410C9" w:rsidRPr="00B410C9">
        <w:rPr>
          <w:rFonts w:ascii="Times New Roman" w:eastAsia="Times New Roman" w:hAnsi="Times New Roman" w:cs="Times New Roman"/>
          <w:color w:val="000000" w:themeColor="text1"/>
          <w:sz w:val="28"/>
          <w:szCs w:val="28"/>
          <w:lang w:eastAsia="ru-RU"/>
        </w:rPr>
        <w:t>__ – внутри зданий.</w:t>
      </w:r>
    </w:p>
    <w:p w:rsidR="00B410C9" w:rsidRPr="00B410C9" w:rsidRDefault="00B410C9" w:rsidP="00B410C9">
      <w:pPr>
        <w:spacing w:after="0" w:line="240" w:lineRule="auto"/>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 xml:space="preserve">в том числе: </w:t>
      </w:r>
    </w:p>
    <w:p w:rsidR="00B410C9" w:rsidRPr="00B410C9" w:rsidRDefault="00B410C9" w:rsidP="00B410C9">
      <w:pPr>
        <w:spacing w:after="0" w:line="240" w:lineRule="auto"/>
        <w:jc w:val="both"/>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на авто</w:t>
      </w:r>
      <w:r w:rsidR="001B73A1">
        <w:rPr>
          <w:rFonts w:ascii="Times New Roman" w:eastAsia="Times New Roman" w:hAnsi="Times New Roman" w:cs="Times New Roman"/>
          <w:color w:val="000000" w:themeColor="text1"/>
          <w:sz w:val="28"/>
          <w:szCs w:val="28"/>
          <w:lang w:eastAsia="ru-RU"/>
        </w:rPr>
        <w:t>мобильных вокзалах необходимо____, имеется _</w:t>
      </w:r>
      <w:r w:rsidRPr="00B410C9">
        <w:rPr>
          <w:rFonts w:ascii="Times New Roman" w:eastAsia="Times New Roman" w:hAnsi="Times New Roman" w:cs="Times New Roman"/>
          <w:color w:val="000000" w:themeColor="text1"/>
          <w:sz w:val="28"/>
          <w:szCs w:val="28"/>
          <w:lang w:eastAsia="ru-RU"/>
        </w:rPr>
        <w:t>___, из них ___ уличных конструкций, ___ – внутри зданий;</w:t>
      </w:r>
    </w:p>
    <w:p w:rsidR="00B410C9" w:rsidRPr="00B410C9" w:rsidRDefault="00B410C9" w:rsidP="00B410C9">
      <w:pPr>
        <w:spacing w:after="0" w:line="240" w:lineRule="auto"/>
        <w:jc w:val="both"/>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на железн</w:t>
      </w:r>
      <w:r w:rsidR="001B73A1">
        <w:rPr>
          <w:rFonts w:ascii="Times New Roman" w:eastAsia="Times New Roman" w:hAnsi="Times New Roman" w:cs="Times New Roman"/>
          <w:color w:val="000000" w:themeColor="text1"/>
          <w:sz w:val="28"/>
          <w:szCs w:val="28"/>
          <w:lang w:eastAsia="ru-RU"/>
        </w:rPr>
        <w:t>одорожных вокзалах необходимо___, имеется __</w:t>
      </w:r>
      <w:r w:rsidRPr="00B410C9">
        <w:rPr>
          <w:rFonts w:ascii="Times New Roman" w:eastAsia="Times New Roman" w:hAnsi="Times New Roman" w:cs="Times New Roman"/>
          <w:color w:val="000000" w:themeColor="text1"/>
          <w:sz w:val="28"/>
          <w:szCs w:val="28"/>
          <w:lang w:eastAsia="ru-RU"/>
        </w:rPr>
        <w:t>__, из них ___ уличных конструкций, ___ – внутри зданий;</w:t>
      </w:r>
    </w:p>
    <w:p w:rsidR="00B410C9" w:rsidRPr="00B410C9" w:rsidRDefault="001B73A1" w:rsidP="00B410C9">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 стадионах необходимо___, имеется __</w:t>
      </w:r>
      <w:r w:rsidR="00B410C9" w:rsidRPr="00B410C9">
        <w:rPr>
          <w:rFonts w:ascii="Times New Roman" w:eastAsia="Times New Roman" w:hAnsi="Times New Roman" w:cs="Times New Roman"/>
          <w:color w:val="000000" w:themeColor="text1"/>
          <w:sz w:val="28"/>
          <w:szCs w:val="28"/>
          <w:lang w:eastAsia="ru-RU"/>
        </w:rPr>
        <w:t>__, из них ___ уличных конструкций, ___ – внутри зданий;</w:t>
      </w:r>
    </w:p>
    <w:p w:rsidR="00B410C9" w:rsidRPr="00B410C9" w:rsidRDefault="00B410C9" w:rsidP="00B410C9">
      <w:pPr>
        <w:spacing w:after="0" w:line="240" w:lineRule="auto"/>
        <w:jc w:val="both"/>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lastRenderedPageBreak/>
        <w:t>в других местах (крупных рынках, парках, зрелищн</w:t>
      </w:r>
      <w:r w:rsidR="001B73A1">
        <w:rPr>
          <w:rFonts w:ascii="Times New Roman" w:eastAsia="Times New Roman" w:hAnsi="Times New Roman" w:cs="Times New Roman"/>
          <w:color w:val="000000" w:themeColor="text1"/>
          <w:sz w:val="28"/>
          <w:szCs w:val="28"/>
          <w:lang w:eastAsia="ru-RU"/>
        </w:rPr>
        <w:t>ых объектах и т.д.) необходимо___, имеется ____, из них __</w:t>
      </w:r>
      <w:r w:rsidRPr="00B410C9">
        <w:rPr>
          <w:rFonts w:ascii="Times New Roman" w:eastAsia="Times New Roman" w:hAnsi="Times New Roman" w:cs="Times New Roman"/>
          <w:color w:val="000000" w:themeColor="text1"/>
          <w:sz w:val="28"/>
          <w:szCs w:val="28"/>
          <w:lang w:eastAsia="ru-RU"/>
        </w:rPr>
        <w:t>_ уличных конструкций</w:t>
      </w:r>
      <w:r w:rsidR="001B73A1">
        <w:rPr>
          <w:rFonts w:ascii="Times New Roman" w:eastAsia="Times New Roman" w:hAnsi="Times New Roman" w:cs="Times New Roman"/>
          <w:color w:val="000000" w:themeColor="text1"/>
          <w:sz w:val="28"/>
          <w:szCs w:val="28"/>
          <w:lang w:eastAsia="ru-RU"/>
        </w:rPr>
        <w:t>, _</w:t>
      </w:r>
      <w:r w:rsidRPr="00B410C9">
        <w:rPr>
          <w:rFonts w:ascii="Times New Roman" w:eastAsia="Times New Roman" w:hAnsi="Times New Roman" w:cs="Times New Roman"/>
          <w:color w:val="000000" w:themeColor="text1"/>
          <w:sz w:val="28"/>
          <w:szCs w:val="28"/>
          <w:lang w:eastAsia="ru-RU"/>
        </w:rPr>
        <w:t>__ – внутри зданий.</w:t>
      </w:r>
    </w:p>
    <w:p w:rsidR="00B410C9" w:rsidRPr="00B410C9" w:rsidRDefault="001B73A1" w:rsidP="00B410C9">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Заключено соглашений с ___</w:t>
      </w:r>
      <w:r w:rsidR="00B410C9" w:rsidRPr="00B410C9">
        <w:rPr>
          <w:rFonts w:ascii="Times New Roman" w:eastAsia="Times New Roman" w:hAnsi="Times New Roman" w:cs="Times New Roman"/>
          <w:color w:val="000000" w:themeColor="text1"/>
          <w:sz w:val="28"/>
          <w:szCs w:val="28"/>
          <w:lang w:eastAsia="ru-RU"/>
        </w:rPr>
        <w:t>_______ организациями по использованию систем отображения информации (отображающих поверхностей).</w:t>
      </w:r>
    </w:p>
    <w:p w:rsidR="00B410C9" w:rsidRPr="00B410C9" w:rsidRDefault="00B410C9" w:rsidP="00B410C9">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B410C9" w:rsidRPr="00B410C9" w:rsidRDefault="00B410C9" w:rsidP="00B410C9">
      <w:pPr>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2. Техническая характеристика системы оповещения населения.</w:t>
      </w:r>
    </w:p>
    <w:p w:rsidR="00B410C9" w:rsidRPr="00B410C9" w:rsidRDefault="00B410C9" w:rsidP="00B410C9">
      <w:pPr>
        <w:tabs>
          <w:tab w:val="num" w:pos="108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2.1. Тип технических средств оповещения, используемых в системе оповещения (перечислить):</w:t>
      </w:r>
    </w:p>
    <w:p w:rsidR="00B410C9" w:rsidRPr="00B410C9" w:rsidRDefault="00B410C9" w:rsidP="00B410C9">
      <w:pPr>
        <w:spacing w:after="0" w:line="240" w:lineRule="auto"/>
        <w:jc w:val="both"/>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_электросирены_________________________________________________________________________________________.</w:t>
      </w:r>
    </w:p>
    <w:p w:rsidR="00B410C9" w:rsidRPr="00B410C9" w:rsidRDefault="00B410C9" w:rsidP="00B410C9">
      <w:pPr>
        <w:spacing w:after="0" w:line="240" w:lineRule="auto"/>
        <w:ind w:firstLine="709"/>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2.2. Обеспечение автоматического (автоматизированного) режима системы оповещения (да/нет):</w:t>
      </w:r>
    </w:p>
    <w:p w:rsidR="00B410C9" w:rsidRPr="00B410C9" w:rsidRDefault="00B410C9" w:rsidP="00B410C9">
      <w:pPr>
        <w:spacing w:after="0" w:line="240" w:lineRule="auto"/>
        <w:jc w:val="both"/>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из административного центра су</w:t>
      </w:r>
      <w:r w:rsidR="001B73A1">
        <w:rPr>
          <w:rFonts w:ascii="Times New Roman" w:eastAsia="Times New Roman" w:hAnsi="Times New Roman" w:cs="Times New Roman"/>
          <w:color w:val="000000" w:themeColor="text1"/>
          <w:sz w:val="28"/>
          <w:szCs w:val="28"/>
          <w:lang w:eastAsia="ru-RU"/>
        </w:rPr>
        <w:t>бъекта Российской Федерации __д</w:t>
      </w:r>
      <w:r w:rsidRPr="00B410C9">
        <w:rPr>
          <w:rFonts w:ascii="Times New Roman" w:eastAsia="Times New Roman" w:hAnsi="Times New Roman" w:cs="Times New Roman"/>
          <w:color w:val="000000" w:themeColor="text1"/>
          <w:sz w:val="28"/>
          <w:szCs w:val="28"/>
          <w:lang w:eastAsia="ru-RU"/>
        </w:rPr>
        <w:t>_________ (указать название и принадлежность пункта управления);</w:t>
      </w:r>
    </w:p>
    <w:p w:rsidR="00B410C9" w:rsidRPr="00B410C9" w:rsidRDefault="00B410C9" w:rsidP="00B410C9">
      <w:pPr>
        <w:spacing w:after="0" w:line="240" w:lineRule="auto"/>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из загородной зоны с</w:t>
      </w:r>
      <w:r w:rsidR="001B73A1">
        <w:rPr>
          <w:rFonts w:ascii="Times New Roman" w:eastAsia="Times New Roman" w:hAnsi="Times New Roman" w:cs="Times New Roman"/>
          <w:color w:val="000000" w:themeColor="text1"/>
          <w:sz w:val="28"/>
          <w:szCs w:val="28"/>
          <w:lang w:eastAsia="ru-RU"/>
        </w:rPr>
        <w:t>убъекта Российской Федерации _д</w:t>
      </w:r>
      <w:r w:rsidRPr="00B410C9">
        <w:rPr>
          <w:rFonts w:ascii="Times New Roman" w:eastAsia="Times New Roman" w:hAnsi="Times New Roman" w:cs="Times New Roman"/>
          <w:color w:val="000000" w:themeColor="text1"/>
          <w:sz w:val="28"/>
          <w:szCs w:val="28"/>
          <w:lang w:eastAsia="ru-RU"/>
        </w:rPr>
        <w:t>_________;</w:t>
      </w:r>
    </w:p>
    <w:p w:rsidR="00B410C9" w:rsidRPr="00B410C9" w:rsidRDefault="00B410C9" w:rsidP="00B410C9">
      <w:pPr>
        <w:spacing w:after="0" w:line="240" w:lineRule="auto"/>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с п</w:t>
      </w:r>
      <w:r w:rsidR="001B73A1">
        <w:rPr>
          <w:rFonts w:ascii="Times New Roman" w:eastAsia="Times New Roman" w:hAnsi="Times New Roman" w:cs="Times New Roman"/>
          <w:color w:val="000000" w:themeColor="text1"/>
          <w:sz w:val="28"/>
          <w:szCs w:val="28"/>
          <w:lang w:eastAsia="ru-RU"/>
        </w:rPr>
        <w:t>одвижного пункта управления _</w:t>
      </w:r>
      <w:r w:rsidRPr="00B410C9">
        <w:rPr>
          <w:rFonts w:ascii="Times New Roman" w:eastAsia="Times New Roman" w:hAnsi="Times New Roman" w:cs="Times New Roman"/>
          <w:color w:val="000000" w:themeColor="text1"/>
          <w:sz w:val="28"/>
          <w:szCs w:val="28"/>
          <w:lang w:eastAsia="ru-RU"/>
        </w:rPr>
        <w:t>__________.</w:t>
      </w:r>
    </w:p>
    <w:p w:rsidR="00B410C9" w:rsidRPr="00B410C9" w:rsidRDefault="00B410C9" w:rsidP="00B410C9">
      <w:pPr>
        <w:spacing w:after="0" w:line="240" w:lineRule="auto"/>
        <w:ind w:firstLine="709"/>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 xml:space="preserve">Взаимное автоматическое (автоматизированное) уведомление </w:t>
      </w:r>
      <w:r w:rsidR="001B73A1">
        <w:rPr>
          <w:rFonts w:ascii="Times New Roman" w:eastAsia="Times New Roman" w:hAnsi="Times New Roman" w:cs="Times New Roman"/>
          <w:color w:val="000000" w:themeColor="text1"/>
          <w:sz w:val="28"/>
          <w:szCs w:val="28"/>
          <w:lang w:eastAsia="ru-RU"/>
        </w:rPr>
        <w:t>пунктов управления (да/нет): _</w:t>
      </w:r>
      <w:r w:rsidRPr="00B410C9">
        <w:rPr>
          <w:rFonts w:ascii="Times New Roman" w:eastAsia="Times New Roman" w:hAnsi="Times New Roman" w:cs="Times New Roman"/>
          <w:color w:val="000000" w:themeColor="text1"/>
          <w:sz w:val="28"/>
          <w:szCs w:val="28"/>
          <w:lang w:eastAsia="ru-RU"/>
        </w:rPr>
        <w:t>__.</w:t>
      </w:r>
    </w:p>
    <w:p w:rsidR="00B410C9" w:rsidRPr="00B410C9" w:rsidRDefault="00B410C9" w:rsidP="00B410C9">
      <w:pPr>
        <w:spacing w:after="0" w:line="240" w:lineRule="auto"/>
        <w:ind w:firstLine="709"/>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Для МСО – прием сигналов оповещения и экстренной информации от РСО (да/нет): ___.</w:t>
      </w:r>
    </w:p>
    <w:p w:rsidR="00B410C9" w:rsidRPr="00B410C9" w:rsidRDefault="00B410C9" w:rsidP="00B410C9">
      <w:pPr>
        <w:spacing w:after="0" w:line="240" w:lineRule="auto"/>
        <w:rPr>
          <w:rFonts w:ascii="Times New Roman" w:eastAsia="Times New Roman" w:hAnsi="Times New Roman" w:cs="Times New Roman"/>
          <w:color w:val="000000" w:themeColor="text1"/>
          <w:sz w:val="28"/>
          <w:szCs w:val="28"/>
          <w:lang w:eastAsia="ru-RU"/>
        </w:rPr>
      </w:pPr>
    </w:p>
    <w:p w:rsidR="00B410C9" w:rsidRPr="00B410C9" w:rsidRDefault="00B410C9" w:rsidP="00B410C9">
      <w:pPr>
        <w:spacing w:after="0" w:line="240" w:lineRule="auto"/>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2.3. Количество используемых в системе оповещения населения оконечных средств оповещения.</w:t>
      </w:r>
    </w:p>
    <w:p w:rsidR="00B410C9" w:rsidRPr="00B410C9" w:rsidRDefault="00B410C9" w:rsidP="00B410C9">
      <w:pPr>
        <w:spacing w:after="0" w:line="240" w:lineRule="auto"/>
        <w:ind w:firstLine="708"/>
        <w:jc w:val="both"/>
        <w:rPr>
          <w:rFonts w:ascii="Times New Roman" w:eastAsia="Times New Roman" w:hAnsi="Times New Roman" w:cs="Times New Roman"/>
          <w:color w:val="000000" w:themeColor="text1"/>
          <w:sz w:val="16"/>
          <w:szCs w:val="16"/>
          <w:lang w:eastAsia="ru-RU"/>
        </w:rPr>
      </w:pPr>
    </w:p>
    <w:tbl>
      <w:tblPr>
        <w:tblStyle w:val="ab"/>
        <w:tblW w:w="14730" w:type="dxa"/>
        <w:tblLayout w:type="fixed"/>
        <w:tblLook w:val="04A0" w:firstRow="1" w:lastRow="0" w:firstColumn="1" w:lastColumn="0" w:noHBand="0" w:noVBand="1"/>
      </w:tblPr>
      <w:tblGrid>
        <w:gridCol w:w="561"/>
        <w:gridCol w:w="3542"/>
        <w:gridCol w:w="974"/>
        <w:gridCol w:w="2148"/>
        <w:gridCol w:w="2273"/>
        <w:gridCol w:w="1554"/>
        <w:gridCol w:w="1843"/>
        <w:gridCol w:w="1835"/>
      </w:tblGrid>
      <w:tr w:rsidR="00B410C9" w:rsidRPr="00B410C9" w:rsidTr="00B410C9">
        <w:trPr>
          <w:tblHeader/>
        </w:trPr>
        <w:tc>
          <w:tcPr>
            <w:tcW w:w="561" w:type="dxa"/>
            <w:vMerge w:val="restart"/>
            <w:vAlign w:val="center"/>
          </w:tcPr>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 п/п</w:t>
            </w:r>
          </w:p>
        </w:tc>
        <w:tc>
          <w:tcPr>
            <w:tcW w:w="4516" w:type="dxa"/>
            <w:gridSpan w:val="2"/>
            <w:vAlign w:val="center"/>
          </w:tcPr>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Муниципальные образования</w:t>
            </w:r>
          </w:p>
        </w:tc>
        <w:tc>
          <w:tcPr>
            <w:tcW w:w="5975" w:type="dxa"/>
            <w:gridSpan w:val="3"/>
            <w:vAlign w:val="center"/>
          </w:tcPr>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Количество электрических, электронных сирен</w:t>
            </w:r>
          </w:p>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 xml:space="preserve">и мощных акустических систем </w:t>
            </w:r>
            <w:r w:rsidRPr="00B410C9">
              <w:rPr>
                <w:color w:val="000000" w:themeColor="text1"/>
                <w:sz w:val="24"/>
                <w:szCs w:val="24"/>
              </w:rPr>
              <w:br/>
              <w:t>в автоматизированном режиме</w:t>
            </w:r>
          </w:p>
        </w:tc>
        <w:tc>
          <w:tcPr>
            <w:tcW w:w="3678" w:type="dxa"/>
            <w:gridSpan w:val="2"/>
            <w:vAlign w:val="center"/>
          </w:tcPr>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 xml:space="preserve">Количество электромеханических сирен </w:t>
            </w:r>
          </w:p>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в ручном режиме</w:t>
            </w:r>
          </w:p>
        </w:tc>
      </w:tr>
      <w:tr w:rsidR="00B410C9" w:rsidRPr="00B410C9" w:rsidTr="00B410C9">
        <w:trPr>
          <w:trHeight w:val="848"/>
          <w:tblHeader/>
        </w:trPr>
        <w:tc>
          <w:tcPr>
            <w:tcW w:w="561" w:type="dxa"/>
            <w:vMerge/>
            <w:tcBorders>
              <w:bottom w:val="single" w:sz="4" w:space="0" w:color="auto"/>
            </w:tcBorders>
            <w:vAlign w:val="center"/>
          </w:tcPr>
          <w:p w:rsidR="00B410C9" w:rsidRPr="00B410C9" w:rsidRDefault="00B410C9" w:rsidP="00B410C9">
            <w:pPr>
              <w:spacing w:after="0" w:line="240" w:lineRule="auto"/>
              <w:jc w:val="center"/>
              <w:rPr>
                <w:color w:val="000000" w:themeColor="text1"/>
                <w:sz w:val="24"/>
                <w:szCs w:val="24"/>
              </w:rPr>
            </w:pPr>
          </w:p>
        </w:tc>
        <w:tc>
          <w:tcPr>
            <w:tcW w:w="3542" w:type="dxa"/>
            <w:tcBorders>
              <w:bottom w:val="single" w:sz="4" w:space="0" w:color="auto"/>
            </w:tcBorders>
            <w:vAlign w:val="center"/>
          </w:tcPr>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Наименование</w:t>
            </w:r>
          </w:p>
        </w:tc>
        <w:tc>
          <w:tcPr>
            <w:tcW w:w="974" w:type="dxa"/>
            <w:tcBorders>
              <w:bottom w:val="single" w:sz="4" w:space="0" w:color="auto"/>
            </w:tcBorders>
            <w:vAlign w:val="center"/>
          </w:tcPr>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Коли-</w:t>
            </w:r>
            <w:proofErr w:type="spellStart"/>
            <w:r w:rsidRPr="00B410C9">
              <w:rPr>
                <w:color w:val="000000" w:themeColor="text1"/>
                <w:sz w:val="24"/>
                <w:szCs w:val="24"/>
              </w:rPr>
              <w:t>чество</w:t>
            </w:r>
            <w:proofErr w:type="spellEnd"/>
          </w:p>
        </w:tc>
        <w:tc>
          <w:tcPr>
            <w:tcW w:w="2148" w:type="dxa"/>
            <w:tcBorders>
              <w:bottom w:val="single" w:sz="4" w:space="0" w:color="auto"/>
            </w:tcBorders>
            <w:vAlign w:val="center"/>
          </w:tcPr>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Необходимых по ПСД</w:t>
            </w:r>
          </w:p>
        </w:tc>
        <w:tc>
          <w:tcPr>
            <w:tcW w:w="2273" w:type="dxa"/>
            <w:tcBorders>
              <w:bottom w:val="single" w:sz="4" w:space="0" w:color="auto"/>
            </w:tcBorders>
            <w:vAlign w:val="center"/>
          </w:tcPr>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 xml:space="preserve">Включенных </w:t>
            </w:r>
          </w:p>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в РСО (МСО)</w:t>
            </w:r>
          </w:p>
        </w:tc>
        <w:tc>
          <w:tcPr>
            <w:tcW w:w="1554" w:type="dxa"/>
            <w:tcBorders>
              <w:bottom w:val="single" w:sz="4" w:space="0" w:color="auto"/>
            </w:tcBorders>
            <w:vAlign w:val="center"/>
          </w:tcPr>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Неисправных</w:t>
            </w:r>
          </w:p>
        </w:tc>
        <w:tc>
          <w:tcPr>
            <w:tcW w:w="1843" w:type="dxa"/>
            <w:tcBorders>
              <w:bottom w:val="single" w:sz="4" w:space="0" w:color="auto"/>
            </w:tcBorders>
            <w:vAlign w:val="center"/>
          </w:tcPr>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Исправных</w:t>
            </w:r>
          </w:p>
        </w:tc>
        <w:tc>
          <w:tcPr>
            <w:tcW w:w="1835" w:type="dxa"/>
            <w:tcBorders>
              <w:bottom w:val="single" w:sz="4" w:space="0" w:color="auto"/>
            </w:tcBorders>
            <w:vAlign w:val="center"/>
          </w:tcPr>
          <w:p w:rsidR="00B410C9" w:rsidRPr="00B410C9" w:rsidRDefault="00B410C9" w:rsidP="00B410C9">
            <w:pPr>
              <w:spacing w:after="0" w:line="240" w:lineRule="auto"/>
              <w:jc w:val="center"/>
              <w:rPr>
                <w:color w:val="000000" w:themeColor="text1"/>
                <w:sz w:val="24"/>
                <w:szCs w:val="24"/>
              </w:rPr>
            </w:pPr>
            <w:r w:rsidRPr="00B410C9">
              <w:rPr>
                <w:color w:val="000000" w:themeColor="text1"/>
                <w:sz w:val="24"/>
                <w:szCs w:val="24"/>
              </w:rPr>
              <w:t>Неисправных</w:t>
            </w:r>
          </w:p>
        </w:tc>
      </w:tr>
      <w:tr w:rsidR="00B410C9" w:rsidRPr="00B410C9" w:rsidTr="00B410C9">
        <w:tc>
          <w:tcPr>
            <w:tcW w:w="561" w:type="dxa"/>
            <w:vAlign w:val="center"/>
          </w:tcPr>
          <w:p w:rsidR="00B410C9" w:rsidRPr="00B410C9" w:rsidRDefault="00B410C9" w:rsidP="00B410C9">
            <w:pPr>
              <w:numPr>
                <w:ilvl w:val="0"/>
                <w:numId w:val="18"/>
              </w:numPr>
              <w:spacing w:after="0" w:line="240" w:lineRule="auto"/>
              <w:contextualSpacing/>
              <w:jc w:val="center"/>
              <w:rPr>
                <w:color w:val="000000" w:themeColor="text1"/>
                <w:sz w:val="24"/>
                <w:szCs w:val="24"/>
              </w:rPr>
            </w:pPr>
          </w:p>
        </w:tc>
        <w:tc>
          <w:tcPr>
            <w:tcW w:w="3542" w:type="dxa"/>
            <w:vAlign w:val="center"/>
          </w:tcPr>
          <w:p w:rsidR="00B410C9" w:rsidRPr="00B410C9" w:rsidRDefault="00B410C9" w:rsidP="00B410C9">
            <w:pPr>
              <w:spacing w:after="0" w:line="240" w:lineRule="auto"/>
              <w:rPr>
                <w:color w:val="000000" w:themeColor="text1"/>
                <w:sz w:val="24"/>
                <w:szCs w:val="24"/>
              </w:rPr>
            </w:pPr>
            <w:r w:rsidRPr="00B410C9">
              <w:rPr>
                <w:color w:val="000000" w:themeColor="text1"/>
                <w:sz w:val="24"/>
                <w:szCs w:val="24"/>
              </w:rPr>
              <w:t>Городские округа (городские округа с внутригородским делением)</w:t>
            </w:r>
          </w:p>
        </w:tc>
        <w:tc>
          <w:tcPr>
            <w:tcW w:w="974" w:type="dxa"/>
            <w:vAlign w:val="center"/>
          </w:tcPr>
          <w:p w:rsidR="00B410C9" w:rsidRPr="00B410C9" w:rsidRDefault="00B410C9" w:rsidP="00B410C9">
            <w:pPr>
              <w:spacing w:after="0" w:line="240" w:lineRule="auto"/>
              <w:jc w:val="center"/>
              <w:rPr>
                <w:color w:val="000000" w:themeColor="text1"/>
                <w:sz w:val="24"/>
                <w:szCs w:val="24"/>
              </w:rPr>
            </w:pPr>
          </w:p>
        </w:tc>
        <w:tc>
          <w:tcPr>
            <w:tcW w:w="2148" w:type="dxa"/>
            <w:vAlign w:val="center"/>
          </w:tcPr>
          <w:p w:rsidR="00B410C9" w:rsidRPr="00B410C9" w:rsidRDefault="00B410C9" w:rsidP="00B410C9">
            <w:pPr>
              <w:spacing w:after="0" w:line="240" w:lineRule="auto"/>
              <w:jc w:val="center"/>
              <w:rPr>
                <w:color w:val="000000" w:themeColor="text1"/>
                <w:sz w:val="24"/>
                <w:szCs w:val="24"/>
              </w:rPr>
            </w:pPr>
          </w:p>
        </w:tc>
        <w:tc>
          <w:tcPr>
            <w:tcW w:w="2273" w:type="dxa"/>
            <w:vAlign w:val="center"/>
          </w:tcPr>
          <w:p w:rsidR="00B410C9" w:rsidRPr="00B410C9" w:rsidRDefault="00B410C9" w:rsidP="00B410C9">
            <w:pPr>
              <w:spacing w:after="0" w:line="240" w:lineRule="auto"/>
              <w:jc w:val="center"/>
              <w:rPr>
                <w:color w:val="000000" w:themeColor="text1"/>
                <w:sz w:val="24"/>
                <w:szCs w:val="24"/>
              </w:rPr>
            </w:pPr>
          </w:p>
        </w:tc>
        <w:tc>
          <w:tcPr>
            <w:tcW w:w="1554" w:type="dxa"/>
            <w:vAlign w:val="center"/>
          </w:tcPr>
          <w:p w:rsidR="00B410C9" w:rsidRPr="00B410C9" w:rsidRDefault="00B410C9" w:rsidP="00B410C9">
            <w:pPr>
              <w:spacing w:after="0" w:line="240" w:lineRule="auto"/>
              <w:jc w:val="center"/>
              <w:rPr>
                <w:color w:val="000000" w:themeColor="text1"/>
                <w:sz w:val="24"/>
                <w:szCs w:val="24"/>
              </w:rPr>
            </w:pPr>
          </w:p>
        </w:tc>
        <w:tc>
          <w:tcPr>
            <w:tcW w:w="1843" w:type="dxa"/>
            <w:vAlign w:val="center"/>
          </w:tcPr>
          <w:p w:rsidR="00B410C9" w:rsidRPr="00B410C9" w:rsidRDefault="00B410C9" w:rsidP="00B410C9">
            <w:pPr>
              <w:spacing w:after="0" w:line="240" w:lineRule="auto"/>
              <w:jc w:val="center"/>
              <w:rPr>
                <w:color w:val="000000" w:themeColor="text1"/>
                <w:sz w:val="24"/>
                <w:szCs w:val="24"/>
              </w:rPr>
            </w:pPr>
          </w:p>
        </w:tc>
        <w:tc>
          <w:tcPr>
            <w:tcW w:w="1835" w:type="dxa"/>
            <w:vAlign w:val="center"/>
          </w:tcPr>
          <w:p w:rsidR="00B410C9" w:rsidRPr="00B410C9" w:rsidRDefault="00B410C9" w:rsidP="00B410C9">
            <w:pPr>
              <w:spacing w:after="0" w:line="240" w:lineRule="auto"/>
              <w:jc w:val="center"/>
              <w:rPr>
                <w:color w:val="000000" w:themeColor="text1"/>
                <w:sz w:val="24"/>
                <w:szCs w:val="24"/>
              </w:rPr>
            </w:pPr>
          </w:p>
        </w:tc>
      </w:tr>
      <w:tr w:rsidR="00B410C9" w:rsidRPr="00B410C9" w:rsidTr="00B410C9">
        <w:tc>
          <w:tcPr>
            <w:tcW w:w="561" w:type="dxa"/>
            <w:vAlign w:val="center"/>
          </w:tcPr>
          <w:p w:rsidR="00B410C9" w:rsidRPr="00B410C9" w:rsidRDefault="00B410C9" w:rsidP="00B410C9">
            <w:pPr>
              <w:numPr>
                <w:ilvl w:val="0"/>
                <w:numId w:val="18"/>
              </w:numPr>
              <w:spacing w:after="0" w:line="240" w:lineRule="auto"/>
              <w:contextualSpacing/>
              <w:jc w:val="center"/>
              <w:rPr>
                <w:color w:val="000000" w:themeColor="text1"/>
                <w:sz w:val="24"/>
                <w:szCs w:val="24"/>
              </w:rPr>
            </w:pPr>
          </w:p>
        </w:tc>
        <w:tc>
          <w:tcPr>
            <w:tcW w:w="3542" w:type="dxa"/>
            <w:vAlign w:val="center"/>
          </w:tcPr>
          <w:p w:rsidR="00B410C9" w:rsidRPr="00B410C9" w:rsidRDefault="00B410C9" w:rsidP="00B410C9">
            <w:pPr>
              <w:spacing w:after="0" w:line="240" w:lineRule="auto"/>
              <w:rPr>
                <w:color w:val="000000" w:themeColor="text1"/>
                <w:sz w:val="24"/>
                <w:szCs w:val="24"/>
              </w:rPr>
            </w:pPr>
            <w:r w:rsidRPr="00B410C9">
              <w:rPr>
                <w:color w:val="000000" w:themeColor="text1"/>
                <w:sz w:val="24"/>
                <w:szCs w:val="24"/>
              </w:rPr>
              <w:t>Муниципальные районы (муниципальные округа)</w:t>
            </w:r>
          </w:p>
        </w:tc>
        <w:tc>
          <w:tcPr>
            <w:tcW w:w="974" w:type="dxa"/>
            <w:vAlign w:val="center"/>
          </w:tcPr>
          <w:p w:rsidR="00B410C9" w:rsidRPr="00B410C9" w:rsidRDefault="00B410C9" w:rsidP="00B410C9">
            <w:pPr>
              <w:spacing w:after="0" w:line="240" w:lineRule="auto"/>
              <w:jc w:val="center"/>
              <w:rPr>
                <w:color w:val="000000" w:themeColor="text1"/>
                <w:sz w:val="24"/>
                <w:szCs w:val="24"/>
              </w:rPr>
            </w:pPr>
          </w:p>
        </w:tc>
        <w:tc>
          <w:tcPr>
            <w:tcW w:w="2148" w:type="dxa"/>
            <w:vAlign w:val="center"/>
          </w:tcPr>
          <w:p w:rsidR="00B410C9" w:rsidRPr="00B410C9" w:rsidRDefault="00B410C9" w:rsidP="00B410C9">
            <w:pPr>
              <w:spacing w:after="0" w:line="240" w:lineRule="auto"/>
              <w:jc w:val="center"/>
              <w:rPr>
                <w:color w:val="000000" w:themeColor="text1"/>
                <w:sz w:val="24"/>
                <w:szCs w:val="24"/>
              </w:rPr>
            </w:pPr>
          </w:p>
        </w:tc>
        <w:tc>
          <w:tcPr>
            <w:tcW w:w="2273" w:type="dxa"/>
            <w:vAlign w:val="center"/>
          </w:tcPr>
          <w:p w:rsidR="00B410C9" w:rsidRPr="00B410C9" w:rsidRDefault="00B410C9" w:rsidP="00B410C9">
            <w:pPr>
              <w:spacing w:after="0" w:line="240" w:lineRule="auto"/>
              <w:jc w:val="center"/>
              <w:rPr>
                <w:color w:val="000000" w:themeColor="text1"/>
                <w:sz w:val="24"/>
                <w:szCs w:val="24"/>
              </w:rPr>
            </w:pPr>
          </w:p>
        </w:tc>
        <w:tc>
          <w:tcPr>
            <w:tcW w:w="1554" w:type="dxa"/>
            <w:vAlign w:val="center"/>
          </w:tcPr>
          <w:p w:rsidR="00B410C9" w:rsidRPr="00B410C9" w:rsidRDefault="00B410C9" w:rsidP="00B410C9">
            <w:pPr>
              <w:spacing w:after="0" w:line="240" w:lineRule="auto"/>
              <w:jc w:val="center"/>
              <w:rPr>
                <w:color w:val="000000" w:themeColor="text1"/>
                <w:sz w:val="24"/>
                <w:szCs w:val="24"/>
              </w:rPr>
            </w:pPr>
          </w:p>
        </w:tc>
        <w:tc>
          <w:tcPr>
            <w:tcW w:w="1843" w:type="dxa"/>
            <w:vAlign w:val="center"/>
          </w:tcPr>
          <w:p w:rsidR="00B410C9" w:rsidRPr="00B410C9" w:rsidRDefault="00B410C9" w:rsidP="00B410C9">
            <w:pPr>
              <w:spacing w:after="0" w:line="240" w:lineRule="auto"/>
              <w:jc w:val="center"/>
              <w:rPr>
                <w:color w:val="000000" w:themeColor="text1"/>
                <w:sz w:val="24"/>
                <w:szCs w:val="24"/>
              </w:rPr>
            </w:pPr>
          </w:p>
        </w:tc>
        <w:tc>
          <w:tcPr>
            <w:tcW w:w="1835" w:type="dxa"/>
            <w:vAlign w:val="center"/>
          </w:tcPr>
          <w:p w:rsidR="00B410C9" w:rsidRPr="00B410C9" w:rsidRDefault="00B410C9" w:rsidP="00B410C9">
            <w:pPr>
              <w:spacing w:after="0" w:line="240" w:lineRule="auto"/>
              <w:jc w:val="center"/>
              <w:rPr>
                <w:color w:val="000000" w:themeColor="text1"/>
                <w:sz w:val="24"/>
                <w:szCs w:val="24"/>
              </w:rPr>
            </w:pPr>
          </w:p>
        </w:tc>
      </w:tr>
      <w:tr w:rsidR="00B410C9" w:rsidRPr="00B410C9" w:rsidTr="00B410C9">
        <w:tc>
          <w:tcPr>
            <w:tcW w:w="561" w:type="dxa"/>
            <w:vAlign w:val="center"/>
          </w:tcPr>
          <w:p w:rsidR="00B410C9" w:rsidRPr="00B410C9" w:rsidRDefault="00B410C9" w:rsidP="00B410C9">
            <w:pPr>
              <w:numPr>
                <w:ilvl w:val="0"/>
                <w:numId w:val="18"/>
              </w:numPr>
              <w:spacing w:after="0" w:line="240" w:lineRule="auto"/>
              <w:contextualSpacing/>
              <w:jc w:val="center"/>
              <w:rPr>
                <w:color w:val="000000" w:themeColor="text1"/>
                <w:sz w:val="24"/>
                <w:szCs w:val="24"/>
              </w:rPr>
            </w:pPr>
          </w:p>
        </w:tc>
        <w:tc>
          <w:tcPr>
            <w:tcW w:w="3542" w:type="dxa"/>
            <w:vAlign w:val="center"/>
          </w:tcPr>
          <w:p w:rsidR="00B410C9" w:rsidRPr="00B410C9" w:rsidRDefault="00B410C9" w:rsidP="00B410C9">
            <w:pPr>
              <w:spacing w:after="0" w:line="240" w:lineRule="auto"/>
              <w:rPr>
                <w:color w:val="000000" w:themeColor="text1"/>
                <w:sz w:val="24"/>
                <w:szCs w:val="24"/>
              </w:rPr>
            </w:pPr>
            <w:r w:rsidRPr="00B410C9">
              <w:rPr>
                <w:color w:val="000000" w:themeColor="text1"/>
                <w:sz w:val="24"/>
                <w:szCs w:val="24"/>
              </w:rPr>
              <w:t>Внутригородские территории городов федерального значения</w:t>
            </w:r>
          </w:p>
        </w:tc>
        <w:tc>
          <w:tcPr>
            <w:tcW w:w="974" w:type="dxa"/>
            <w:vAlign w:val="center"/>
          </w:tcPr>
          <w:p w:rsidR="00B410C9" w:rsidRPr="00B410C9" w:rsidRDefault="00B410C9" w:rsidP="00B410C9">
            <w:pPr>
              <w:spacing w:after="0" w:line="240" w:lineRule="auto"/>
              <w:jc w:val="center"/>
              <w:rPr>
                <w:color w:val="000000" w:themeColor="text1"/>
                <w:sz w:val="24"/>
                <w:szCs w:val="24"/>
              </w:rPr>
            </w:pPr>
          </w:p>
        </w:tc>
        <w:tc>
          <w:tcPr>
            <w:tcW w:w="2148" w:type="dxa"/>
            <w:vAlign w:val="center"/>
          </w:tcPr>
          <w:p w:rsidR="00B410C9" w:rsidRPr="00B410C9" w:rsidRDefault="00B410C9" w:rsidP="00B410C9">
            <w:pPr>
              <w:spacing w:after="0" w:line="240" w:lineRule="auto"/>
              <w:jc w:val="center"/>
              <w:rPr>
                <w:color w:val="000000" w:themeColor="text1"/>
                <w:sz w:val="24"/>
                <w:szCs w:val="24"/>
              </w:rPr>
            </w:pPr>
          </w:p>
        </w:tc>
        <w:tc>
          <w:tcPr>
            <w:tcW w:w="2273" w:type="dxa"/>
            <w:vAlign w:val="center"/>
          </w:tcPr>
          <w:p w:rsidR="00B410C9" w:rsidRPr="00B410C9" w:rsidRDefault="00B410C9" w:rsidP="00B410C9">
            <w:pPr>
              <w:spacing w:after="0" w:line="240" w:lineRule="auto"/>
              <w:jc w:val="center"/>
              <w:rPr>
                <w:color w:val="000000" w:themeColor="text1"/>
                <w:sz w:val="24"/>
                <w:szCs w:val="24"/>
              </w:rPr>
            </w:pPr>
          </w:p>
        </w:tc>
        <w:tc>
          <w:tcPr>
            <w:tcW w:w="1554" w:type="dxa"/>
            <w:vAlign w:val="center"/>
          </w:tcPr>
          <w:p w:rsidR="00B410C9" w:rsidRPr="00B410C9" w:rsidRDefault="00B410C9" w:rsidP="00B410C9">
            <w:pPr>
              <w:spacing w:after="0" w:line="240" w:lineRule="auto"/>
              <w:jc w:val="center"/>
              <w:rPr>
                <w:color w:val="000000" w:themeColor="text1"/>
                <w:sz w:val="24"/>
                <w:szCs w:val="24"/>
              </w:rPr>
            </w:pPr>
          </w:p>
        </w:tc>
        <w:tc>
          <w:tcPr>
            <w:tcW w:w="1843" w:type="dxa"/>
            <w:vAlign w:val="center"/>
          </w:tcPr>
          <w:p w:rsidR="00B410C9" w:rsidRPr="00B410C9" w:rsidRDefault="00B410C9" w:rsidP="00B410C9">
            <w:pPr>
              <w:spacing w:after="0" w:line="240" w:lineRule="auto"/>
              <w:jc w:val="center"/>
              <w:rPr>
                <w:color w:val="000000" w:themeColor="text1"/>
                <w:sz w:val="24"/>
                <w:szCs w:val="24"/>
              </w:rPr>
            </w:pPr>
          </w:p>
        </w:tc>
        <w:tc>
          <w:tcPr>
            <w:tcW w:w="1835" w:type="dxa"/>
            <w:vAlign w:val="center"/>
          </w:tcPr>
          <w:p w:rsidR="00B410C9" w:rsidRPr="00B410C9" w:rsidRDefault="00B410C9" w:rsidP="00B410C9">
            <w:pPr>
              <w:spacing w:after="0" w:line="240" w:lineRule="auto"/>
              <w:jc w:val="center"/>
              <w:rPr>
                <w:color w:val="000000" w:themeColor="text1"/>
                <w:sz w:val="24"/>
                <w:szCs w:val="24"/>
              </w:rPr>
            </w:pPr>
          </w:p>
        </w:tc>
      </w:tr>
      <w:tr w:rsidR="00B410C9" w:rsidRPr="00B410C9" w:rsidTr="00B410C9">
        <w:tc>
          <w:tcPr>
            <w:tcW w:w="561" w:type="dxa"/>
            <w:vAlign w:val="center"/>
          </w:tcPr>
          <w:p w:rsidR="00B410C9" w:rsidRPr="00B410C9" w:rsidRDefault="00B410C9" w:rsidP="00B410C9">
            <w:pPr>
              <w:spacing w:after="0" w:line="240" w:lineRule="auto"/>
              <w:ind w:left="360"/>
              <w:contextualSpacing/>
              <w:rPr>
                <w:rFonts w:ascii="Calibri" w:hAnsi="Calibri"/>
                <w:color w:val="000000" w:themeColor="text1"/>
                <w:sz w:val="24"/>
                <w:szCs w:val="24"/>
              </w:rPr>
            </w:pPr>
          </w:p>
        </w:tc>
        <w:tc>
          <w:tcPr>
            <w:tcW w:w="3542" w:type="dxa"/>
            <w:vAlign w:val="center"/>
          </w:tcPr>
          <w:p w:rsidR="00B410C9" w:rsidRPr="001B73A1" w:rsidRDefault="00B410C9" w:rsidP="001B73A1">
            <w:pPr>
              <w:spacing w:after="0" w:line="240" w:lineRule="auto"/>
              <w:rPr>
                <w:color w:val="000000" w:themeColor="text1"/>
                <w:sz w:val="24"/>
                <w:szCs w:val="24"/>
              </w:rPr>
            </w:pPr>
            <w:r w:rsidRPr="00B410C9">
              <w:rPr>
                <w:color w:val="000000" w:themeColor="text1"/>
                <w:sz w:val="24"/>
                <w:szCs w:val="24"/>
              </w:rPr>
              <w:t>ИТОГО за муниципальное образование:</w:t>
            </w:r>
          </w:p>
        </w:tc>
        <w:tc>
          <w:tcPr>
            <w:tcW w:w="974" w:type="dxa"/>
            <w:vAlign w:val="center"/>
          </w:tcPr>
          <w:p w:rsidR="00B410C9" w:rsidRPr="00B410C9" w:rsidRDefault="00B410C9" w:rsidP="00B410C9">
            <w:pPr>
              <w:spacing w:after="0" w:line="240" w:lineRule="auto"/>
              <w:jc w:val="center"/>
              <w:rPr>
                <w:color w:val="000000" w:themeColor="text1"/>
                <w:sz w:val="24"/>
                <w:szCs w:val="24"/>
              </w:rPr>
            </w:pPr>
          </w:p>
        </w:tc>
        <w:tc>
          <w:tcPr>
            <w:tcW w:w="2148" w:type="dxa"/>
            <w:vAlign w:val="center"/>
          </w:tcPr>
          <w:p w:rsidR="00B410C9" w:rsidRPr="00B410C9" w:rsidRDefault="00B410C9" w:rsidP="00B410C9">
            <w:pPr>
              <w:spacing w:after="0" w:line="240" w:lineRule="auto"/>
              <w:jc w:val="center"/>
              <w:rPr>
                <w:color w:val="000000" w:themeColor="text1"/>
                <w:sz w:val="24"/>
                <w:szCs w:val="24"/>
              </w:rPr>
            </w:pPr>
          </w:p>
        </w:tc>
        <w:tc>
          <w:tcPr>
            <w:tcW w:w="2273" w:type="dxa"/>
            <w:vAlign w:val="center"/>
          </w:tcPr>
          <w:p w:rsidR="00B410C9" w:rsidRPr="00B410C9" w:rsidRDefault="00B410C9" w:rsidP="00B410C9">
            <w:pPr>
              <w:spacing w:after="0" w:line="240" w:lineRule="auto"/>
              <w:jc w:val="center"/>
              <w:rPr>
                <w:color w:val="000000" w:themeColor="text1"/>
                <w:sz w:val="24"/>
                <w:szCs w:val="24"/>
              </w:rPr>
            </w:pPr>
          </w:p>
        </w:tc>
        <w:tc>
          <w:tcPr>
            <w:tcW w:w="1554" w:type="dxa"/>
            <w:vAlign w:val="center"/>
          </w:tcPr>
          <w:p w:rsidR="00B410C9" w:rsidRPr="00B410C9" w:rsidRDefault="00B410C9" w:rsidP="00B410C9">
            <w:pPr>
              <w:spacing w:after="0" w:line="240" w:lineRule="auto"/>
              <w:jc w:val="center"/>
              <w:rPr>
                <w:color w:val="000000" w:themeColor="text1"/>
                <w:sz w:val="24"/>
                <w:szCs w:val="24"/>
              </w:rPr>
            </w:pPr>
          </w:p>
        </w:tc>
        <w:tc>
          <w:tcPr>
            <w:tcW w:w="1843" w:type="dxa"/>
            <w:vAlign w:val="center"/>
          </w:tcPr>
          <w:p w:rsidR="00B410C9" w:rsidRPr="00B410C9" w:rsidRDefault="00B410C9" w:rsidP="00B410C9">
            <w:pPr>
              <w:spacing w:after="0" w:line="240" w:lineRule="auto"/>
              <w:jc w:val="center"/>
              <w:rPr>
                <w:color w:val="000000" w:themeColor="text1"/>
                <w:sz w:val="24"/>
                <w:szCs w:val="24"/>
              </w:rPr>
            </w:pPr>
          </w:p>
        </w:tc>
        <w:tc>
          <w:tcPr>
            <w:tcW w:w="1835" w:type="dxa"/>
            <w:vAlign w:val="center"/>
          </w:tcPr>
          <w:p w:rsidR="00B410C9" w:rsidRPr="00B410C9" w:rsidRDefault="00B410C9" w:rsidP="00B410C9">
            <w:pPr>
              <w:spacing w:after="0" w:line="240" w:lineRule="auto"/>
              <w:jc w:val="center"/>
              <w:rPr>
                <w:color w:val="000000" w:themeColor="text1"/>
                <w:sz w:val="24"/>
                <w:szCs w:val="24"/>
              </w:rPr>
            </w:pPr>
          </w:p>
        </w:tc>
      </w:tr>
    </w:tbl>
    <w:p w:rsidR="00B410C9" w:rsidRPr="00B410C9" w:rsidRDefault="00B410C9" w:rsidP="00B410C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lastRenderedPageBreak/>
        <w:t>2.4. Места установки технических средств оповещения.</w:t>
      </w:r>
    </w:p>
    <w:p w:rsidR="00B410C9" w:rsidRPr="00B410C9" w:rsidRDefault="00B410C9" w:rsidP="00B410C9">
      <w:pPr>
        <w:spacing w:after="0" w:line="240" w:lineRule="auto"/>
        <w:ind w:firstLine="708"/>
        <w:jc w:val="both"/>
        <w:rPr>
          <w:rFonts w:ascii="Times New Roman" w:eastAsia="Times New Roman" w:hAnsi="Times New Roman" w:cs="Times New Roman"/>
          <w:color w:val="000000" w:themeColor="text1"/>
          <w:sz w:val="16"/>
          <w:szCs w:val="16"/>
          <w:lang w:eastAsia="ru-RU"/>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6663"/>
        <w:gridCol w:w="1275"/>
        <w:gridCol w:w="2552"/>
        <w:gridCol w:w="3544"/>
      </w:tblGrid>
      <w:tr w:rsidR="00B410C9" w:rsidRPr="00B410C9" w:rsidTr="00B410C9">
        <w:trPr>
          <w:trHeight w:val="60"/>
          <w:tblHeader/>
        </w:trPr>
        <w:tc>
          <w:tcPr>
            <w:tcW w:w="567"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 п/п</w:t>
            </w:r>
          </w:p>
        </w:tc>
        <w:tc>
          <w:tcPr>
            <w:tcW w:w="6663"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 xml:space="preserve">Наименование объектов, </w:t>
            </w:r>
          </w:p>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где установлены технические средства оповещения</w:t>
            </w:r>
          </w:p>
        </w:tc>
        <w:tc>
          <w:tcPr>
            <w:tcW w:w="1275"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Всего</w:t>
            </w:r>
          </w:p>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объектов</w:t>
            </w:r>
          </w:p>
        </w:tc>
        <w:tc>
          <w:tcPr>
            <w:tcW w:w="255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Количество технических средств оповещения</w:t>
            </w:r>
          </w:p>
        </w:tc>
        <w:tc>
          <w:tcPr>
            <w:tcW w:w="3544"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Наименование</w:t>
            </w:r>
          </w:p>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технических средств оповещения</w:t>
            </w:r>
          </w:p>
        </w:tc>
      </w:tr>
      <w:tr w:rsidR="00B410C9" w:rsidRPr="00B410C9" w:rsidTr="00B410C9">
        <w:trPr>
          <w:trHeight w:val="60"/>
        </w:trPr>
        <w:tc>
          <w:tcPr>
            <w:tcW w:w="567" w:type="dxa"/>
            <w:vAlign w:val="center"/>
          </w:tcPr>
          <w:p w:rsidR="00B410C9" w:rsidRPr="00B410C9" w:rsidRDefault="00B410C9" w:rsidP="00B410C9">
            <w:pPr>
              <w:numPr>
                <w:ilvl w:val="0"/>
                <w:numId w:val="19"/>
              </w:numPr>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6663" w:type="dxa"/>
            <w:vAlign w:val="center"/>
          </w:tcPr>
          <w:p w:rsidR="00B410C9" w:rsidRPr="00B410C9" w:rsidRDefault="00B410C9" w:rsidP="00B410C9">
            <w:pPr>
              <w:spacing w:after="0" w:line="240" w:lineRule="auto"/>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Крыши зданий и сооружений, вышки, столбы</w:t>
            </w:r>
          </w:p>
        </w:tc>
        <w:tc>
          <w:tcPr>
            <w:tcW w:w="1275"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9</w:t>
            </w:r>
          </w:p>
        </w:tc>
        <w:tc>
          <w:tcPr>
            <w:tcW w:w="255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9</w:t>
            </w:r>
          </w:p>
        </w:tc>
        <w:tc>
          <w:tcPr>
            <w:tcW w:w="3544"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roofErr w:type="spellStart"/>
            <w:r w:rsidRPr="00B410C9">
              <w:rPr>
                <w:rFonts w:ascii="Times New Roman" w:eastAsia="Times New Roman" w:hAnsi="Times New Roman" w:cs="Times New Roman"/>
                <w:color w:val="000000" w:themeColor="text1"/>
                <w:sz w:val="24"/>
                <w:szCs w:val="24"/>
                <w:lang w:eastAsia="ru-RU"/>
              </w:rPr>
              <w:t>электросирены</w:t>
            </w:r>
            <w:proofErr w:type="spellEnd"/>
          </w:p>
        </w:tc>
      </w:tr>
      <w:tr w:rsidR="00B410C9" w:rsidRPr="00B410C9" w:rsidTr="00B410C9">
        <w:trPr>
          <w:trHeight w:val="60"/>
        </w:trPr>
        <w:tc>
          <w:tcPr>
            <w:tcW w:w="567" w:type="dxa"/>
            <w:vAlign w:val="center"/>
          </w:tcPr>
          <w:p w:rsidR="00B410C9" w:rsidRPr="00B410C9" w:rsidRDefault="00B410C9" w:rsidP="00B410C9">
            <w:pPr>
              <w:numPr>
                <w:ilvl w:val="0"/>
                <w:numId w:val="19"/>
              </w:numPr>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6663" w:type="dxa"/>
            <w:vAlign w:val="center"/>
          </w:tcPr>
          <w:p w:rsidR="00B410C9" w:rsidRPr="00B410C9" w:rsidRDefault="00B410C9" w:rsidP="00B410C9">
            <w:pPr>
              <w:spacing w:after="0" w:line="240" w:lineRule="auto"/>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 xml:space="preserve">Места массового пребывания людей (вокзалы, театры, торговые центры и т.д.) </w:t>
            </w:r>
          </w:p>
        </w:tc>
        <w:tc>
          <w:tcPr>
            <w:tcW w:w="1275"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255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3544"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r>
      <w:tr w:rsidR="00B410C9" w:rsidRPr="00B410C9" w:rsidTr="00B410C9">
        <w:trPr>
          <w:trHeight w:val="60"/>
        </w:trPr>
        <w:tc>
          <w:tcPr>
            <w:tcW w:w="567" w:type="dxa"/>
            <w:vAlign w:val="center"/>
          </w:tcPr>
          <w:p w:rsidR="00B410C9" w:rsidRPr="00B410C9" w:rsidRDefault="00B410C9" w:rsidP="00B410C9">
            <w:pPr>
              <w:numPr>
                <w:ilvl w:val="0"/>
                <w:numId w:val="19"/>
              </w:numPr>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6663" w:type="dxa"/>
            <w:vAlign w:val="center"/>
          </w:tcPr>
          <w:p w:rsidR="00B410C9" w:rsidRPr="00B410C9" w:rsidRDefault="00B410C9" w:rsidP="00B410C9">
            <w:pPr>
              <w:spacing w:after="0" w:line="240" w:lineRule="auto"/>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Таксофоны, предназначенные для оказания универсальных услуг телефонной связи, с функцией оповещения</w:t>
            </w:r>
          </w:p>
        </w:tc>
        <w:tc>
          <w:tcPr>
            <w:tcW w:w="1275"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255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3544"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r>
      <w:tr w:rsidR="00B410C9" w:rsidRPr="00B410C9" w:rsidTr="00B410C9">
        <w:trPr>
          <w:trHeight w:val="60"/>
        </w:trPr>
        <w:tc>
          <w:tcPr>
            <w:tcW w:w="567" w:type="dxa"/>
            <w:vAlign w:val="center"/>
          </w:tcPr>
          <w:p w:rsidR="00B410C9" w:rsidRPr="00B410C9" w:rsidRDefault="00B410C9" w:rsidP="00B410C9">
            <w:pPr>
              <w:numPr>
                <w:ilvl w:val="0"/>
                <w:numId w:val="19"/>
              </w:numPr>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6663" w:type="dxa"/>
            <w:vAlign w:val="center"/>
          </w:tcPr>
          <w:p w:rsidR="00B410C9" w:rsidRPr="00B410C9" w:rsidRDefault="00B410C9" w:rsidP="00B410C9">
            <w:pPr>
              <w:spacing w:after="0" w:line="240" w:lineRule="auto"/>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w:t>
            </w:r>
          </w:p>
        </w:tc>
        <w:tc>
          <w:tcPr>
            <w:tcW w:w="1275"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255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3544"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r>
      <w:tr w:rsidR="00B410C9" w:rsidRPr="00B410C9" w:rsidTr="00B410C9">
        <w:trPr>
          <w:trHeight w:val="60"/>
        </w:trPr>
        <w:tc>
          <w:tcPr>
            <w:tcW w:w="567" w:type="dxa"/>
            <w:vAlign w:val="center"/>
          </w:tcPr>
          <w:p w:rsidR="00B410C9" w:rsidRPr="00B410C9" w:rsidRDefault="00B410C9" w:rsidP="00B410C9">
            <w:pPr>
              <w:spacing w:after="0" w:line="240" w:lineRule="auto"/>
              <w:ind w:left="360"/>
              <w:contextualSpacing/>
              <w:rPr>
                <w:rFonts w:ascii="Times New Roman" w:eastAsia="Times New Roman" w:hAnsi="Times New Roman" w:cs="Times New Roman"/>
                <w:color w:val="000000" w:themeColor="text1"/>
                <w:sz w:val="24"/>
                <w:szCs w:val="24"/>
                <w:lang w:eastAsia="ru-RU"/>
              </w:rPr>
            </w:pPr>
          </w:p>
        </w:tc>
        <w:tc>
          <w:tcPr>
            <w:tcW w:w="6663" w:type="dxa"/>
            <w:vAlign w:val="center"/>
          </w:tcPr>
          <w:p w:rsidR="00B410C9" w:rsidRPr="001B73A1" w:rsidRDefault="00B410C9" w:rsidP="001B73A1">
            <w:pPr>
              <w:spacing w:after="0" w:line="240" w:lineRule="auto"/>
              <w:rPr>
                <w:rFonts w:ascii="Times New Roman" w:eastAsia="Times New Roman" w:hAnsi="Times New Roman" w:cs="Times New Roman"/>
                <w:color w:val="000000" w:themeColor="text1"/>
                <w:sz w:val="24"/>
                <w:szCs w:val="24"/>
                <w:lang w:eastAsia="ru-RU"/>
              </w:rPr>
            </w:pPr>
            <w:r w:rsidRPr="001B73A1">
              <w:rPr>
                <w:rFonts w:ascii="Times New Roman" w:eastAsia="Times New Roman" w:hAnsi="Times New Roman" w:cs="Times New Roman"/>
                <w:color w:val="000000" w:themeColor="text1"/>
                <w:sz w:val="24"/>
                <w:szCs w:val="24"/>
                <w:lang w:eastAsia="ru-RU"/>
              </w:rPr>
              <w:t>ИТОГО за муниципальное образование:</w:t>
            </w:r>
          </w:p>
        </w:tc>
        <w:tc>
          <w:tcPr>
            <w:tcW w:w="1275"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2552"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3544"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r>
    </w:tbl>
    <w:p w:rsidR="00B410C9" w:rsidRPr="00B410C9" w:rsidRDefault="00B410C9" w:rsidP="00B410C9">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B410C9" w:rsidRPr="00B410C9" w:rsidRDefault="00B410C9" w:rsidP="00B410C9">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B410C9" w:rsidRPr="00B410C9" w:rsidRDefault="00B410C9" w:rsidP="00B410C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2.5. Телеканалы, радиоканалы и сети телерадиовещания (количество), используемые в системе оповещения населения.</w:t>
      </w:r>
    </w:p>
    <w:p w:rsidR="00B410C9" w:rsidRPr="00B410C9" w:rsidRDefault="00B410C9" w:rsidP="00B410C9">
      <w:pPr>
        <w:spacing w:after="0" w:line="240" w:lineRule="auto"/>
        <w:ind w:firstLine="708"/>
        <w:jc w:val="both"/>
        <w:rPr>
          <w:rFonts w:ascii="Times New Roman" w:eastAsia="Times New Roman" w:hAnsi="Times New Roman" w:cs="Times New Roman"/>
          <w:color w:val="000000" w:themeColor="text1"/>
          <w:sz w:val="16"/>
          <w:szCs w:val="16"/>
          <w:lang w:eastAsia="ru-RU"/>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48"/>
        <w:gridCol w:w="963"/>
        <w:gridCol w:w="963"/>
        <w:gridCol w:w="1134"/>
        <w:gridCol w:w="1276"/>
        <w:gridCol w:w="992"/>
        <w:gridCol w:w="1276"/>
        <w:gridCol w:w="1417"/>
        <w:gridCol w:w="1418"/>
        <w:gridCol w:w="1589"/>
      </w:tblGrid>
      <w:tr w:rsidR="00B410C9" w:rsidRPr="00B410C9" w:rsidTr="00B410C9">
        <w:trPr>
          <w:trHeight w:val="77"/>
          <w:tblHeader/>
        </w:trPr>
        <w:tc>
          <w:tcPr>
            <w:tcW w:w="567" w:type="dxa"/>
            <w:vMerge w:val="restart"/>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w:t>
            </w:r>
          </w:p>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п/п</w:t>
            </w:r>
          </w:p>
        </w:tc>
        <w:tc>
          <w:tcPr>
            <w:tcW w:w="3148" w:type="dxa"/>
            <w:vMerge w:val="restart"/>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Уровень вещания</w:t>
            </w:r>
          </w:p>
        </w:tc>
        <w:tc>
          <w:tcPr>
            <w:tcW w:w="963" w:type="dxa"/>
            <w:vMerge w:val="restart"/>
            <w:textDirection w:val="btL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Телеканалы</w:t>
            </w:r>
          </w:p>
        </w:tc>
        <w:tc>
          <w:tcPr>
            <w:tcW w:w="963" w:type="dxa"/>
            <w:vMerge w:val="restart"/>
            <w:textDirection w:val="btL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p>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Радиоканалы</w:t>
            </w:r>
          </w:p>
        </w:tc>
        <w:tc>
          <w:tcPr>
            <w:tcW w:w="4678" w:type="dxa"/>
            <w:gridSpan w:val="4"/>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Радиотрансляционная сеть</w:t>
            </w:r>
          </w:p>
        </w:tc>
        <w:tc>
          <w:tcPr>
            <w:tcW w:w="1417" w:type="dxa"/>
            <w:vMerge w:val="restart"/>
            <w:textDirection w:val="btLr"/>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Радиовещательные передатчики</w:t>
            </w:r>
          </w:p>
        </w:tc>
        <w:tc>
          <w:tcPr>
            <w:tcW w:w="1418" w:type="dxa"/>
            <w:vMerge w:val="restart"/>
            <w:textDirection w:val="btLr"/>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 xml:space="preserve">Телевизионные </w:t>
            </w:r>
          </w:p>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передатчики</w:t>
            </w:r>
          </w:p>
        </w:tc>
        <w:tc>
          <w:tcPr>
            <w:tcW w:w="1589" w:type="dxa"/>
            <w:vMerge w:val="restart"/>
            <w:textDirection w:val="btLr"/>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Организации кабельного теле-</w:t>
            </w:r>
          </w:p>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вещания</w:t>
            </w:r>
          </w:p>
        </w:tc>
      </w:tr>
      <w:tr w:rsidR="00B410C9" w:rsidRPr="00B410C9" w:rsidTr="00B410C9">
        <w:trPr>
          <w:trHeight w:val="77"/>
          <w:tblHeader/>
        </w:trPr>
        <w:tc>
          <w:tcPr>
            <w:tcW w:w="567" w:type="dxa"/>
            <w:vMerge/>
          </w:tcPr>
          <w:p w:rsidR="00B410C9" w:rsidRPr="00B410C9" w:rsidRDefault="00B410C9" w:rsidP="00B410C9">
            <w:pPr>
              <w:spacing w:after="0" w:line="240" w:lineRule="auto"/>
              <w:rPr>
                <w:rFonts w:ascii="Times New Roman" w:eastAsia="Times New Roman" w:hAnsi="Times New Roman" w:cs="Times New Roman"/>
                <w:b/>
                <w:color w:val="000000" w:themeColor="text1"/>
                <w:lang w:eastAsia="ru-RU"/>
              </w:rPr>
            </w:pPr>
          </w:p>
        </w:tc>
        <w:tc>
          <w:tcPr>
            <w:tcW w:w="3148" w:type="dxa"/>
            <w:vMerge/>
          </w:tcPr>
          <w:p w:rsidR="00B410C9" w:rsidRPr="00B410C9" w:rsidRDefault="00B410C9" w:rsidP="00B410C9">
            <w:pPr>
              <w:spacing w:after="0" w:line="240" w:lineRule="auto"/>
              <w:rPr>
                <w:rFonts w:ascii="Times New Roman" w:eastAsia="Times New Roman" w:hAnsi="Times New Roman" w:cs="Times New Roman"/>
                <w:b/>
                <w:color w:val="000000" w:themeColor="text1"/>
                <w:lang w:eastAsia="ru-RU"/>
              </w:rPr>
            </w:pPr>
          </w:p>
        </w:tc>
        <w:tc>
          <w:tcPr>
            <w:tcW w:w="963" w:type="dxa"/>
            <w:vMerge/>
          </w:tcPr>
          <w:p w:rsidR="00B410C9" w:rsidRPr="00B410C9" w:rsidRDefault="00B410C9" w:rsidP="00B410C9">
            <w:pPr>
              <w:spacing w:after="0" w:line="240" w:lineRule="auto"/>
              <w:jc w:val="center"/>
              <w:rPr>
                <w:rFonts w:ascii="Times New Roman" w:eastAsia="Times New Roman" w:hAnsi="Times New Roman" w:cs="Times New Roman"/>
                <w:b/>
                <w:color w:val="000000" w:themeColor="text1"/>
                <w:lang w:eastAsia="ru-RU"/>
              </w:rPr>
            </w:pPr>
          </w:p>
        </w:tc>
        <w:tc>
          <w:tcPr>
            <w:tcW w:w="963" w:type="dxa"/>
            <w:vMerge/>
          </w:tcPr>
          <w:p w:rsidR="00B410C9" w:rsidRPr="00B410C9" w:rsidRDefault="00B410C9" w:rsidP="00B410C9">
            <w:pPr>
              <w:spacing w:after="0" w:line="240" w:lineRule="auto"/>
              <w:jc w:val="center"/>
              <w:rPr>
                <w:rFonts w:ascii="Times New Roman" w:eastAsia="Times New Roman" w:hAnsi="Times New Roman" w:cs="Times New Roman"/>
                <w:b/>
                <w:color w:val="000000" w:themeColor="text1"/>
                <w:lang w:eastAsia="ru-RU"/>
              </w:rPr>
            </w:pPr>
          </w:p>
        </w:tc>
        <w:tc>
          <w:tcPr>
            <w:tcW w:w="2410" w:type="dxa"/>
            <w:gridSpan w:val="2"/>
          </w:tcPr>
          <w:p w:rsidR="00B410C9" w:rsidRPr="00B410C9" w:rsidRDefault="00B410C9" w:rsidP="00B410C9">
            <w:pPr>
              <w:spacing w:after="0" w:line="240" w:lineRule="auto"/>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Узлы проводного вещания</w:t>
            </w:r>
          </w:p>
        </w:tc>
        <w:tc>
          <w:tcPr>
            <w:tcW w:w="992" w:type="dxa"/>
            <w:vMerge w:val="restart"/>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Радиотрансляционные точки</w:t>
            </w:r>
          </w:p>
        </w:tc>
        <w:tc>
          <w:tcPr>
            <w:tcW w:w="1276" w:type="dxa"/>
            <w:vMerge w:val="restart"/>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Уличные громкоговорители</w:t>
            </w:r>
          </w:p>
        </w:tc>
        <w:tc>
          <w:tcPr>
            <w:tcW w:w="1417" w:type="dxa"/>
            <w:vMerge/>
            <w:vAlign w:val="center"/>
          </w:tcPr>
          <w:p w:rsidR="00B410C9" w:rsidRPr="00B410C9" w:rsidRDefault="00B410C9" w:rsidP="00B410C9">
            <w:pPr>
              <w:spacing w:after="0" w:line="240" w:lineRule="auto"/>
              <w:jc w:val="center"/>
              <w:rPr>
                <w:rFonts w:ascii="Times New Roman" w:eastAsia="Times New Roman" w:hAnsi="Times New Roman" w:cs="Times New Roman"/>
                <w:b/>
                <w:color w:val="000000" w:themeColor="text1"/>
                <w:lang w:eastAsia="ru-RU"/>
              </w:rPr>
            </w:pPr>
          </w:p>
        </w:tc>
        <w:tc>
          <w:tcPr>
            <w:tcW w:w="1418" w:type="dxa"/>
            <w:vMerge/>
            <w:vAlign w:val="center"/>
          </w:tcPr>
          <w:p w:rsidR="00B410C9" w:rsidRPr="00B410C9" w:rsidRDefault="00B410C9" w:rsidP="00B410C9">
            <w:pPr>
              <w:spacing w:after="0" w:line="240" w:lineRule="auto"/>
              <w:rPr>
                <w:rFonts w:ascii="Times New Roman" w:eastAsia="Times New Roman" w:hAnsi="Times New Roman" w:cs="Times New Roman"/>
                <w:b/>
                <w:color w:val="000000" w:themeColor="text1"/>
                <w:lang w:eastAsia="ru-RU"/>
              </w:rPr>
            </w:pPr>
          </w:p>
        </w:tc>
        <w:tc>
          <w:tcPr>
            <w:tcW w:w="1589" w:type="dxa"/>
            <w:vMerge/>
          </w:tcPr>
          <w:p w:rsidR="00B410C9" w:rsidRPr="00B410C9" w:rsidRDefault="00B410C9" w:rsidP="00B410C9">
            <w:pPr>
              <w:spacing w:after="0" w:line="240" w:lineRule="auto"/>
              <w:rPr>
                <w:rFonts w:ascii="Times New Roman" w:eastAsia="Times New Roman" w:hAnsi="Times New Roman" w:cs="Times New Roman"/>
                <w:b/>
                <w:color w:val="000000" w:themeColor="text1"/>
                <w:lang w:eastAsia="ru-RU"/>
              </w:rPr>
            </w:pPr>
          </w:p>
        </w:tc>
      </w:tr>
      <w:tr w:rsidR="00B410C9" w:rsidRPr="00B410C9" w:rsidTr="00B410C9">
        <w:trPr>
          <w:cantSplit/>
          <w:trHeight w:val="1553"/>
          <w:tblHeader/>
        </w:trPr>
        <w:tc>
          <w:tcPr>
            <w:tcW w:w="567" w:type="dxa"/>
            <w:vMerge/>
          </w:tcPr>
          <w:p w:rsidR="00B410C9" w:rsidRPr="00B410C9" w:rsidRDefault="00B410C9" w:rsidP="00B410C9">
            <w:pPr>
              <w:spacing w:after="0" w:line="240" w:lineRule="auto"/>
              <w:rPr>
                <w:rFonts w:ascii="Times New Roman" w:eastAsia="Times New Roman" w:hAnsi="Times New Roman" w:cs="Times New Roman"/>
                <w:b/>
                <w:color w:val="000000" w:themeColor="text1"/>
                <w:lang w:eastAsia="ru-RU"/>
              </w:rPr>
            </w:pPr>
          </w:p>
        </w:tc>
        <w:tc>
          <w:tcPr>
            <w:tcW w:w="3148" w:type="dxa"/>
            <w:vMerge/>
          </w:tcPr>
          <w:p w:rsidR="00B410C9" w:rsidRPr="00B410C9" w:rsidRDefault="00B410C9" w:rsidP="00B410C9">
            <w:pPr>
              <w:spacing w:after="0" w:line="240" w:lineRule="auto"/>
              <w:rPr>
                <w:rFonts w:ascii="Times New Roman" w:eastAsia="Times New Roman" w:hAnsi="Times New Roman" w:cs="Times New Roman"/>
                <w:b/>
                <w:color w:val="000000" w:themeColor="text1"/>
                <w:lang w:eastAsia="ru-RU"/>
              </w:rPr>
            </w:pPr>
          </w:p>
        </w:tc>
        <w:tc>
          <w:tcPr>
            <w:tcW w:w="963" w:type="dxa"/>
            <w:vMerge/>
          </w:tcPr>
          <w:p w:rsidR="00B410C9" w:rsidRPr="00B410C9" w:rsidRDefault="00B410C9" w:rsidP="00B410C9">
            <w:pPr>
              <w:spacing w:after="0" w:line="240" w:lineRule="auto"/>
              <w:jc w:val="center"/>
              <w:rPr>
                <w:rFonts w:ascii="Times New Roman" w:eastAsia="Times New Roman" w:hAnsi="Times New Roman" w:cs="Times New Roman"/>
                <w:b/>
                <w:color w:val="000000" w:themeColor="text1"/>
                <w:lang w:eastAsia="ru-RU"/>
              </w:rPr>
            </w:pPr>
          </w:p>
        </w:tc>
        <w:tc>
          <w:tcPr>
            <w:tcW w:w="963" w:type="dxa"/>
            <w:vMerge/>
          </w:tcPr>
          <w:p w:rsidR="00B410C9" w:rsidRPr="00B410C9" w:rsidRDefault="00B410C9" w:rsidP="00B410C9">
            <w:pPr>
              <w:spacing w:after="0" w:line="240" w:lineRule="auto"/>
              <w:jc w:val="center"/>
              <w:rPr>
                <w:rFonts w:ascii="Times New Roman" w:eastAsia="Times New Roman" w:hAnsi="Times New Roman" w:cs="Times New Roman"/>
                <w:b/>
                <w:color w:val="000000" w:themeColor="text1"/>
                <w:lang w:eastAsia="ru-RU"/>
              </w:rPr>
            </w:pPr>
          </w:p>
        </w:tc>
        <w:tc>
          <w:tcPr>
            <w:tcW w:w="1134" w:type="dxa"/>
            <w:textDirection w:val="btL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автоматизированные</w:t>
            </w:r>
          </w:p>
        </w:tc>
        <w:tc>
          <w:tcPr>
            <w:tcW w:w="1276" w:type="dxa"/>
            <w:textDirection w:val="btL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lang w:eastAsia="ru-RU"/>
              </w:rPr>
            </w:pPr>
            <w:r w:rsidRPr="00B410C9">
              <w:rPr>
                <w:rFonts w:ascii="Times New Roman" w:eastAsia="Times New Roman" w:hAnsi="Times New Roman" w:cs="Times New Roman"/>
                <w:color w:val="000000" w:themeColor="text1"/>
                <w:lang w:eastAsia="ru-RU"/>
              </w:rPr>
              <w:t>неавтоматизированные</w:t>
            </w:r>
          </w:p>
        </w:tc>
        <w:tc>
          <w:tcPr>
            <w:tcW w:w="992" w:type="dxa"/>
            <w:vMerge/>
          </w:tcPr>
          <w:p w:rsidR="00B410C9" w:rsidRPr="00B410C9" w:rsidRDefault="00B410C9" w:rsidP="00B410C9">
            <w:pPr>
              <w:spacing w:after="0" w:line="240" w:lineRule="auto"/>
              <w:jc w:val="center"/>
              <w:rPr>
                <w:rFonts w:ascii="Times New Roman" w:eastAsia="Times New Roman" w:hAnsi="Times New Roman" w:cs="Times New Roman"/>
                <w:b/>
                <w:color w:val="000000" w:themeColor="text1"/>
                <w:lang w:eastAsia="ru-RU"/>
              </w:rPr>
            </w:pPr>
          </w:p>
        </w:tc>
        <w:tc>
          <w:tcPr>
            <w:tcW w:w="1276" w:type="dxa"/>
            <w:vMerge/>
          </w:tcPr>
          <w:p w:rsidR="00B410C9" w:rsidRPr="00B410C9" w:rsidRDefault="00B410C9" w:rsidP="00B410C9">
            <w:pPr>
              <w:spacing w:after="0" w:line="240" w:lineRule="auto"/>
              <w:jc w:val="center"/>
              <w:rPr>
                <w:rFonts w:ascii="Times New Roman" w:eastAsia="Times New Roman" w:hAnsi="Times New Roman" w:cs="Times New Roman"/>
                <w:b/>
                <w:color w:val="000000" w:themeColor="text1"/>
                <w:lang w:eastAsia="ru-RU"/>
              </w:rPr>
            </w:pPr>
          </w:p>
        </w:tc>
        <w:tc>
          <w:tcPr>
            <w:tcW w:w="1417" w:type="dxa"/>
            <w:vMerge/>
          </w:tcPr>
          <w:p w:rsidR="00B410C9" w:rsidRPr="00B410C9" w:rsidRDefault="00B410C9" w:rsidP="00B410C9">
            <w:pPr>
              <w:tabs>
                <w:tab w:val="center" w:pos="4677"/>
                <w:tab w:val="right" w:pos="9355"/>
              </w:tabs>
              <w:spacing w:after="0" w:line="240" w:lineRule="auto"/>
              <w:jc w:val="center"/>
              <w:rPr>
                <w:rFonts w:ascii="Times New Roman" w:eastAsia="Times New Roman" w:hAnsi="Times New Roman" w:cs="Times New Roman"/>
                <w:b/>
                <w:color w:val="000000" w:themeColor="text1"/>
                <w:lang w:eastAsia="ru-RU"/>
              </w:rPr>
            </w:pPr>
          </w:p>
        </w:tc>
        <w:tc>
          <w:tcPr>
            <w:tcW w:w="1418" w:type="dxa"/>
            <w:vMerge/>
          </w:tcPr>
          <w:p w:rsidR="00B410C9" w:rsidRPr="00B410C9" w:rsidRDefault="00B410C9" w:rsidP="00B410C9">
            <w:pPr>
              <w:spacing w:after="0" w:line="240" w:lineRule="auto"/>
              <w:rPr>
                <w:rFonts w:ascii="Times New Roman" w:eastAsia="Times New Roman" w:hAnsi="Times New Roman" w:cs="Times New Roman"/>
                <w:b/>
                <w:color w:val="000000" w:themeColor="text1"/>
                <w:lang w:eastAsia="ru-RU"/>
              </w:rPr>
            </w:pPr>
          </w:p>
        </w:tc>
        <w:tc>
          <w:tcPr>
            <w:tcW w:w="1589" w:type="dxa"/>
            <w:vMerge/>
          </w:tcPr>
          <w:p w:rsidR="00B410C9" w:rsidRPr="00B410C9" w:rsidRDefault="00B410C9" w:rsidP="00B410C9">
            <w:pPr>
              <w:spacing w:after="0" w:line="240" w:lineRule="auto"/>
              <w:rPr>
                <w:rFonts w:ascii="Times New Roman" w:eastAsia="Times New Roman" w:hAnsi="Times New Roman" w:cs="Times New Roman"/>
                <w:b/>
                <w:color w:val="000000" w:themeColor="text1"/>
                <w:lang w:eastAsia="ru-RU"/>
              </w:rPr>
            </w:pPr>
          </w:p>
        </w:tc>
      </w:tr>
      <w:tr w:rsidR="00B410C9" w:rsidRPr="00B410C9" w:rsidTr="00B410C9">
        <w:trPr>
          <w:trHeight w:val="64"/>
        </w:trPr>
        <w:tc>
          <w:tcPr>
            <w:tcW w:w="567" w:type="dxa"/>
            <w:vAlign w:val="center"/>
          </w:tcPr>
          <w:p w:rsidR="00B410C9" w:rsidRPr="00B410C9" w:rsidRDefault="00B410C9" w:rsidP="00B410C9">
            <w:pPr>
              <w:numPr>
                <w:ilvl w:val="0"/>
                <w:numId w:val="20"/>
              </w:numPr>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48" w:type="dxa"/>
          </w:tcPr>
          <w:p w:rsidR="00B410C9" w:rsidRPr="00B410C9" w:rsidRDefault="00B410C9" w:rsidP="00B410C9">
            <w:pPr>
              <w:spacing w:after="0" w:line="240" w:lineRule="auto"/>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Федерального вещания</w:t>
            </w:r>
          </w:p>
        </w:tc>
        <w:tc>
          <w:tcPr>
            <w:tcW w:w="963"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963"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134"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417"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418"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589"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r>
      <w:tr w:rsidR="00B410C9" w:rsidRPr="00B410C9" w:rsidTr="00B410C9">
        <w:trPr>
          <w:trHeight w:val="64"/>
        </w:trPr>
        <w:tc>
          <w:tcPr>
            <w:tcW w:w="567" w:type="dxa"/>
            <w:vAlign w:val="center"/>
          </w:tcPr>
          <w:p w:rsidR="00B410C9" w:rsidRPr="00B410C9" w:rsidRDefault="00B410C9" w:rsidP="00B410C9">
            <w:pPr>
              <w:numPr>
                <w:ilvl w:val="0"/>
                <w:numId w:val="20"/>
              </w:numPr>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48" w:type="dxa"/>
          </w:tcPr>
          <w:p w:rsidR="00B410C9" w:rsidRPr="00B410C9" w:rsidRDefault="00B410C9" w:rsidP="00B410C9">
            <w:pPr>
              <w:spacing w:after="0" w:line="240" w:lineRule="auto"/>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Регионального вещания</w:t>
            </w:r>
          </w:p>
        </w:tc>
        <w:tc>
          <w:tcPr>
            <w:tcW w:w="963"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963"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134"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417"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418"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589"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r>
      <w:tr w:rsidR="00B410C9" w:rsidRPr="00B410C9" w:rsidTr="00B410C9">
        <w:trPr>
          <w:trHeight w:val="64"/>
        </w:trPr>
        <w:tc>
          <w:tcPr>
            <w:tcW w:w="567" w:type="dxa"/>
            <w:vAlign w:val="center"/>
          </w:tcPr>
          <w:p w:rsidR="00B410C9" w:rsidRPr="00B410C9" w:rsidRDefault="00B410C9" w:rsidP="00B410C9">
            <w:pPr>
              <w:numPr>
                <w:ilvl w:val="0"/>
                <w:numId w:val="20"/>
              </w:numPr>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48" w:type="dxa"/>
          </w:tcPr>
          <w:p w:rsidR="00B410C9" w:rsidRPr="00B410C9" w:rsidRDefault="00B410C9" w:rsidP="00B410C9">
            <w:pPr>
              <w:spacing w:after="0" w:line="240" w:lineRule="auto"/>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Местного вещания</w:t>
            </w:r>
          </w:p>
          <w:p w:rsidR="00B410C9" w:rsidRPr="00B410C9" w:rsidRDefault="00B410C9" w:rsidP="00B410C9">
            <w:pPr>
              <w:spacing w:after="0" w:line="240" w:lineRule="auto"/>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(городские округа, муниципальные районы (округа)</w:t>
            </w:r>
          </w:p>
        </w:tc>
        <w:tc>
          <w:tcPr>
            <w:tcW w:w="963"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963"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134"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417"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418"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589"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r>
      <w:tr w:rsidR="00B410C9" w:rsidRPr="00B410C9" w:rsidTr="00B410C9">
        <w:trPr>
          <w:trHeight w:val="305"/>
        </w:trPr>
        <w:tc>
          <w:tcPr>
            <w:tcW w:w="567" w:type="dxa"/>
            <w:vAlign w:val="center"/>
          </w:tcPr>
          <w:p w:rsidR="00B410C9" w:rsidRPr="00B410C9" w:rsidRDefault="00B410C9" w:rsidP="00B410C9">
            <w:pPr>
              <w:numPr>
                <w:ilvl w:val="0"/>
                <w:numId w:val="20"/>
              </w:numPr>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48" w:type="dxa"/>
          </w:tcPr>
          <w:p w:rsidR="00B410C9" w:rsidRPr="00B410C9" w:rsidRDefault="00B410C9" w:rsidP="00B410C9">
            <w:pPr>
              <w:spacing w:after="0" w:line="240" w:lineRule="auto"/>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В городских (сельских) поселениях (других населенных пунктах)</w:t>
            </w:r>
          </w:p>
        </w:tc>
        <w:tc>
          <w:tcPr>
            <w:tcW w:w="963"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963"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134"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417"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418"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589"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r>
      <w:tr w:rsidR="00B410C9" w:rsidRPr="00B410C9" w:rsidTr="00B410C9">
        <w:trPr>
          <w:trHeight w:val="280"/>
        </w:trPr>
        <w:tc>
          <w:tcPr>
            <w:tcW w:w="567" w:type="dxa"/>
            <w:vAlign w:val="center"/>
          </w:tcPr>
          <w:p w:rsidR="00B410C9" w:rsidRPr="00B410C9" w:rsidRDefault="00B410C9" w:rsidP="00B410C9">
            <w:pPr>
              <w:spacing w:after="0" w:line="240" w:lineRule="auto"/>
              <w:ind w:left="360"/>
              <w:contextualSpacing/>
              <w:rPr>
                <w:rFonts w:ascii="Times New Roman" w:eastAsia="Times New Roman" w:hAnsi="Times New Roman" w:cs="Times New Roman"/>
                <w:color w:val="000000" w:themeColor="text1"/>
                <w:sz w:val="24"/>
                <w:szCs w:val="24"/>
                <w:lang w:eastAsia="ru-RU"/>
              </w:rPr>
            </w:pPr>
          </w:p>
        </w:tc>
        <w:tc>
          <w:tcPr>
            <w:tcW w:w="3148" w:type="dxa"/>
          </w:tcPr>
          <w:p w:rsidR="00B410C9" w:rsidRPr="00B410C9" w:rsidRDefault="00B410C9" w:rsidP="001B73A1">
            <w:pPr>
              <w:spacing w:after="0" w:line="240" w:lineRule="auto"/>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ИТОГО за муниципальное образование</w:t>
            </w:r>
            <w:r w:rsidRPr="00B410C9">
              <w:rPr>
                <w:rFonts w:ascii="Times New Roman" w:eastAsia="Times New Roman" w:hAnsi="Times New Roman" w:cs="Times New Roman"/>
                <w:b/>
                <w:color w:val="000000" w:themeColor="text1"/>
                <w:sz w:val="24"/>
                <w:szCs w:val="24"/>
                <w:lang w:eastAsia="ru-RU"/>
              </w:rPr>
              <w:t>:</w:t>
            </w:r>
          </w:p>
        </w:tc>
        <w:tc>
          <w:tcPr>
            <w:tcW w:w="963"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963"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134"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417"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418"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589"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r>
    </w:tbl>
    <w:p w:rsidR="00B410C9" w:rsidRPr="00B410C9" w:rsidRDefault="00B410C9" w:rsidP="00B410C9">
      <w:pPr>
        <w:spacing w:after="0" w:line="240" w:lineRule="auto"/>
        <w:ind w:firstLine="708"/>
        <w:jc w:val="both"/>
        <w:rPr>
          <w:rFonts w:ascii="Times New Roman" w:eastAsia="Times New Roman" w:hAnsi="Times New Roman" w:cs="Times New Roman"/>
          <w:color w:val="000000" w:themeColor="text1"/>
          <w:sz w:val="14"/>
          <w:szCs w:val="28"/>
          <w:lang w:eastAsia="ru-RU"/>
        </w:rPr>
      </w:pPr>
    </w:p>
    <w:p w:rsidR="00B410C9" w:rsidRPr="00B410C9" w:rsidRDefault="00B410C9" w:rsidP="00B410C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lastRenderedPageBreak/>
        <w:t>2.6. Обеспечение задействования каналов эфирного телевещания, эфирного радиовещания, кабельного телевещания:</w:t>
      </w:r>
    </w:p>
    <w:p w:rsidR="00B410C9" w:rsidRPr="00B410C9" w:rsidRDefault="00B410C9" w:rsidP="00B410C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в автоматизированном режиме (отдельно перечис</w:t>
      </w:r>
      <w:r w:rsidR="001B73A1">
        <w:rPr>
          <w:rFonts w:ascii="Times New Roman" w:eastAsia="Times New Roman" w:hAnsi="Times New Roman" w:cs="Times New Roman"/>
          <w:color w:val="000000" w:themeColor="text1"/>
          <w:sz w:val="28"/>
          <w:szCs w:val="28"/>
          <w:lang w:eastAsia="ru-RU"/>
        </w:rPr>
        <w:t>лить наименования каналов) ____</w:t>
      </w:r>
      <w:r w:rsidRPr="00B410C9">
        <w:rPr>
          <w:rFonts w:ascii="Times New Roman" w:eastAsia="Times New Roman" w:hAnsi="Times New Roman" w:cs="Times New Roman"/>
          <w:color w:val="000000" w:themeColor="text1"/>
          <w:sz w:val="28"/>
          <w:szCs w:val="28"/>
          <w:lang w:eastAsia="ru-RU"/>
        </w:rPr>
        <w:t>_________________________;</w:t>
      </w:r>
    </w:p>
    <w:p w:rsidR="00B410C9" w:rsidRPr="00B410C9" w:rsidRDefault="00B410C9" w:rsidP="00B410C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из студий вещания (отдельно перечислить наименования каналов) _местное телевидение________________________.</w:t>
      </w:r>
    </w:p>
    <w:p w:rsidR="00B410C9" w:rsidRPr="00B410C9" w:rsidRDefault="00B410C9" w:rsidP="00B410C9">
      <w:pPr>
        <w:spacing w:after="0" w:line="240" w:lineRule="auto"/>
        <w:ind w:firstLine="708"/>
        <w:jc w:val="both"/>
        <w:rPr>
          <w:rFonts w:ascii="Times New Roman" w:eastAsia="Times New Roman" w:hAnsi="Times New Roman" w:cs="Times New Roman"/>
          <w:color w:val="000000" w:themeColor="text1"/>
          <w:sz w:val="28"/>
          <w:szCs w:val="28"/>
          <w:shd w:val="clear" w:color="auto" w:fill="FFFFFF"/>
          <w:lang w:eastAsia="ru-RU"/>
        </w:rPr>
      </w:pPr>
      <w:r w:rsidRPr="00B410C9">
        <w:rPr>
          <w:rFonts w:ascii="Times New Roman" w:eastAsia="Times New Roman" w:hAnsi="Times New Roman" w:cs="Times New Roman"/>
          <w:color w:val="000000" w:themeColor="text1"/>
          <w:sz w:val="28"/>
          <w:szCs w:val="28"/>
          <w:lang w:eastAsia="ru-RU"/>
        </w:rPr>
        <w:t xml:space="preserve">2.7. Обеспечение задействования </w:t>
      </w:r>
      <w:r w:rsidRPr="00B410C9">
        <w:rPr>
          <w:rFonts w:ascii="Times New Roman" w:eastAsia="Times New Roman" w:hAnsi="Times New Roman" w:cs="Times New Roman"/>
          <w:color w:val="000000" w:themeColor="text1"/>
          <w:sz w:val="28"/>
          <w:szCs w:val="28"/>
          <w:shd w:val="clear" w:color="auto" w:fill="FFFFFF"/>
          <w:lang w:eastAsia="ru-RU"/>
        </w:rPr>
        <w:t>редакций средств массовой информации</w:t>
      </w:r>
      <w:r w:rsidRPr="00B410C9">
        <w:rPr>
          <w:rFonts w:ascii="Times New Roman" w:eastAsia="Times New Roman" w:hAnsi="Times New Roman" w:cs="Times New Roman"/>
          <w:color w:val="000000" w:themeColor="text1"/>
          <w:sz w:val="28"/>
          <w:szCs w:val="28"/>
          <w:lang w:eastAsia="ru-RU"/>
        </w:rPr>
        <w:t xml:space="preserve"> (перечислить печатные издания, сетевые издания).</w:t>
      </w:r>
      <w:r w:rsidRPr="00B410C9">
        <w:rPr>
          <w:rFonts w:ascii="Times New Roman" w:eastAsia="Times New Roman" w:hAnsi="Times New Roman" w:cs="Times New Roman"/>
          <w:color w:val="000000" w:themeColor="text1"/>
          <w:sz w:val="28"/>
          <w:szCs w:val="28"/>
          <w:shd w:val="clear" w:color="auto" w:fill="FFFFFF"/>
          <w:lang w:eastAsia="ru-RU"/>
        </w:rPr>
        <w:t xml:space="preserve"> </w:t>
      </w:r>
      <w:r w:rsidRPr="00B410C9">
        <w:rPr>
          <w:rFonts w:ascii="Times New Roman" w:eastAsia="Times New Roman" w:hAnsi="Times New Roman" w:cs="Times New Roman"/>
          <w:color w:val="000000" w:themeColor="text1"/>
          <w:sz w:val="28"/>
          <w:szCs w:val="28"/>
          <w:lang w:eastAsia="ru-RU"/>
        </w:rPr>
        <w:t>_газета «Среди Вершин», газета «Усть-</w:t>
      </w:r>
      <w:proofErr w:type="spellStart"/>
      <w:r w:rsidRPr="00B410C9">
        <w:rPr>
          <w:rFonts w:ascii="Times New Roman" w:eastAsia="Times New Roman" w:hAnsi="Times New Roman" w:cs="Times New Roman"/>
          <w:color w:val="000000" w:themeColor="text1"/>
          <w:sz w:val="28"/>
          <w:szCs w:val="28"/>
          <w:lang w:eastAsia="ru-RU"/>
        </w:rPr>
        <w:t>Катавская</w:t>
      </w:r>
      <w:proofErr w:type="spellEnd"/>
      <w:r w:rsidRPr="00B410C9">
        <w:rPr>
          <w:rFonts w:ascii="Times New Roman" w:eastAsia="Times New Roman" w:hAnsi="Times New Roman" w:cs="Times New Roman"/>
          <w:color w:val="000000" w:themeColor="text1"/>
          <w:sz w:val="28"/>
          <w:szCs w:val="28"/>
          <w:lang w:eastAsia="ru-RU"/>
        </w:rPr>
        <w:t xml:space="preserve"> неделя</w:t>
      </w:r>
      <w:proofErr w:type="gramStart"/>
      <w:r w:rsidRPr="00B410C9">
        <w:rPr>
          <w:rFonts w:ascii="Times New Roman" w:eastAsia="Times New Roman" w:hAnsi="Times New Roman" w:cs="Times New Roman"/>
          <w:color w:val="000000" w:themeColor="text1"/>
          <w:sz w:val="28"/>
          <w:szCs w:val="28"/>
          <w:lang w:eastAsia="ru-RU"/>
        </w:rPr>
        <w:t>»._</w:t>
      </w:r>
      <w:proofErr w:type="gramEnd"/>
      <w:r w:rsidRPr="00B410C9">
        <w:rPr>
          <w:rFonts w:ascii="Times New Roman" w:eastAsia="Times New Roman" w:hAnsi="Times New Roman" w:cs="Times New Roman"/>
          <w:color w:val="000000" w:themeColor="text1"/>
          <w:sz w:val="28"/>
          <w:szCs w:val="28"/>
          <w:lang w:eastAsia="ru-RU"/>
        </w:rPr>
        <w:t>_______________________________________.</w:t>
      </w:r>
    </w:p>
    <w:p w:rsidR="00B410C9" w:rsidRPr="00B410C9" w:rsidRDefault="00B410C9" w:rsidP="00B410C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2.8. Обеспечение задействования таксофонов, предназначенных для оказания универсальных услуг телефонной связи, с функцией оповещения:</w:t>
      </w:r>
    </w:p>
    <w:p w:rsidR="00B410C9" w:rsidRPr="00B410C9" w:rsidRDefault="001B73A1" w:rsidP="00B410C9">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автоматизированном режиме _</w:t>
      </w:r>
      <w:r w:rsidR="00B410C9" w:rsidRPr="00B410C9">
        <w:rPr>
          <w:rFonts w:ascii="Times New Roman" w:eastAsia="Times New Roman" w:hAnsi="Times New Roman" w:cs="Times New Roman"/>
          <w:color w:val="000000" w:themeColor="text1"/>
          <w:sz w:val="28"/>
          <w:szCs w:val="28"/>
          <w:lang w:eastAsia="ru-RU"/>
        </w:rPr>
        <w:t>___________________________________________________________________;</w:t>
      </w:r>
    </w:p>
    <w:p w:rsidR="00B410C9" w:rsidRPr="00B410C9" w:rsidRDefault="00B410C9" w:rsidP="00B410C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 xml:space="preserve">в ручном режиме </w:t>
      </w:r>
      <w:r w:rsidR="001B73A1">
        <w:rPr>
          <w:rFonts w:ascii="Times New Roman" w:eastAsia="Times New Roman" w:hAnsi="Times New Roman" w:cs="Times New Roman"/>
          <w:color w:val="000000" w:themeColor="text1"/>
          <w:sz w:val="28"/>
          <w:szCs w:val="28"/>
          <w:lang w:eastAsia="ru-RU"/>
        </w:rPr>
        <w:t>_</w:t>
      </w:r>
      <w:r w:rsidRPr="00B410C9">
        <w:rPr>
          <w:rFonts w:ascii="Times New Roman" w:eastAsia="Times New Roman" w:hAnsi="Times New Roman" w:cs="Times New Roman"/>
          <w:color w:val="000000" w:themeColor="text1"/>
          <w:sz w:val="28"/>
          <w:szCs w:val="28"/>
          <w:lang w:eastAsia="ru-RU"/>
        </w:rPr>
        <w:t xml:space="preserve">_____________________________________________________________________________. </w:t>
      </w:r>
    </w:p>
    <w:p w:rsidR="00B410C9" w:rsidRPr="00B410C9" w:rsidRDefault="00B410C9" w:rsidP="00B410C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2.9. Резерв технических средств оповещения.</w:t>
      </w:r>
    </w:p>
    <w:p w:rsidR="00B410C9" w:rsidRPr="00B410C9" w:rsidRDefault="00B410C9" w:rsidP="00B410C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2.9.1. Наличие резерва стационарных средств оповещения (указать тип, количество технических средств оповещения и достаточность резерва в %).</w:t>
      </w:r>
    </w:p>
    <w:p w:rsidR="00B410C9" w:rsidRPr="00B410C9" w:rsidRDefault="00B410C9" w:rsidP="00B410C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 xml:space="preserve">2.9.2 Наличие резерва громкоговорящих средств на подвижных объектах, мобильных и носимых технических средств оповещения (указать тип, количество технических средств оповещения, их принадлежность и достаточность </w:t>
      </w:r>
      <w:r w:rsidRPr="00B410C9">
        <w:rPr>
          <w:rFonts w:ascii="Times New Roman" w:eastAsia="Times New Roman" w:hAnsi="Times New Roman" w:cs="Times New Roman"/>
          <w:color w:val="000000" w:themeColor="text1"/>
          <w:sz w:val="28"/>
          <w:szCs w:val="28"/>
          <w:lang w:eastAsia="ru-RU"/>
        </w:rPr>
        <w:br/>
        <w:t>резерва в %).</w:t>
      </w:r>
    </w:p>
    <w:p w:rsidR="00B410C9" w:rsidRPr="00B410C9" w:rsidRDefault="00B410C9" w:rsidP="00B410C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3. Организация эксплуатационно-технического обслуживания (ЭТО) систем оповещения населения.</w:t>
      </w:r>
    </w:p>
    <w:p w:rsidR="00B410C9" w:rsidRPr="00B410C9" w:rsidRDefault="00B410C9" w:rsidP="00B410C9">
      <w:pPr>
        <w:spacing w:after="0" w:line="240" w:lineRule="auto"/>
        <w:ind w:firstLine="708"/>
        <w:jc w:val="both"/>
        <w:rPr>
          <w:rFonts w:ascii="Times New Roman" w:eastAsia="Times New Roman" w:hAnsi="Times New Roman" w:cs="Times New Roman"/>
          <w:color w:val="000000" w:themeColor="text1"/>
          <w:sz w:val="16"/>
          <w:szCs w:val="16"/>
          <w:lang w:eastAsia="ru-RU"/>
        </w:rPr>
      </w:pPr>
    </w:p>
    <w:tbl>
      <w:tblPr>
        <w:tblW w:w="147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410"/>
        <w:gridCol w:w="1559"/>
        <w:gridCol w:w="1134"/>
        <w:gridCol w:w="1276"/>
        <w:gridCol w:w="1630"/>
        <w:gridCol w:w="1488"/>
        <w:gridCol w:w="957"/>
        <w:gridCol w:w="12"/>
        <w:gridCol w:w="1405"/>
        <w:gridCol w:w="1418"/>
        <w:gridCol w:w="12"/>
      </w:tblGrid>
      <w:tr w:rsidR="00B410C9" w:rsidRPr="00B410C9" w:rsidTr="00B410C9">
        <w:trPr>
          <w:cantSplit/>
          <w:trHeight w:val="967"/>
          <w:tblHeader/>
        </w:trPr>
        <w:tc>
          <w:tcPr>
            <w:tcW w:w="1418" w:type="dxa"/>
            <w:vMerge w:val="restart"/>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Год проведения ЭТО</w:t>
            </w:r>
          </w:p>
        </w:tc>
        <w:tc>
          <w:tcPr>
            <w:tcW w:w="2410" w:type="dxa"/>
            <w:vMerge w:val="restart"/>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Отметка о проведении ЭТО</w:t>
            </w:r>
          </w:p>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(ФИО, подпись, печать</w:t>
            </w:r>
          </w:p>
        </w:tc>
        <w:tc>
          <w:tcPr>
            <w:tcW w:w="3969" w:type="dxa"/>
            <w:gridSpan w:val="3"/>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Организации, на балансе которых находятся средства оповещения</w:t>
            </w:r>
          </w:p>
        </w:tc>
        <w:tc>
          <w:tcPr>
            <w:tcW w:w="4087" w:type="dxa"/>
            <w:gridSpan w:val="4"/>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Организации,</w:t>
            </w:r>
          </w:p>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проводящие ЭТО</w:t>
            </w:r>
          </w:p>
        </w:tc>
        <w:tc>
          <w:tcPr>
            <w:tcW w:w="2835" w:type="dxa"/>
            <w:gridSpan w:val="3"/>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Количество работников,</w:t>
            </w:r>
          </w:p>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выполняющих ЭТО</w:t>
            </w:r>
          </w:p>
        </w:tc>
      </w:tr>
      <w:tr w:rsidR="00B410C9" w:rsidRPr="00B410C9" w:rsidTr="00B410C9">
        <w:trPr>
          <w:gridAfter w:val="1"/>
          <w:wAfter w:w="12" w:type="dxa"/>
          <w:cantSplit/>
          <w:trHeight w:val="1749"/>
          <w:tblHeader/>
        </w:trPr>
        <w:tc>
          <w:tcPr>
            <w:tcW w:w="1418" w:type="dxa"/>
            <w:vMerge/>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2410" w:type="dxa"/>
            <w:vMerge/>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559" w:type="dxa"/>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ТСО</w:t>
            </w:r>
          </w:p>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(аппаратура)</w:t>
            </w:r>
          </w:p>
        </w:tc>
        <w:tc>
          <w:tcPr>
            <w:tcW w:w="1134" w:type="dxa"/>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ТСО</w:t>
            </w:r>
          </w:p>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(сирены, МАС)</w:t>
            </w:r>
          </w:p>
        </w:tc>
        <w:tc>
          <w:tcPr>
            <w:tcW w:w="1276" w:type="dxa"/>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Другие средства оповещения</w:t>
            </w:r>
          </w:p>
        </w:tc>
        <w:tc>
          <w:tcPr>
            <w:tcW w:w="1630" w:type="dxa"/>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ТСО</w:t>
            </w:r>
          </w:p>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(аппаратура)</w:t>
            </w:r>
          </w:p>
        </w:tc>
        <w:tc>
          <w:tcPr>
            <w:tcW w:w="1488" w:type="dxa"/>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ТСО</w:t>
            </w:r>
          </w:p>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(сирены, МАС)</w:t>
            </w:r>
          </w:p>
        </w:tc>
        <w:tc>
          <w:tcPr>
            <w:tcW w:w="957" w:type="dxa"/>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Другие средства оповещения</w:t>
            </w:r>
          </w:p>
        </w:tc>
        <w:tc>
          <w:tcPr>
            <w:tcW w:w="1417" w:type="dxa"/>
            <w:gridSpan w:val="2"/>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Освобожденных</w:t>
            </w:r>
          </w:p>
        </w:tc>
        <w:tc>
          <w:tcPr>
            <w:tcW w:w="1418" w:type="dxa"/>
            <w:textDirection w:val="btLr"/>
            <w:vAlign w:val="center"/>
          </w:tcPr>
          <w:p w:rsidR="00B410C9" w:rsidRPr="00B410C9" w:rsidRDefault="00B410C9" w:rsidP="00B410C9">
            <w:pPr>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По совместительству</w:t>
            </w:r>
          </w:p>
        </w:tc>
      </w:tr>
      <w:tr w:rsidR="00B410C9" w:rsidRPr="00B410C9" w:rsidTr="00B410C9">
        <w:trPr>
          <w:gridAfter w:val="1"/>
          <w:wAfter w:w="12" w:type="dxa"/>
          <w:trHeight w:val="299"/>
        </w:trPr>
        <w:tc>
          <w:tcPr>
            <w:tcW w:w="1418"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2410"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559"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134"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630" w:type="dxa"/>
          </w:tcPr>
          <w:p w:rsidR="00B410C9" w:rsidRPr="00B410C9" w:rsidRDefault="001B73A1" w:rsidP="001B73A1">
            <w:pPr>
              <w:spacing w:after="0" w:line="240" w:lineRule="auto"/>
              <w:jc w:val="both"/>
              <w:rPr>
                <w:rFonts w:ascii="Times New Roman" w:hAnsi="Times New Roman" w:cs="Times New Roman"/>
                <w:sz w:val="20"/>
                <w:szCs w:val="20"/>
              </w:rPr>
            </w:pPr>
            <w:r w:rsidRPr="00B410C9">
              <w:rPr>
                <w:rFonts w:ascii="Times New Roman" w:hAnsi="Times New Roman" w:cs="Times New Roman"/>
                <w:sz w:val="20"/>
                <w:szCs w:val="20"/>
              </w:rPr>
              <w:t xml:space="preserve"> </w:t>
            </w:r>
          </w:p>
        </w:tc>
        <w:tc>
          <w:tcPr>
            <w:tcW w:w="1488" w:type="dxa"/>
          </w:tcPr>
          <w:p w:rsidR="00B410C9" w:rsidRPr="00B410C9" w:rsidRDefault="001B73A1" w:rsidP="001B73A1">
            <w:pPr>
              <w:spacing w:after="0" w:line="240" w:lineRule="auto"/>
              <w:jc w:val="center"/>
              <w:rPr>
                <w:rFonts w:ascii="Times New Roman" w:eastAsia="Times New Roman" w:hAnsi="Times New Roman" w:cs="Times New Roman"/>
                <w:color w:val="000000" w:themeColor="text1"/>
                <w:sz w:val="24"/>
                <w:szCs w:val="24"/>
                <w:lang w:eastAsia="ru-RU"/>
              </w:rPr>
            </w:pPr>
            <w:r w:rsidRPr="00B410C9">
              <w:rPr>
                <w:rFonts w:ascii="Times New Roman" w:hAnsi="Times New Roman" w:cs="Times New Roman"/>
                <w:sz w:val="20"/>
                <w:szCs w:val="20"/>
              </w:rPr>
              <w:t xml:space="preserve"> </w:t>
            </w:r>
          </w:p>
        </w:tc>
        <w:tc>
          <w:tcPr>
            <w:tcW w:w="957"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417" w:type="dxa"/>
            <w:gridSpan w:val="2"/>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418"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r>
      <w:tr w:rsidR="00B410C9" w:rsidRPr="00B410C9" w:rsidTr="00B410C9">
        <w:trPr>
          <w:gridAfter w:val="1"/>
          <w:wAfter w:w="12" w:type="dxa"/>
          <w:trHeight w:val="299"/>
        </w:trPr>
        <w:tc>
          <w:tcPr>
            <w:tcW w:w="1418"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20__</w:t>
            </w:r>
          </w:p>
        </w:tc>
        <w:tc>
          <w:tcPr>
            <w:tcW w:w="2410"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559"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134"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Align w:val="center"/>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630"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488"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957"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417" w:type="dxa"/>
            <w:gridSpan w:val="2"/>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418"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r>
      <w:tr w:rsidR="00B410C9" w:rsidRPr="00B410C9" w:rsidTr="00B410C9">
        <w:trPr>
          <w:gridAfter w:val="1"/>
          <w:wAfter w:w="12" w:type="dxa"/>
          <w:trHeight w:val="299"/>
        </w:trPr>
        <w:tc>
          <w:tcPr>
            <w:tcW w:w="1418"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r w:rsidRPr="00B410C9">
              <w:rPr>
                <w:rFonts w:ascii="Times New Roman" w:eastAsia="Times New Roman" w:hAnsi="Times New Roman" w:cs="Times New Roman"/>
                <w:color w:val="000000" w:themeColor="text1"/>
                <w:sz w:val="24"/>
                <w:szCs w:val="24"/>
                <w:lang w:eastAsia="ru-RU"/>
              </w:rPr>
              <w:t>20__</w:t>
            </w:r>
          </w:p>
        </w:tc>
        <w:tc>
          <w:tcPr>
            <w:tcW w:w="2410"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559"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134"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630"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488"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957"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417" w:type="dxa"/>
            <w:gridSpan w:val="2"/>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c>
          <w:tcPr>
            <w:tcW w:w="1418" w:type="dxa"/>
          </w:tcPr>
          <w:p w:rsidR="00B410C9" w:rsidRPr="00B410C9" w:rsidRDefault="00B410C9" w:rsidP="00B410C9">
            <w:pPr>
              <w:spacing w:after="0" w:line="240" w:lineRule="auto"/>
              <w:jc w:val="center"/>
              <w:rPr>
                <w:rFonts w:ascii="Times New Roman" w:eastAsia="Times New Roman" w:hAnsi="Times New Roman" w:cs="Times New Roman"/>
                <w:color w:val="000000" w:themeColor="text1"/>
                <w:sz w:val="24"/>
                <w:szCs w:val="24"/>
                <w:lang w:eastAsia="ru-RU"/>
              </w:rPr>
            </w:pPr>
          </w:p>
        </w:tc>
      </w:tr>
    </w:tbl>
    <w:p w:rsidR="00B410C9" w:rsidRPr="00B410C9" w:rsidRDefault="00B410C9" w:rsidP="00B410C9">
      <w:pPr>
        <w:spacing w:after="0" w:line="240" w:lineRule="auto"/>
        <w:ind w:firstLine="708"/>
        <w:jc w:val="center"/>
        <w:rPr>
          <w:rFonts w:ascii="Times New Roman" w:eastAsia="Times New Roman" w:hAnsi="Times New Roman" w:cs="Times New Roman"/>
          <w:color w:val="000000" w:themeColor="text1"/>
          <w:sz w:val="18"/>
          <w:szCs w:val="28"/>
          <w:lang w:eastAsia="ru-RU"/>
        </w:rPr>
      </w:pPr>
    </w:p>
    <w:p w:rsidR="001B73A1" w:rsidRPr="001B73A1" w:rsidRDefault="00B410C9" w:rsidP="001B73A1">
      <w:pPr>
        <w:spacing w:after="0" w:line="240" w:lineRule="auto"/>
        <w:rPr>
          <w:rFonts w:ascii="Times New Roman" w:eastAsia="Times New Roman" w:hAnsi="Times New Roman" w:cs="Times New Roman"/>
          <w:sz w:val="24"/>
          <w:szCs w:val="24"/>
          <w:lang w:eastAsia="ru-RU"/>
        </w:rPr>
      </w:pPr>
      <w:r w:rsidRPr="001B73A1">
        <w:rPr>
          <w:rFonts w:ascii="Times New Roman" w:eastAsia="Times New Roman" w:hAnsi="Times New Roman" w:cs="Times New Roman"/>
          <w:color w:val="000000" w:themeColor="text1"/>
          <w:sz w:val="24"/>
          <w:szCs w:val="24"/>
          <w:lang w:eastAsia="ru-RU"/>
        </w:rPr>
        <w:t>Примечание:</w:t>
      </w:r>
      <w:r w:rsidR="001B73A1" w:rsidRPr="001B73A1">
        <w:rPr>
          <w:rFonts w:ascii="Times New Roman" w:eastAsia="Times New Roman" w:hAnsi="Times New Roman" w:cs="Times New Roman"/>
          <w:sz w:val="24"/>
          <w:szCs w:val="24"/>
          <w:lang w:eastAsia="ru-RU"/>
        </w:rPr>
        <w:t xml:space="preserve"> "ЭТО" - эксплуатационно-техническое обслуживание;</w:t>
      </w:r>
    </w:p>
    <w:p w:rsidR="001B73A1" w:rsidRPr="001B73A1" w:rsidRDefault="001B73A1" w:rsidP="001B73A1">
      <w:pPr>
        <w:spacing w:after="0" w:line="240" w:lineRule="auto"/>
        <w:rPr>
          <w:rFonts w:ascii="Times New Roman" w:eastAsia="Times New Roman" w:hAnsi="Times New Roman" w:cs="Times New Roman"/>
          <w:sz w:val="24"/>
          <w:szCs w:val="24"/>
          <w:lang w:eastAsia="ru-RU"/>
        </w:rPr>
      </w:pPr>
      <w:r w:rsidRPr="001B73A1">
        <w:rPr>
          <w:rFonts w:ascii="Times New Roman" w:eastAsia="Times New Roman" w:hAnsi="Times New Roman" w:cs="Times New Roman"/>
          <w:sz w:val="24"/>
          <w:szCs w:val="24"/>
          <w:lang w:eastAsia="ru-RU"/>
        </w:rPr>
        <w:t>"ТСО" - технические средства оповещения;</w:t>
      </w:r>
    </w:p>
    <w:p w:rsidR="001B73A1" w:rsidRPr="001B73A1" w:rsidRDefault="001B73A1" w:rsidP="001B73A1">
      <w:pPr>
        <w:spacing w:after="0" w:line="240" w:lineRule="auto"/>
        <w:rPr>
          <w:rFonts w:ascii="Times New Roman" w:eastAsia="Times New Roman" w:hAnsi="Times New Roman" w:cs="Times New Roman"/>
          <w:sz w:val="24"/>
          <w:szCs w:val="24"/>
          <w:lang w:eastAsia="ru-RU"/>
        </w:rPr>
      </w:pPr>
      <w:r w:rsidRPr="001B73A1">
        <w:rPr>
          <w:rFonts w:ascii="Times New Roman" w:eastAsia="Times New Roman" w:hAnsi="Times New Roman" w:cs="Times New Roman"/>
          <w:sz w:val="24"/>
          <w:szCs w:val="24"/>
          <w:lang w:eastAsia="ru-RU"/>
        </w:rPr>
        <w:t>"сирены, MAC" - электрические, электронные, электромеханические сирены и мощные акустические системы;</w:t>
      </w:r>
    </w:p>
    <w:p w:rsidR="00B410C9" w:rsidRPr="00B410C9" w:rsidRDefault="00B410C9" w:rsidP="00B410C9">
      <w:pPr>
        <w:spacing w:after="0" w:line="240" w:lineRule="auto"/>
        <w:ind w:firstLine="709"/>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lastRenderedPageBreak/>
        <w:t>3.1. Стоимость ЭТО технических средств оповещения:</w:t>
      </w:r>
    </w:p>
    <w:p w:rsidR="00B410C9" w:rsidRPr="00B410C9" w:rsidRDefault="00B410C9" w:rsidP="00B410C9">
      <w:pPr>
        <w:tabs>
          <w:tab w:val="left" w:pos="709"/>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в 2020 году _нет данных__________ (тыс. руб.);</w:t>
      </w:r>
    </w:p>
    <w:p w:rsidR="00B410C9" w:rsidRPr="00B410C9" w:rsidRDefault="00B410C9" w:rsidP="00B410C9">
      <w:pPr>
        <w:tabs>
          <w:tab w:val="left" w:pos="709"/>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в 20__ году ___________ (тыс. руб.);</w:t>
      </w:r>
    </w:p>
    <w:p w:rsidR="00B410C9" w:rsidRPr="00B410C9" w:rsidRDefault="00B410C9" w:rsidP="00B410C9">
      <w:pPr>
        <w:tabs>
          <w:tab w:val="left" w:pos="709"/>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в 20__ году ___________ (тыс. руб.);</w:t>
      </w:r>
    </w:p>
    <w:p w:rsidR="00B410C9" w:rsidRPr="00B410C9" w:rsidRDefault="00B410C9" w:rsidP="00B410C9">
      <w:pPr>
        <w:tabs>
          <w:tab w:val="left" w:pos="709"/>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в 20__ году ___________ (тыс. руб.);</w:t>
      </w:r>
    </w:p>
    <w:p w:rsidR="00B410C9" w:rsidRPr="00B410C9" w:rsidRDefault="00B410C9" w:rsidP="00B410C9">
      <w:pPr>
        <w:tabs>
          <w:tab w:val="left" w:pos="709"/>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в 20__ году ___________ (тыс. руб.).</w:t>
      </w:r>
    </w:p>
    <w:p w:rsidR="00B410C9" w:rsidRPr="00B410C9" w:rsidRDefault="00B410C9" w:rsidP="00B410C9">
      <w:pPr>
        <w:tabs>
          <w:tab w:val="left" w:pos="709"/>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3.2. Задолженность за ЭТО перед организациями, проводящими ЭТО за предыдущий год:</w:t>
      </w:r>
    </w:p>
    <w:p w:rsidR="00B410C9" w:rsidRPr="00B410C9" w:rsidRDefault="00B410C9" w:rsidP="00B410C9">
      <w:pPr>
        <w:tabs>
          <w:tab w:val="left" w:pos="709"/>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за 20__ году ___________ (тыс. руб.), погашено _________ (тыс. руб.), дата _______;</w:t>
      </w:r>
    </w:p>
    <w:p w:rsidR="00B410C9" w:rsidRPr="00B410C9" w:rsidRDefault="00B410C9" w:rsidP="00B410C9">
      <w:pPr>
        <w:tabs>
          <w:tab w:val="left" w:pos="709"/>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за 20__ году ___________ (тыс. руб.), погашено _________ (тыс. руб.), дата _______;</w:t>
      </w:r>
    </w:p>
    <w:p w:rsidR="00B410C9" w:rsidRPr="00B410C9" w:rsidRDefault="00B410C9" w:rsidP="00B410C9">
      <w:pPr>
        <w:tabs>
          <w:tab w:val="left" w:pos="709"/>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за 20__ году ___________ (тыс. руб.), погашено _________ (тыс. руб.), дата _______;</w:t>
      </w:r>
    </w:p>
    <w:p w:rsidR="00B410C9" w:rsidRPr="00B410C9" w:rsidRDefault="00B410C9" w:rsidP="00B410C9">
      <w:pPr>
        <w:tabs>
          <w:tab w:val="left" w:pos="709"/>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за 20__ году ___________ (тыс. руб.), погашено _________ (тыс. руб.), дата _______;</w:t>
      </w:r>
    </w:p>
    <w:p w:rsidR="00B410C9" w:rsidRPr="00B410C9" w:rsidRDefault="00B410C9" w:rsidP="00B410C9">
      <w:pPr>
        <w:tabs>
          <w:tab w:val="left" w:pos="709"/>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за 20__ году ___________ (тыс. руб.), погашено _________ (тыс. руб.), дата _______.</w:t>
      </w:r>
    </w:p>
    <w:p w:rsidR="00B410C9" w:rsidRPr="00B410C9" w:rsidRDefault="00B410C9" w:rsidP="001B73A1">
      <w:pPr>
        <w:tabs>
          <w:tab w:val="left" w:pos="709"/>
        </w:tabs>
        <w:spacing w:after="0" w:line="240" w:lineRule="auto"/>
        <w:jc w:val="both"/>
        <w:rPr>
          <w:rFonts w:ascii="Times New Roman" w:eastAsia="Times New Roman" w:hAnsi="Times New Roman" w:cs="Times New Roman"/>
          <w:color w:val="000000" w:themeColor="text1"/>
          <w:sz w:val="28"/>
          <w:szCs w:val="28"/>
          <w:lang w:eastAsia="ru-RU"/>
        </w:rPr>
      </w:pPr>
    </w:p>
    <w:p w:rsidR="001B73A1" w:rsidRPr="001B73A1" w:rsidRDefault="001B73A1" w:rsidP="001B73A1">
      <w:pPr>
        <w:spacing w:after="0" w:line="240" w:lineRule="auto"/>
        <w:rPr>
          <w:rFonts w:ascii="Times New Roman" w:eastAsia="Times New Roman" w:hAnsi="Times New Roman" w:cs="Times New Roman"/>
          <w:sz w:val="24"/>
          <w:szCs w:val="24"/>
          <w:lang w:eastAsia="ru-RU"/>
        </w:rPr>
      </w:pPr>
      <w:r w:rsidRPr="001B73A1">
        <w:rPr>
          <w:rFonts w:ascii="Times New Roman" w:eastAsia="Times New Roman" w:hAnsi="Times New Roman" w:cs="Times New Roman"/>
          <w:sz w:val="24"/>
          <w:szCs w:val="24"/>
          <w:lang w:eastAsia="ru-RU"/>
        </w:rPr>
        <w:t>_____________________________</w:t>
      </w:r>
      <w:r w:rsidR="004A372E">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______________________________________</w:t>
      </w:r>
      <w:r w:rsidR="004A372E">
        <w:rPr>
          <w:rFonts w:ascii="Times New Roman" w:eastAsia="Times New Roman" w:hAnsi="Times New Roman" w:cs="Times New Roman"/>
          <w:sz w:val="24"/>
          <w:szCs w:val="24"/>
          <w:lang w:eastAsia="ru-RU"/>
        </w:rPr>
        <w:t>______</w:t>
      </w:r>
    </w:p>
    <w:p w:rsidR="001B73A1" w:rsidRPr="001B73A1" w:rsidRDefault="001B73A1" w:rsidP="004A372E">
      <w:pPr>
        <w:spacing w:after="0" w:line="240" w:lineRule="auto"/>
        <w:ind w:left="708" w:firstLine="708"/>
        <w:rPr>
          <w:rFonts w:ascii="Times New Roman" w:eastAsia="Times New Roman" w:hAnsi="Times New Roman" w:cs="Times New Roman"/>
          <w:sz w:val="24"/>
          <w:szCs w:val="24"/>
          <w:lang w:eastAsia="ru-RU"/>
        </w:rPr>
      </w:pPr>
      <w:r w:rsidRPr="001B73A1">
        <w:rPr>
          <w:rFonts w:ascii="Times New Roman" w:eastAsia="Times New Roman" w:hAnsi="Times New Roman" w:cs="Times New Roman"/>
          <w:sz w:val="24"/>
          <w:szCs w:val="24"/>
          <w:lang w:eastAsia="ru-RU"/>
        </w:rPr>
        <w:t>(Должность)</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4A372E">
        <w:rPr>
          <w:rFonts w:ascii="Times New Roman" w:eastAsia="Times New Roman" w:hAnsi="Times New Roman" w:cs="Times New Roman"/>
          <w:sz w:val="24"/>
          <w:szCs w:val="24"/>
          <w:lang w:eastAsia="ru-RU"/>
        </w:rPr>
        <w:tab/>
      </w:r>
      <w:r w:rsidRPr="001B73A1">
        <w:rPr>
          <w:rFonts w:ascii="Times New Roman" w:eastAsia="Times New Roman" w:hAnsi="Times New Roman" w:cs="Times New Roman"/>
          <w:sz w:val="24"/>
          <w:szCs w:val="24"/>
          <w:lang w:eastAsia="ru-RU"/>
        </w:rPr>
        <w:t>(Подпись, фамилия и инициалы)</w:t>
      </w:r>
    </w:p>
    <w:p w:rsidR="001B73A1" w:rsidRPr="001B73A1" w:rsidRDefault="001B73A1" w:rsidP="001B73A1">
      <w:pPr>
        <w:spacing w:after="0" w:line="240" w:lineRule="auto"/>
        <w:ind w:left="708" w:firstLine="708"/>
        <w:rPr>
          <w:rFonts w:ascii="Times New Roman" w:eastAsia="Times New Roman" w:hAnsi="Times New Roman" w:cs="Times New Roman"/>
          <w:sz w:val="24"/>
          <w:szCs w:val="24"/>
          <w:lang w:eastAsia="ru-RU"/>
        </w:rPr>
      </w:pPr>
    </w:p>
    <w:p w:rsidR="001B73A1" w:rsidRPr="001B73A1" w:rsidRDefault="004A372E" w:rsidP="004A372E">
      <w:pPr>
        <w:spacing w:after="0" w:line="240" w:lineRule="auto"/>
        <w:ind w:left="9204" w:firstLine="708"/>
        <w:rPr>
          <w:rFonts w:ascii="Times New Roman" w:eastAsia="Times New Roman" w:hAnsi="Times New Roman" w:cs="Times New Roman"/>
          <w:sz w:val="28"/>
          <w:szCs w:val="28"/>
          <w:lang w:eastAsia="ru-RU"/>
        </w:rPr>
      </w:pPr>
      <w:r w:rsidRPr="004A372E">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__</w:t>
      </w:r>
      <w:r w:rsidRPr="004A372E">
        <w:rPr>
          <w:rFonts w:ascii="Times New Roman" w:eastAsia="Times New Roman" w:hAnsi="Times New Roman" w:cs="Times New Roman"/>
          <w:sz w:val="28"/>
          <w:szCs w:val="28"/>
          <w:lang w:eastAsia="ru-RU"/>
        </w:rPr>
        <w:t>»</w:t>
      </w:r>
      <w:r w:rsidR="001B73A1" w:rsidRPr="001B73A1">
        <w:rPr>
          <w:rFonts w:ascii="Times New Roman" w:eastAsia="Times New Roman" w:hAnsi="Times New Roman" w:cs="Times New Roman"/>
          <w:sz w:val="28"/>
          <w:szCs w:val="28"/>
          <w:lang w:eastAsia="ru-RU"/>
        </w:rPr>
        <w:t xml:space="preserve"> __________</w:t>
      </w:r>
      <w:r>
        <w:rPr>
          <w:rFonts w:ascii="Times New Roman" w:eastAsia="Times New Roman" w:hAnsi="Times New Roman" w:cs="Times New Roman"/>
          <w:sz w:val="28"/>
          <w:szCs w:val="28"/>
          <w:lang w:eastAsia="ru-RU"/>
        </w:rPr>
        <w:t>____</w:t>
      </w:r>
      <w:r w:rsidR="001B73A1" w:rsidRPr="001B73A1">
        <w:rPr>
          <w:rFonts w:ascii="Times New Roman" w:eastAsia="Times New Roman" w:hAnsi="Times New Roman" w:cs="Times New Roman"/>
          <w:sz w:val="28"/>
          <w:szCs w:val="28"/>
          <w:lang w:eastAsia="ru-RU"/>
        </w:rPr>
        <w:t xml:space="preserve"> 20__ г.</w:t>
      </w:r>
    </w:p>
    <w:p w:rsidR="00B410C9" w:rsidRPr="00B410C9" w:rsidRDefault="00B410C9" w:rsidP="001B73A1">
      <w:pPr>
        <w:tabs>
          <w:tab w:val="left" w:pos="709"/>
        </w:tabs>
        <w:spacing w:after="0" w:line="240" w:lineRule="auto"/>
        <w:jc w:val="both"/>
        <w:rPr>
          <w:rFonts w:ascii="Times New Roman" w:eastAsia="Times New Roman" w:hAnsi="Times New Roman" w:cs="Times New Roman"/>
          <w:color w:val="000000" w:themeColor="text1"/>
          <w:sz w:val="28"/>
          <w:szCs w:val="28"/>
          <w:lang w:eastAsia="ru-RU"/>
        </w:rPr>
      </w:pPr>
    </w:p>
    <w:p w:rsidR="00B410C9" w:rsidRPr="00B410C9" w:rsidRDefault="00B410C9" w:rsidP="001B73A1">
      <w:pPr>
        <w:tabs>
          <w:tab w:val="left" w:pos="709"/>
        </w:tabs>
        <w:spacing w:after="0" w:line="240" w:lineRule="auto"/>
        <w:jc w:val="both"/>
        <w:rPr>
          <w:rFonts w:ascii="Times New Roman" w:eastAsia="Times New Roman" w:hAnsi="Times New Roman" w:cs="Times New Roman"/>
          <w:color w:val="000000" w:themeColor="text1"/>
          <w:sz w:val="28"/>
          <w:szCs w:val="28"/>
          <w:lang w:eastAsia="ru-RU"/>
        </w:rPr>
      </w:pPr>
    </w:p>
    <w:p w:rsidR="00B410C9" w:rsidRPr="00B410C9" w:rsidRDefault="00B410C9" w:rsidP="00B410C9">
      <w:pPr>
        <w:spacing w:after="0" w:line="240" w:lineRule="auto"/>
        <w:rPr>
          <w:rFonts w:ascii="Times New Roman" w:eastAsia="Times New Roman" w:hAnsi="Times New Roman" w:cs="Times New Roman"/>
          <w:color w:val="000000" w:themeColor="text1"/>
          <w:sz w:val="28"/>
          <w:szCs w:val="28"/>
          <w:lang w:eastAsia="ru-RU"/>
        </w:rPr>
      </w:pPr>
    </w:p>
    <w:p w:rsidR="00FD2BAB" w:rsidRDefault="00FD2BAB" w:rsidP="00FD2BAB">
      <w:pPr>
        <w:spacing w:after="0" w:line="240" w:lineRule="auto"/>
        <w:jc w:val="both"/>
        <w:rPr>
          <w:rFonts w:ascii="Times New Roman" w:eastAsia="Times New Roman" w:hAnsi="Times New Roman" w:cs="Times New Roman"/>
          <w:sz w:val="28"/>
          <w:szCs w:val="28"/>
          <w:lang w:eastAsia="ru-RU"/>
        </w:rPr>
      </w:pPr>
    </w:p>
    <w:p w:rsidR="00B410C9" w:rsidRDefault="00B410C9" w:rsidP="001B73A1">
      <w:pPr>
        <w:spacing w:after="0" w:line="240" w:lineRule="auto"/>
        <w:jc w:val="both"/>
        <w:rPr>
          <w:rFonts w:ascii="Times New Roman" w:eastAsia="Times New Roman" w:hAnsi="Times New Roman" w:cs="Times New Roman"/>
          <w:sz w:val="28"/>
          <w:szCs w:val="28"/>
          <w:lang w:eastAsia="ru-RU"/>
        </w:rPr>
      </w:pPr>
    </w:p>
    <w:p w:rsidR="00B410C9" w:rsidRDefault="00B410C9" w:rsidP="001B73A1">
      <w:pPr>
        <w:spacing w:after="0" w:line="240" w:lineRule="auto"/>
        <w:jc w:val="both"/>
        <w:rPr>
          <w:rFonts w:ascii="Times New Roman" w:eastAsia="Times New Roman" w:hAnsi="Times New Roman" w:cs="Times New Roman"/>
          <w:sz w:val="28"/>
          <w:szCs w:val="28"/>
          <w:lang w:eastAsia="ru-RU"/>
        </w:rPr>
      </w:pPr>
    </w:p>
    <w:p w:rsidR="00B410C9" w:rsidRDefault="00B410C9" w:rsidP="001B73A1">
      <w:pPr>
        <w:spacing w:after="0" w:line="240" w:lineRule="auto"/>
        <w:jc w:val="both"/>
        <w:rPr>
          <w:rFonts w:ascii="Times New Roman" w:eastAsia="Times New Roman" w:hAnsi="Times New Roman" w:cs="Times New Roman"/>
          <w:sz w:val="28"/>
          <w:szCs w:val="28"/>
          <w:lang w:eastAsia="ru-RU"/>
        </w:rPr>
      </w:pPr>
    </w:p>
    <w:p w:rsidR="00B410C9" w:rsidRDefault="00B410C9" w:rsidP="001B73A1">
      <w:pPr>
        <w:spacing w:after="0" w:line="240" w:lineRule="auto"/>
        <w:jc w:val="both"/>
        <w:rPr>
          <w:rFonts w:ascii="Times New Roman" w:eastAsia="Times New Roman" w:hAnsi="Times New Roman" w:cs="Times New Roman"/>
          <w:sz w:val="28"/>
          <w:szCs w:val="28"/>
          <w:lang w:eastAsia="ru-RU"/>
        </w:rPr>
      </w:pPr>
    </w:p>
    <w:p w:rsidR="00B410C9" w:rsidRDefault="00B410C9" w:rsidP="001B73A1">
      <w:pPr>
        <w:spacing w:after="0" w:line="240" w:lineRule="auto"/>
        <w:jc w:val="both"/>
        <w:rPr>
          <w:rFonts w:ascii="Times New Roman" w:eastAsia="Times New Roman" w:hAnsi="Times New Roman" w:cs="Times New Roman"/>
          <w:sz w:val="28"/>
          <w:szCs w:val="28"/>
          <w:lang w:eastAsia="ru-RU"/>
        </w:rPr>
      </w:pPr>
    </w:p>
    <w:p w:rsidR="00B410C9" w:rsidRDefault="00B410C9" w:rsidP="001B73A1">
      <w:pPr>
        <w:spacing w:after="0" w:line="240" w:lineRule="auto"/>
        <w:jc w:val="both"/>
        <w:rPr>
          <w:rFonts w:ascii="Times New Roman" w:eastAsia="Times New Roman" w:hAnsi="Times New Roman" w:cs="Times New Roman"/>
          <w:sz w:val="28"/>
          <w:szCs w:val="28"/>
          <w:lang w:eastAsia="ru-RU"/>
        </w:rPr>
      </w:pPr>
    </w:p>
    <w:p w:rsidR="00B410C9" w:rsidRDefault="00B410C9" w:rsidP="001B73A1">
      <w:pPr>
        <w:spacing w:after="0" w:line="240" w:lineRule="auto"/>
        <w:jc w:val="both"/>
        <w:rPr>
          <w:rFonts w:ascii="Times New Roman" w:eastAsia="Times New Roman" w:hAnsi="Times New Roman" w:cs="Times New Roman"/>
          <w:sz w:val="28"/>
          <w:szCs w:val="28"/>
          <w:lang w:eastAsia="ru-RU"/>
        </w:rPr>
      </w:pPr>
    </w:p>
    <w:p w:rsidR="00B410C9" w:rsidRDefault="00B410C9" w:rsidP="001B73A1">
      <w:pPr>
        <w:spacing w:after="0" w:line="240" w:lineRule="auto"/>
        <w:jc w:val="both"/>
        <w:rPr>
          <w:rFonts w:ascii="Times New Roman" w:eastAsia="Times New Roman" w:hAnsi="Times New Roman" w:cs="Times New Roman"/>
          <w:sz w:val="28"/>
          <w:szCs w:val="28"/>
          <w:lang w:eastAsia="ru-RU"/>
        </w:rPr>
      </w:pPr>
    </w:p>
    <w:p w:rsidR="001B73A1" w:rsidRDefault="001B73A1" w:rsidP="001B73A1">
      <w:pPr>
        <w:spacing w:after="0" w:line="240" w:lineRule="auto"/>
        <w:jc w:val="both"/>
        <w:rPr>
          <w:rFonts w:ascii="Times New Roman" w:eastAsia="Times New Roman" w:hAnsi="Times New Roman" w:cs="Times New Roman"/>
          <w:sz w:val="28"/>
          <w:szCs w:val="28"/>
          <w:lang w:eastAsia="ru-RU"/>
        </w:rPr>
      </w:pPr>
    </w:p>
    <w:p w:rsidR="004A372E" w:rsidRDefault="004A372E" w:rsidP="005D6A74">
      <w:pPr>
        <w:spacing w:after="0" w:line="240" w:lineRule="auto"/>
        <w:ind w:firstLine="709"/>
        <w:jc w:val="both"/>
        <w:rPr>
          <w:rFonts w:ascii="Times New Roman" w:eastAsia="Times New Roman" w:hAnsi="Times New Roman" w:cs="Times New Roman"/>
          <w:sz w:val="28"/>
          <w:szCs w:val="28"/>
          <w:lang w:eastAsia="ru-RU"/>
        </w:rPr>
      </w:pPr>
    </w:p>
    <w:p w:rsidR="004A372E" w:rsidRDefault="000F16B5" w:rsidP="004A372E">
      <w:pPr>
        <w:spacing w:after="0" w:line="240" w:lineRule="auto"/>
        <w:ind w:firstLine="110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№4</w:t>
      </w:r>
    </w:p>
    <w:p w:rsidR="004A372E" w:rsidRPr="00973FBA" w:rsidRDefault="004A372E" w:rsidP="004A372E">
      <w:pPr>
        <w:spacing w:after="0" w:line="240" w:lineRule="auto"/>
        <w:ind w:firstLine="11057"/>
        <w:rPr>
          <w:rFonts w:ascii="Times New Roman" w:eastAsia="DejaVu Sans" w:hAnsi="Times New Roman" w:cs="Times New Roman"/>
          <w:bCs/>
          <w:color w:val="000000"/>
          <w:kern w:val="2"/>
          <w:sz w:val="28"/>
          <w:szCs w:val="28"/>
        </w:rPr>
      </w:pPr>
      <w:r w:rsidRPr="00973FBA">
        <w:rPr>
          <w:rFonts w:ascii="Times New Roman" w:eastAsia="DejaVu Sans" w:hAnsi="Times New Roman" w:cs="Times New Roman"/>
          <w:color w:val="000000"/>
          <w:kern w:val="2"/>
          <w:sz w:val="28"/>
          <w:szCs w:val="28"/>
        </w:rPr>
        <w:t xml:space="preserve">к постановлению </w:t>
      </w:r>
      <w:r>
        <w:rPr>
          <w:rFonts w:ascii="Times New Roman" w:eastAsia="DejaVu Sans" w:hAnsi="Times New Roman" w:cs="Times New Roman"/>
          <w:bCs/>
          <w:color w:val="000000"/>
          <w:kern w:val="2"/>
          <w:sz w:val="28"/>
          <w:szCs w:val="28"/>
        </w:rPr>
        <w:t>администрации</w:t>
      </w:r>
    </w:p>
    <w:p w:rsidR="004A372E" w:rsidRPr="00973FBA" w:rsidRDefault="004A372E" w:rsidP="004A372E">
      <w:pPr>
        <w:spacing w:after="0" w:line="240" w:lineRule="auto"/>
        <w:ind w:firstLine="11057"/>
        <w:rPr>
          <w:rFonts w:ascii="Times New Roman" w:eastAsia="DejaVu Sans" w:hAnsi="Times New Roman" w:cs="Times New Roman"/>
          <w:color w:val="000000"/>
          <w:kern w:val="2"/>
          <w:sz w:val="28"/>
          <w:szCs w:val="28"/>
        </w:rPr>
      </w:pPr>
      <w:r w:rsidRPr="00973FBA">
        <w:rPr>
          <w:rFonts w:ascii="Times New Roman" w:eastAsia="DejaVu Sans" w:hAnsi="Times New Roman" w:cs="Times New Roman"/>
          <w:color w:val="000000"/>
          <w:kern w:val="2"/>
          <w:sz w:val="28"/>
          <w:szCs w:val="28"/>
        </w:rPr>
        <w:t>Усть-Катавского городского округа</w:t>
      </w:r>
    </w:p>
    <w:p w:rsidR="004A372E" w:rsidRPr="00B71A9B" w:rsidRDefault="001941BE" w:rsidP="004A372E">
      <w:pPr>
        <w:spacing w:after="0" w:line="240" w:lineRule="auto"/>
        <w:ind w:firstLine="11057"/>
        <w:rPr>
          <w:rFonts w:ascii="Times New Roman" w:eastAsia="DejaVu Sans" w:hAnsi="Times New Roman" w:cs="Times New Roman"/>
          <w:color w:val="000000"/>
          <w:kern w:val="2"/>
          <w:sz w:val="28"/>
          <w:szCs w:val="28"/>
        </w:rPr>
      </w:pPr>
      <w:r>
        <w:rPr>
          <w:rFonts w:ascii="Times New Roman" w:eastAsia="DejaVu Sans" w:hAnsi="Times New Roman" w:cs="Times New Roman"/>
          <w:color w:val="000000"/>
          <w:kern w:val="2"/>
          <w:sz w:val="28"/>
          <w:szCs w:val="28"/>
        </w:rPr>
        <w:t>От 07.06.</w:t>
      </w:r>
      <w:r w:rsidR="004A372E">
        <w:rPr>
          <w:rFonts w:ascii="Times New Roman" w:eastAsia="DejaVu Sans" w:hAnsi="Times New Roman" w:cs="Times New Roman"/>
          <w:color w:val="000000"/>
          <w:kern w:val="2"/>
          <w:sz w:val="28"/>
          <w:szCs w:val="28"/>
        </w:rPr>
        <w:t>2021</w:t>
      </w:r>
      <w:r>
        <w:rPr>
          <w:rFonts w:ascii="Times New Roman" w:eastAsia="DejaVu Sans" w:hAnsi="Times New Roman" w:cs="Times New Roman"/>
          <w:color w:val="000000"/>
          <w:kern w:val="2"/>
          <w:sz w:val="28"/>
          <w:szCs w:val="28"/>
        </w:rPr>
        <w:t xml:space="preserve"> г. № 855</w:t>
      </w:r>
    </w:p>
    <w:p w:rsidR="004A372E" w:rsidRDefault="004A372E" w:rsidP="004A372E">
      <w:pPr>
        <w:spacing w:after="0" w:line="240" w:lineRule="auto"/>
        <w:ind w:left="8647"/>
        <w:jc w:val="center"/>
        <w:rPr>
          <w:rFonts w:ascii="Times New Roman" w:eastAsia="Times New Roman" w:hAnsi="Times New Roman" w:cs="Times New Roman"/>
          <w:color w:val="000000" w:themeColor="text1"/>
          <w:sz w:val="28"/>
          <w:szCs w:val="28"/>
          <w:lang w:eastAsia="ru-RU"/>
        </w:rPr>
      </w:pPr>
    </w:p>
    <w:p w:rsidR="004A372E" w:rsidRPr="00B410C9" w:rsidRDefault="004A372E" w:rsidP="004A372E">
      <w:pPr>
        <w:spacing w:after="0" w:line="240" w:lineRule="auto"/>
        <w:ind w:firstLine="10065"/>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УТВЕРЖДАЮ</w:t>
      </w:r>
    </w:p>
    <w:p w:rsidR="004A372E" w:rsidRPr="00B410C9" w:rsidRDefault="004A372E" w:rsidP="004A372E">
      <w:pPr>
        <w:spacing w:after="0" w:line="240" w:lineRule="auto"/>
        <w:ind w:firstLine="10065"/>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Глава Усть-Катавского городского округа</w:t>
      </w:r>
    </w:p>
    <w:p w:rsidR="004A372E" w:rsidRPr="00B410C9" w:rsidRDefault="004A372E" w:rsidP="004A372E">
      <w:pPr>
        <w:spacing w:after="0" w:line="240" w:lineRule="auto"/>
        <w:ind w:firstLine="10065"/>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_____</w:t>
      </w:r>
      <w:r>
        <w:rPr>
          <w:rFonts w:ascii="Times New Roman" w:eastAsia="Times New Roman" w:hAnsi="Times New Roman" w:cs="Times New Roman"/>
          <w:color w:val="000000" w:themeColor="text1"/>
          <w:sz w:val="28"/>
          <w:szCs w:val="28"/>
          <w:lang w:eastAsia="ru-RU"/>
        </w:rPr>
        <w:t>_____________________</w:t>
      </w:r>
      <w:r w:rsidR="000F16B5">
        <w:rPr>
          <w:rFonts w:ascii="Times New Roman" w:eastAsia="Times New Roman" w:hAnsi="Times New Roman" w:cs="Times New Roman"/>
          <w:color w:val="000000" w:themeColor="text1"/>
          <w:sz w:val="28"/>
          <w:szCs w:val="28"/>
          <w:lang w:eastAsia="ru-RU"/>
        </w:rPr>
        <w:t>_</w:t>
      </w:r>
      <w:r>
        <w:rPr>
          <w:rFonts w:ascii="Times New Roman" w:eastAsia="Times New Roman" w:hAnsi="Times New Roman" w:cs="Times New Roman"/>
          <w:color w:val="000000" w:themeColor="text1"/>
          <w:sz w:val="28"/>
          <w:szCs w:val="28"/>
          <w:lang w:eastAsia="ru-RU"/>
        </w:rPr>
        <w:t>_ / Ф.И.О. /</w:t>
      </w:r>
    </w:p>
    <w:p w:rsidR="004A372E" w:rsidRPr="00B410C9" w:rsidRDefault="004A372E" w:rsidP="004A372E">
      <w:pPr>
        <w:spacing w:after="0" w:line="240" w:lineRule="auto"/>
        <w:ind w:firstLine="10065"/>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«___» ________</w:t>
      </w:r>
      <w:r>
        <w:rPr>
          <w:rFonts w:ascii="Times New Roman" w:eastAsia="Times New Roman" w:hAnsi="Times New Roman" w:cs="Times New Roman"/>
          <w:color w:val="000000" w:themeColor="text1"/>
          <w:sz w:val="28"/>
          <w:szCs w:val="28"/>
          <w:lang w:eastAsia="ru-RU"/>
        </w:rPr>
        <w:t xml:space="preserve">________________ 20 ___ </w:t>
      </w:r>
      <w:r w:rsidRPr="00B410C9">
        <w:rPr>
          <w:rFonts w:ascii="Times New Roman" w:eastAsia="Times New Roman" w:hAnsi="Times New Roman" w:cs="Times New Roman"/>
          <w:color w:val="000000" w:themeColor="text1"/>
          <w:sz w:val="28"/>
          <w:szCs w:val="28"/>
          <w:lang w:eastAsia="ru-RU"/>
        </w:rPr>
        <w:t>г.</w:t>
      </w:r>
    </w:p>
    <w:p w:rsidR="004A372E" w:rsidRDefault="004A372E" w:rsidP="004A372E">
      <w:pPr>
        <w:spacing w:after="0" w:line="240" w:lineRule="auto"/>
        <w:ind w:firstLine="10065"/>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
    <w:p w:rsidR="004A372E" w:rsidRPr="00B410C9" w:rsidRDefault="004A372E" w:rsidP="004A372E">
      <w:pPr>
        <w:spacing w:after="0" w:line="240" w:lineRule="auto"/>
        <w:ind w:firstLine="10065"/>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МП</w:t>
      </w:r>
    </w:p>
    <w:p w:rsidR="000F16B5" w:rsidRDefault="000F16B5" w:rsidP="000F16B5">
      <w:pPr>
        <w:spacing w:after="0" w:line="240" w:lineRule="auto"/>
        <w:jc w:val="center"/>
        <w:outlineLvl w:val="2"/>
        <w:rPr>
          <w:rFonts w:ascii="Times New Roman" w:eastAsia="Times New Roman" w:hAnsi="Times New Roman" w:cs="Times New Roman"/>
          <w:b/>
          <w:bCs/>
          <w:sz w:val="28"/>
          <w:szCs w:val="28"/>
          <w:lang w:eastAsia="ru-RU"/>
        </w:rPr>
      </w:pPr>
    </w:p>
    <w:p w:rsidR="00852952" w:rsidRDefault="000F16B5" w:rsidP="000F16B5">
      <w:pPr>
        <w:spacing w:after="0" w:line="240" w:lineRule="auto"/>
        <w:jc w:val="center"/>
        <w:outlineLvl w:val="2"/>
        <w:rPr>
          <w:rFonts w:ascii="Times New Roman" w:eastAsia="Times New Roman" w:hAnsi="Times New Roman" w:cs="Times New Roman"/>
          <w:b/>
          <w:bCs/>
          <w:sz w:val="28"/>
          <w:szCs w:val="28"/>
          <w:lang w:eastAsia="ru-RU"/>
        </w:rPr>
      </w:pPr>
      <w:r w:rsidRPr="000F16B5">
        <w:rPr>
          <w:rFonts w:ascii="Times New Roman" w:eastAsia="Times New Roman" w:hAnsi="Times New Roman" w:cs="Times New Roman"/>
          <w:b/>
          <w:bCs/>
          <w:sz w:val="28"/>
          <w:szCs w:val="28"/>
          <w:lang w:eastAsia="ru-RU"/>
        </w:rPr>
        <w:t>ПАСПОРТ</w:t>
      </w:r>
    </w:p>
    <w:p w:rsidR="000F16B5" w:rsidRPr="000F16B5" w:rsidRDefault="000F16B5" w:rsidP="000F16B5">
      <w:pPr>
        <w:spacing w:after="0" w:line="240" w:lineRule="auto"/>
        <w:jc w:val="center"/>
        <w:outlineLvl w:val="2"/>
        <w:rPr>
          <w:rFonts w:ascii="Times New Roman" w:eastAsia="Times New Roman" w:hAnsi="Times New Roman" w:cs="Times New Roman"/>
          <w:b/>
          <w:bCs/>
          <w:sz w:val="28"/>
          <w:szCs w:val="28"/>
          <w:lang w:eastAsia="ru-RU"/>
        </w:rPr>
      </w:pPr>
      <w:r w:rsidRPr="000F16B5">
        <w:rPr>
          <w:rFonts w:ascii="Times New Roman" w:eastAsia="Times New Roman" w:hAnsi="Times New Roman" w:cs="Times New Roman"/>
          <w:b/>
          <w:bCs/>
          <w:sz w:val="28"/>
          <w:szCs w:val="28"/>
          <w:lang w:eastAsia="ru-RU"/>
        </w:rPr>
        <w:t>локальной системы оповещения</w:t>
      </w:r>
    </w:p>
    <w:p w:rsidR="00A508CD" w:rsidRDefault="000F16B5" w:rsidP="000F16B5">
      <w:pPr>
        <w:spacing w:after="0" w:line="240" w:lineRule="auto"/>
        <w:ind w:firstLine="709"/>
        <w:jc w:val="both"/>
        <w:rPr>
          <w:rFonts w:ascii="Times New Roman" w:eastAsia="Times New Roman" w:hAnsi="Times New Roman" w:cs="Times New Roman"/>
          <w:sz w:val="24"/>
          <w:szCs w:val="24"/>
          <w:lang w:eastAsia="ru-RU"/>
        </w:rPr>
      </w:pPr>
      <w:r w:rsidRPr="000F16B5">
        <w:rPr>
          <w:rFonts w:ascii="Times New Roman" w:eastAsia="Times New Roman" w:hAnsi="Times New Roman" w:cs="Times New Roman"/>
          <w:sz w:val="28"/>
          <w:szCs w:val="28"/>
          <w:lang w:eastAsia="ru-RU"/>
        </w:rPr>
        <w:t>___________________________________________________________________________________________</w:t>
      </w:r>
      <w:r w:rsidR="00A508CD">
        <w:rPr>
          <w:rFonts w:ascii="Times New Roman" w:eastAsia="Times New Roman" w:hAnsi="Times New Roman" w:cs="Times New Roman"/>
          <w:sz w:val="28"/>
          <w:szCs w:val="28"/>
          <w:lang w:eastAsia="ru-RU"/>
        </w:rPr>
        <w:t>______________</w:t>
      </w:r>
    </w:p>
    <w:p w:rsidR="000F16B5" w:rsidRDefault="000F16B5" w:rsidP="000F16B5">
      <w:pPr>
        <w:spacing w:after="0" w:line="240" w:lineRule="auto"/>
        <w:ind w:firstLine="709"/>
        <w:jc w:val="both"/>
        <w:rPr>
          <w:rFonts w:ascii="Times New Roman" w:eastAsia="Times New Roman" w:hAnsi="Times New Roman" w:cs="Times New Roman"/>
          <w:sz w:val="28"/>
          <w:szCs w:val="28"/>
          <w:lang w:eastAsia="ru-RU"/>
        </w:rPr>
      </w:pPr>
      <w:r w:rsidRPr="000F16B5">
        <w:rPr>
          <w:rFonts w:ascii="Times New Roman" w:eastAsia="Times New Roman" w:hAnsi="Times New Roman" w:cs="Times New Roman"/>
          <w:sz w:val="24"/>
          <w:szCs w:val="24"/>
          <w:lang w:eastAsia="ru-RU"/>
        </w:rPr>
        <w:t>(наименование организации (производства, объекта, гидротехнического сооружения) и принадлежность: Ф, С, М, Ч),</w:t>
      </w:r>
    </w:p>
    <w:p w:rsidR="000F16B5" w:rsidRPr="000F16B5" w:rsidRDefault="000F16B5" w:rsidP="000F16B5">
      <w:pPr>
        <w:spacing w:after="0" w:line="240" w:lineRule="auto"/>
        <w:ind w:firstLine="709"/>
        <w:jc w:val="both"/>
        <w:rPr>
          <w:rFonts w:ascii="Times New Roman" w:eastAsia="Times New Roman" w:hAnsi="Times New Roman" w:cs="Times New Roman"/>
          <w:sz w:val="28"/>
          <w:szCs w:val="28"/>
          <w:lang w:eastAsia="ru-RU"/>
        </w:rPr>
      </w:pPr>
      <w:r w:rsidRPr="000F16B5">
        <w:rPr>
          <w:rFonts w:ascii="Times New Roman" w:eastAsia="Times New Roman" w:hAnsi="Times New Roman" w:cs="Times New Roman"/>
          <w:sz w:val="28"/>
          <w:szCs w:val="28"/>
          <w:lang w:eastAsia="ru-RU"/>
        </w:rPr>
        <w:t>расположенного на территории _____________ (муниципального образования) ______________ субъекта Российской Федерации.</w:t>
      </w:r>
    </w:p>
    <w:p w:rsidR="000F16B5" w:rsidRPr="000F16B5" w:rsidRDefault="000F16B5" w:rsidP="000F16B5">
      <w:pPr>
        <w:spacing w:after="0" w:line="240" w:lineRule="auto"/>
        <w:ind w:firstLine="709"/>
        <w:jc w:val="both"/>
        <w:rPr>
          <w:rFonts w:ascii="Times New Roman" w:eastAsia="Times New Roman" w:hAnsi="Times New Roman" w:cs="Times New Roman"/>
          <w:sz w:val="28"/>
          <w:szCs w:val="28"/>
          <w:lang w:eastAsia="ru-RU"/>
        </w:rPr>
      </w:pPr>
      <w:r w:rsidRPr="000F16B5">
        <w:rPr>
          <w:rFonts w:ascii="Times New Roman" w:eastAsia="Times New Roman" w:hAnsi="Times New Roman" w:cs="Times New Roman"/>
          <w:sz w:val="28"/>
          <w:szCs w:val="28"/>
          <w:lang w:eastAsia="ru-RU"/>
        </w:rPr>
        <w:t>по состоянию на 01.01.20__ г.</w:t>
      </w:r>
    </w:p>
    <w:p w:rsidR="000F16B5" w:rsidRPr="000F16B5" w:rsidRDefault="000F16B5" w:rsidP="000F16B5">
      <w:pPr>
        <w:spacing w:after="0" w:line="240" w:lineRule="auto"/>
        <w:ind w:firstLine="709"/>
        <w:jc w:val="both"/>
        <w:rPr>
          <w:rFonts w:ascii="Times New Roman" w:eastAsia="Times New Roman" w:hAnsi="Times New Roman" w:cs="Times New Roman"/>
          <w:sz w:val="28"/>
          <w:szCs w:val="28"/>
          <w:lang w:eastAsia="ru-RU"/>
        </w:rPr>
      </w:pPr>
      <w:r w:rsidRPr="000F16B5">
        <w:rPr>
          <w:rFonts w:ascii="Times New Roman" w:eastAsia="Times New Roman" w:hAnsi="Times New Roman" w:cs="Times New Roman"/>
          <w:sz w:val="28"/>
          <w:szCs w:val="28"/>
          <w:lang w:eastAsia="ru-RU"/>
        </w:rPr>
        <w:t>Наименование и шифр локальной системы оповещения (ЛСО)</w:t>
      </w:r>
      <w:r w:rsidR="00A508CD" w:rsidRPr="000F16B5">
        <w:rPr>
          <w:rFonts w:ascii="Times New Roman" w:eastAsia="Times New Roman" w:hAnsi="Times New Roman" w:cs="Times New Roman"/>
          <w:sz w:val="28"/>
          <w:szCs w:val="28"/>
          <w:lang w:eastAsia="ru-RU"/>
        </w:rPr>
        <w:t xml:space="preserve"> </w:t>
      </w:r>
      <w:r w:rsidRPr="000F16B5">
        <w:rPr>
          <w:rFonts w:ascii="Times New Roman" w:eastAsia="Times New Roman" w:hAnsi="Times New Roman" w:cs="Times New Roman"/>
          <w:sz w:val="28"/>
          <w:szCs w:val="28"/>
          <w:lang w:eastAsia="ru-RU"/>
        </w:rPr>
        <w:t>_________________________________</w:t>
      </w:r>
      <w:r w:rsidR="00A508CD">
        <w:rPr>
          <w:rFonts w:ascii="Times New Roman" w:eastAsia="Times New Roman" w:hAnsi="Times New Roman" w:cs="Times New Roman"/>
          <w:sz w:val="28"/>
          <w:szCs w:val="28"/>
          <w:lang w:eastAsia="ru-RU"/>
        </w:rPr>
        <w:t>_________________</w:t>
      </w:r>
      <w:r w:rsidRPr="000F16B5">
        <w:rPr>
          <w:rFonts w:ascii="Times New Roman" w:eastAsia="Times New Roman" w:hAnsi="Times New Roman" w:cs="Times New Roman"/>
          <w:sz w:val="28"/>
          <w:szCs w:val="28"/>
          <w:lang w:eastAsia="ru-RU"/>
        </w:rPr>
        <w:t>_,</w:t>
      </w:r>
    </w:p>
    <w:p w:rsidR="000F16B5" w:rsidRPr="000F16B5" w:rsidRDefault="000F16B5" w:rsidP="000F16B5">
      <w:pPr>
        <w:spacing w:after="0" w:line="240" w:lineRule="auto"/>
        <w:ind w:firstLine="709"/>
        <w:jc w:val="both"/>
        <w:rPr>
          <w:rFonts w:ascii="Times New Roman" w:eastAsia="Times New Roman" w:hAnsi="Times New Roman" w:cs="Times New Roman"/>
          <w:sz w:val="28"/>
          <w:szCs w:val="28"/>
          <w:lang w:eastAsia="ru-RU"/>
        </w:rPr>
      </w:pPr>
      <w:r w:rsidRPr="000F16B5">
        <w:rPr>
          <w:rFonts w:ascii="Times New Roman" w:eastAsia="Times New Roman" w:hAnsi="Times New Roman" w:cs="Times New Roman"/>
          <w:sz w:val="28"/>
          <w:szCs w:val="28"/>
          <w:lang w:eastAsia="ru-RU"/>
        </w:rPr>
        <w:t>Год ввода ЛСО в эксплуатацию ____ г.</w:t>
      </w:r>
    </w:p>
    <w:p w:rsidR="000F16B5" w:rsidRPr="000F16B5" w:rsidRDefault="000F16B5" w:rsidP="000F16B5">
      <w:pPr>
        <w:spacing w:after="0" w:line="240" w:lineRule="auto"/>
        <w:ind w:firstLine="709"/>
        <w:jc w:val="both"/>
        <w:rPr>
          <w:rFonts w:ascii="Times New Roman" w:eastAsia="Times New Roman" w:hAnsi="Times New Roman" w:cs="Times New Roman"/>
          <w:sz w:val="28"/>
          <w:szCs w:val="28"/>
          <w:lang w:eastAsia="ru-RU"/>
        </w:rPr>
      </w:pPr>
      <w:r w:rsidRPr="000F16B5">
        <w:rPr>
          <w:rFonts w:ascii="Times New Roman" w:eastAsia="Times New Roman" w:hAnsi="Times New Roman" w:cs="Times New Roman"/>
          <w:sz w:val="28"/>
          <w:szCs w:val="28"/>
          <w:lang w:eastAsia="ru-RU"/>
        </w:rPr>
        <w:t>(Нор</w:t>
      </w:r>
      <w:r>
        <w:rPr>
          <w:rFonts w:ascii="Times New Roman" w:eastAsia="Times New Roman" w:hAnsi="Times New Roman" w:cs="Times New Roman"/>
          <w:sz w:val="28"/>
          <w:szCs w:val="28"/>
          <w:lang w:eastAsia="ru-RU"/>
        </w:rPr>
        <w:t>мативный документ ____________ №</w:t>
      </w:r>
      <w:r w:rsidRPr="000F16B5">
        <w:rPr>
          <w:rFonts w:ascii="Times New Roman" w:eastAsia="Times New Roman" w:hAnsi="Times New Roman" w:cs="Times New Roman"/>
          <w:sz w:val="28"/>
          <w:szCs w:val="28"/>
          <w:lang w:eastAsia="ru-RU"/>
        </w:rPr>
        <w:t xml:space="preserve"> ______ от _</w:t>
      </w:r>
      <w:proofErr w:type="gramStart"/>
      <w:r w:rsidRPr="000F16B5">
        <w:rPr>
          <w:rFonts w:ascii="Times New Roman" w:eastAsia="Times New Roman" w:hAnsi="Times New Roman" w:cs="Times New Roman"/>
          <w:sz w:val="28"/>
          <w:szCs w:val="28"/>
          <w:lang w:eastAsia="ru-RU"/>
        </w:rPr>
        <w:t>_._</w:t>
      </w:r>
      <w:proofErr w:type="gramEnd"/>
      <w:r w:rsidRPr="000F16B5">
        <w:rPr>
          <w:rFonts w:ascii="Times New Roman" w:eastAsia="Times New Roman" w:hAnsi="Times New Roman" w:cs="Times New Roman"/>
          <w:sz w:val="28"/>
          <w:szCs w:val="28"/>
          <w:lang w:eastAsia="ru-RU"/>
        </w:rPr>
        <w:t>_.____).</w:t>
      </w:r>
    </w:p>
    <w:p w:rsidR="000F16B5" w:rsidRPr="000F16B5" w:rsidRDefault="000F16B5" w:rsidP="000F16B5">
      <w:pPr>
        <w:spacing w:after="0" w:line="240" w:lineRule="auto"/>
        <w:ind w:firstLine="709"/>
        <w:jc w:val="both"/>
        <w:rPr>
          <w:rFonts w:ascii="Times New Roman" w:eastAsia="Times New Roman" w:hAnsi="Times New Roman" w:cs="Times New Roman"/>
          <w:sz w:val="28"/>
          <w:szCs w:val="28"/>
          <w:lang w:eastAsia="ru-RU"/>
        </w:rPr>
      </w:pPr>
      <w:r w:rsidRPr="000F16B5">
        <w:rPr>
          <w:rFonts w:ascii="Times New Roman" w:eastAsia="Times New Roman" w:hAnsi="Times New Roman" w:cs="Times New Roman"/>
          <w:sz w:val="28"/>
          <w:szCs w:val="28"/>
          <w:lang w:eastAsia="ru-RU"/>
        </w:rPr>
        <w:t>Установленный срок эксплуатации ЛСО ____ (лет).</w:t>
      </w:r>
    </w:p>
    <w:p w:rsidR="000F16B5" w:rsidRPr="000F16B5" w:rsidRDefault="000F16B5" w:rsidP="000F16B5">
      <w:pPr>
        <w:spacing w:after="0" w:line="240" w:lineRule="auto"/>
        <w:ind w:firstLine="709"/>
        <w:jc w:val="both"/>
        <w:rPr>
          <w:rFonts w:ascii="Times New Roman" w:eastAsia="Times New Roman" w:hAnsi="Times New Roman" w:cs="Times New Roman"/>
          <w:sz w:val="28"/>
          <w:szCs w:val="28"/>
          <w:lang w:eastAsia="ru-RU"/>
        </w:rPr>
      </w:pPr>
      <w:r w:rsidRPr="000F16B5">
        <w:rPr>
          <w:rFonts w:ascii="Times New Roman" w:eastAsia="Times New Roman" w:hAnsi="Times New Roman" w:cs="Times New Roman"/>
          <w:sz w:val="28"/>
          <w:szCs w:val="28"/>
          <w:lang w:eastAsia="ru-RU"/>
        </w:rPr>
        <w:t>Превышение эксплуатационного ресурса ____ (лет).</w:t>
      </w:r>
    </w:p>
    <w:p w:rsidR="000F16B5" w:rsidRPr="000F16B5" w:rsidRDefault="000F16B5" w:rsidP="000F16B5">
      <w:pPr>
        <w:spacing w:after="0" w:line="240" w:lineRule="auto"/>
        <w:ind w:firstLine="709"/>
        <w:jc w:val="both"/>
        <w:rPr>
          <w:rFonts w:ascii="Times New Roman" w:eastAsia="Times New Roman" w:hAnsi="Times New Roman" w:cs="Times New Roman"/>
          <w:sz w:val="24"/>
          <w:szCs w:val="24"/>
          <w:lang w:eastAsia="ru-RU"/>
        </w:rPr>
      </w:pPr>
      <w:r w:rsidRPr="000F16B5">
        <w:rPr>
          <w:rFonts w:ascii="Times New Roman" w:eastAsia="Times New Roman" w:hAnsi="Times New Roman" w:cs="Times New Roman"/>
          <w:sz w:val="24"/>
          <w:szCs w:val="24"/>
          <w:lang w:eastAsia="ru-RU"/>
        </w:rPr>
        <w:t>Примечание:</w:t>
      </w:r>
    </w:p>
    <w:p w:rsidR="000F16B5" w:rsidRPr="000F16B5" w:rsidRDefault="000F16B5" w:rsidP="000F16B5">
      <w:pPr>
        <w:spacing w:after="0" w:line="240" w:lineRule="auto"/>
        <w:ind w:firstLine="709"/>
        <w:jc w:val="both"/>
        <w:rPr>
          <w:rFonts w:ascii="Times New Roman" w:eastAsia="Times New Roman" w:hAnsi="Times New Roman" w:cs="Times New Roman"/>
          <w:sz w:val="24"/>
          <w:szCs w:val="24"/>
          <w:lang w:eastAsia="ru-RU"/>
        </w:rPr>
      </w:pPr>
      <w:r w:rsidRPr="000F16B5">
        <w:rPr>
          <w:rFonts w:ascii="Times New Roman" w:eastAsia="Times New Roman" w:hAnsi="Times New Roman" w:cs="Times New Roman"/>
          <w:sz w:val="24"/>
          <w:szCs w:val="24"/>
          <w:lang w:eastAsia="ru-RU"/>
        </w:rPr>
        <w:t>"Ф"; "С"; "М"; "Ч" - организации (производства, объекты, гидротехнические сооружения), находящиеся в ведении федеральных органов исполнительной власти Российской Федерации, органов государственной власти субъектов Российской Федерации, органов местного самоуправления и в частной собственности соответственно.</w:t>
      </w:r>
    </w:p>
    <w:p w:rsidR="000F16B5" w:rsidRPr="000F16B5" w:rsidRDefault="000F16B5" w:rsidP="000F16B5">
      <w:pPr>
        <w:spacing w:after="0" w:line="240" w:lineRule="auto"/>
        <w:ind w:firstLine="709"/>
        <w:jc w:val="both"/>
        <w:rPr>
          <w:rFonts w:ascii="Times New Roman" w:eastAsia="Times New Roman" w:hAnsi="Times New Roman" w:cs="Times New Roman"/>
          <w:sz w:val="28"/>
          <w:szCs w:val="28"/>
          <w:lang w:eastAsia="ru-RU"/>
        </w:rPr>
      </w:pPr>
      <w:r w:rsidRPr="000F16B5">
        <w:rPr>
          <w:rFonts w:ascii="Times New Roman" w:eastAsia="Times New Roman" w:hAnsi="Times New Roman" w:cs="Times New Roman"/>
          <w:sz w:val="28"/>
          <w:szCs w:val="28"/>
          <w:lang w:eastAsia="ru-RU"/>
        </w:rPr>
        <w:t>1. Оповещение населения средствами ЛСО.</w:t>
      </w:r>
    </w:p>
    <w:p w:rsidR="000F16B5" w:rsidRPr="000F16B5" w:rsidRDefault="000F16B5" w:rsidP="000F16B5">
      <w:pPr>
        <w:spacing w:after="0" w:line="240" w:lineRule="auto"/>
        <w:ind w:firstLine="709"/>
        <w:jc w:val="both"/>
        <w:rPr>
          <w:rFonts w:ascii="Times New Roman" w:eastAsia="Times New Roman" w:hAnsi="Times New Roman" w:cs="Times New Roman"/>
          <w:sz w:val="28"/>
          <w:szCs w:val="28"/>
          <w:lang w:eastAsia="ru-RU"/>
        </w:rPr>
      </w:pPr>
      <w:r w:rsidRPr="000F16B5">
        <w:rPr>
          <w:rFonts w:ascii="Times New Roman" w:eastAsia="Times New Roman" w:hAnsi="Times New Roman" w:cs="Times New Roman"/>
          <w:sz w:val="28"/>
          <w:szCs w:val="28"/>
          <w:lang w:eastAsia="ru-RU"/>
        </w:rPr>
        <w:t>1.1. Границы зоны действия ЛСО (площадь) ___________ (км</w:t>
      </w:r>
      <w:r w:rsidRPr="000F16B5">
        <w:rPr>
          <w:rFonts w:ascii="Times New Roman" w:eastAsia="Times New Roman" w:hAnsi="Times New Roman" w:cs="Times New Roman"/>
          <w:sz w:val="28"/>
          <w:szCs w:val="28"/>
          <w:vertAlign w:val="superscript"/>
          <w:lang w:eastAsia="ru-RU"/>
        </w:rPr>
        <w:t>2</w:t>
      </w:r>
      <w:r w:rsidRPr="000F16B5">
        <w:rPr>
          <w:rFonts w:ascii="Times New Roman" w:eastAsia="Times New Roman" w:hAnsi="Times New Roman" w:cs="Times New Roman"/>
          <w:sz w:val="28"/>
          <w:szCs w:val="28"/>
          <w:lang w:eastAsia="ru-RU"/>
        </w:rPr>
        <w:t>).</w:t>
      </w:r>
    </w:p>
    <w:p w:rsidR="000F16B5" w:rsidRPr="000F16B5" w:rsidRDefault="000F16B5" w:rsidP="000F16B5">
      <w:pPr>
        <w:spacing w:after="0" w:line="240" w:lineRule="auto"/>
        <w:ind w:firstLine="709"/>
        <w:jc w:val="both"/>
        <w:rPr>
          <w:rFonts w:ascii="Times New Roman" w:eastAsia="Times New Roman" w:hAnsi="Times New Roman" w:cs="Times New Roman"/>
          <w:sz w:val="28"/>
          <w:szCs w:val="28"/>
          <w:lang w:eastAsia="ru-RU"/>
        </w:rPr>
      </w:pPr>
      <w:r w:rsidRPr="000F16B5">
        <w:rPr>
          <w:rFonts w:ascii="Times New Roman" w:eastAsia="Times New Roman" w:hAnsi="Times New Roman" w:cs="Times New Roman"/>
          <w:sz w:val="28"/>
          <w:szCs w:val="28"/>
          <w:lang w:eastAsia="ru-RU"/>
        </w:rPr>
        <w:t xml:space="preserve">1.2. Количество муниципальных образований (перечислить: городские округа ______, городские округа с внутригородским делением ______, муниципальные районы ______, муниципальные округа ______, внутригородские территории городов </w:t>
      </w:r>
      <w:r w:rsidRPr="000F16B5">
        <w:rPr>
          <w:rFonts w:ascii="Times New Roman" w:eastAsia="Times New Roman" w:hAnsi="Times New Roman" w:cs="Times New Roman"/>
          <w:sz w:val="28"/>
          <w:szCs w:val="28"/>
          <w:lang w:eastAsia="ru-RU"/>
        </w:rPr>
        <w:lastRenderedPageBreak/>
        <w:t>федерального значения ______, городские поселения ______, сельские поселения ______) и населенных пунктов ______, объектов экономики ______, попадающих в зону действия ЛСО.</w:t>
      </w:r>
    </w:p>
    <w:p w:rsidR="000F16B5" w:rsidRPr="000F16B5" w:rsidRDefault="000F16B5" w:rsidP="000F16B5">
      <w:pPr>
        <w:spacing w:after="0" w:line="240" w:lineRule="auto"/>
        <w:ind w:firstLine="709"/>
        <w:jc w:val="both"/>
        <w:rPr>
          <w:rFonts w:ascii="Times New Roman" w:eastAsia="Times New Roman" w:hAnsi="Times New Roman" w:cs="Times New Roman"/>
          <w:sz w:val="28"/>
          <w:szCs w:val="28"/>
          <w:lang w:eastAsia="ru-RU"/>
        </w:rPr>
      </w:pPr>
      <w:r w:rsidRPr="000F16B5">
        <w:rPr>
          <w:rFonts w:ascii="Times New Roman" w:eastAsia="Times New Roman" w:hAnsi="Times New Roman" w:cs="Times New Roman"/>
          <w:sz w:val="28"/>
          <w:szCs w:val="28"/>
          <w:lang w:eastAsia="ru-RU"/>
        </w:rPr>
        <w:t>Население, находящееся в зоне действия ЛСО ______ (тыс., чел.).</w:t>
      </w:r>
    </w:p>
    <w:p w:rsidR="000F16B5" w:rsidRPr="000F16B5" w:rsidRDefault="000F16B5" w:rsidP="000F16B5">
      <w:pPr>
        <w:spacing w:after="0" w:line="240" w:lineRule="auto"/>
        <w:ind w:firstLine="709"/>
        <w:jc w:val="both"/>
        <w:rPr>
          <w:rFonts w:ascii="Times New Roman" w:eastAsia="Times New Roman" w:hAnsi="Times New Roman" w:cs="Times New Roman"/>
          <w:sz w:val="28"/>
          <w:szCs w:val="28"/>
          <w:lang w:eastAsia="ru-RU"/>
        </w:rPr>
      </w:pPr>
      <w:r w:rsidRPr="000F16B5">
        <w:rPr>
          <w:rFonts w:ascii="Times New Roman" w:eastAsia="Times New Roman" w:hAnsi="Times New Roman" w:cs="Times New Roman"/>
          <w:sz w:val="28"/>
          <w:szCs w:val="28"/>
          <w:lang w:eastAsia="ru-RU"/>
        </w:rPr>
        <w:t>1.3. Количество муниципальных образований (перечислить: городские округа ______, городские округа с внутригородским делением ______, муниципальные районы ______, муниципальные округа ______, внутригородские территории городов федерального значения ______, городские поселения ______, сельские поселения ______) и населенных пунктов ______, объектов экономики ______, включенных в ЛСО ______% от потребности.</w:t>
      </w:r>
    </w:p>
    <w:p w:rsidR="000F16B5" w:rsidRPr="000F16B5" w:rsidRDefault="000F16B5" w:rsidP="000F16B5">
      <w:pPr>
        <w:spacing w:after="0" w:line="240" w:lineRule="auto"/>
        <w:ind w:firstLine="709"/>
        <w:jc w:val="both"/>
        <w:rPr>
          <w:rFonts w:ascii="Times New Roman" w:eastAsia="Times New Roman" w:hAnsi="Times New Roman" w:cs="Times New Roman"/>
          <w:sz w:val="28"/>
          <w:szCs w:val="28"/>
          <w:lang w:eastAsia="ru-RU"/>
        </w:rPr>
      </w:pPr>
      <w:r w:rsidRPr="000F16B5">
        <w:rPr>
          <w:rFonts w:ascii="Times New Roman" w:eastAsia="Times New Roman" w:hAnsi="Times New Roman" w:cs="Times New Roman"/>
          <w:sz w:val="28"/>
          <w:szCs w:val="28"/>
          <w:lang w:eastAsia="ru-RU"/>
        </w:rPr>
        <w:t>1.4. Сопряжение ЛСО с муниципальной (региональной) системой оповещения населения ______(да/нет).</w:t>
      </w:r>
    </w:p>
    <w:p w:rsidR="000F16B5" w:rsidRPr="000F16B5" w:rsidRDefault="000F16B5" w:rsidP="000F16B5">
      <w:pPr>
        <w:spacing w:after="0" w:line="240" w:lineRule="auto"/>
        <w:ind w:firstLine="709"/>
        <w:jc w:val="both"/>
        <w:rPr>
          <w:rFonts w:ascii="Times New Roman" w:eastAsia="Times New Roman" w:hAnsi="Times New Roman" w:cs="Times New Roman"/>
          <w:sz w:val="28"/>
          <w:szCs w:val="28"/>
          <w:lang w:eastAsia="ru-RU"/>
        </w:rPr>
      </w:pPr>
      <w:r w:rsidRPr="000F16B5">
        <w:rPr>
          <w:rFonts w:ascii="Times New Roman" w:eastAsia="Times New Roman" w:hAnsi="Times New Roman" w:cs="Times New Roman"/>
          <w:sz w:val="28"/>
          <w:szCs w:val="28"/>
          <w:lang w:eastAsia="ru-RU"/>
        </w:rPr>
        <w:t>1.5. Оповещение персонала организации (объекта, производства, гидротехнического сооружения) и населения различными средствами оповещения, включенными в ЛСО: всего - ________ (тыс., чел.)/______% от потребности;</w:t>
      </w:r>
    </w:p>
    <w:p w:rsidR="000F16B5" w:rsidRPr="000F16B5" w:rsidRDefault="000F16B5" w:rsidP="000F16B5">
      <w:pPr>
        <w:spacing w:after="0" w:line="240" w:lineRule="auto"/>
        <w:ind w:firstLine="709"/>
        <w:jc w:val="both"/>
        <w:rPr>
          <w:rFonts w:ascii="Times New Roman" w:eastAsia="Times New Roman" w:hAnsi="Times New Roman" w:cs="Times New Roman"/>
          <w:sz w:val="28"/>
          <w:szCs w:val="28"/>
          <w:lang w:eastAsia="ru-RU"/>
        </w:rPr>
      </w:pPr>
      <w:r w:rsidRPr="000F16B5">
        <w:rPr>
          <w:rFonts w:ascii="Times New Roman" w:eastAsia="Times New Roman" w:hAnsi="Times New Roman" w:cs="Times New Roman"/>
          <w:sz w:val="28"/>
          <w:szCs w:val="28"/>
          <w:lang w:eastAsia="ru-RU"/>
        </w:rPr>
        <w:t>включая:</w:t>
      </w:r>
    </w:p>
    <w:p w:rsidR="000F16B5" w:rsidRPr="000F16B5" w:rsidRDefault="000F16B5" w:rsidP="000F16B5">
      <w:pPr>
        <w:spacing w:after="0" w:line="240" w:lineRule="auto"/>
        <w:ind w:firstLine="709"/>
        <w:jc w:val="both"/>
        <w:rPr>
          <w:rFonts w:ascii="Times New Roman" w:eastAsia="Times New Roman" w:hAnsi="Times New Roman" w:cs="Times New Roman"/>
          <w:sz w:val="28"/>
          <w:szCs w:val="28"/>
          <w:lang w:eastAsia="ru-RU"/>
        </w:rPr>
      </w:pPr>
      <w:r w:rsidRPr="000F16B5">
        <w:rPr>
          <w:rFonts w:ascii="Times New Roman" w:eastAsia="Times New Roman" w:hAnsi="Times New Roman" w:cs="Times New Roman"/>
          <w:sz w:val="28"/>
          <w:szCs w:val="28"/>
          <w:lang w:eastAsia="ru-RU"/>
        </w:rPr>
        <w:t>электрическими, электронными сиренами и мощными акустическими системами, функционирующими в автоматизированном режиме ______ (тыс., чел.)/______% от потребности;</w:t>
      </w:r>
    </w:p>
    <w:p w:rsidR="000F16B5" w:rsidRPr="000F16B5" w:rsidRDefault="000F16B5" w:rsidP="000F16B5">
      <w:pPr>
        <w:spacing w:after="0" w:line="240" w:lineRule="auto"/>
        <w:ind w:firstLine="709"/>
        <w:jc w:val="both"/>
        <w:rPr>
          <w:rFonts w:ascii="Times New Roman" w:eastAsia="Times New Roman" w:hAnsi="Times New Roman" w:cs="Times New Roman"/>
          <w:sz w:val="28"/>
          <w:szCs w:val="28"/>
          <w:lang w:eastAsia="ru-RU"/>
        </w:rPr>
      </w:pPr>
      <w:r w:rsidRPr="000F16B5">
        <w:rPr>
          <w:rFonts w:ascii="Times New Roman" w:eastAsia="Times New Roman" w:hAnsi="Times New Roman" w:cs="Times New Roman"/>
          <w:sz w:val="28"/>
          <w:szCs w:val="28"/>
          <w:lang w:eastAsia="ru-RU"/>
        </w:rPr>
        <w:t>электромеханическими сиренами и громкоговорящими установками, функционирующими в ручном режиме ______ (тыс., чел.)/______% от потребности;</w:t>
      </w:r>
    </w:p>
    <w:p w:rsidR="000F16B5" w:rsidRPr="000F16B5" w:rsidRDefault="000F16B5" w:rsidP="000F16B5">
      <w:pPr>
        <w:spacing w:after="0" w:line="240" w:lineRule="auto"/>
        <w:ind w:firstLine="709"/>
        <w:jc w:val="both"/>
        <w:rPr>
          <w:rFonts w:ascii="Times New Roman" w:eastAsia="Times New Roman" w:hAnsi="Times New Roman" w:cs="Times New Roman"/>
          <w:sz w:val="28"/>
          <w:szCs w:val="28"/>
          <w:lang w:eastAsia="ru-RU"/>
        </w:rPr>
      </w:pPr>
      <w:r w:rsidRPr="000F16B5">
        <w:rPr>
          <w:rFonts w:ascii="Times New Roman" w:eastAsia="Times New Roman" w:hAnsi="Times New Roman" w:cs="Times New Roman"/>
          <w:sz w:val="28"/>
          <w:szCs w:val="28"/>
          <w:lang w:eastAsia="ru-RU"/>
        </w:rPr>
        <w:t>проводным вещанием ______ (тыс., чел.)/______% от потребности.</w:t>
      </w:r>
    </w:p>
    <w:p w:rsidR="000F16B5" w:rsidRPr="000F16B5" w:rsidRDefault="000F16B5" w:rsidP="000F16B5">
      <w:pPr>
        <w:spacing w:after="0" w:line="240" w:lineRule="auto"/>
        <w:ind w:firstLine="709"/>
        <w:jc w:val="both"/>
        <w:rPr>
          <w:rFonts w:ascii="Times New Roman" w:eastAsia="Times New Roman" w:hAnsi="Times New Roman" w:cs="Times New Roman"/>
          <w:sz w:val="28"/>
          <w:szCs w:val="28"/>
          <w:lang w:eastAsia="ru-RU"/>
        </w:rPr>
      </w:pPr>
      <w:r w:rsidRPr="000F16B5">
        <w:rPr>
          <w:rFonts w:ascii="Times New Roman" w:eastAsia="Times New Roman" w:hAnsi="Times New Roman" w:cs="Times New Roman"/>
          <w:sz w:val="28"/>
          <w:szCs w:val="28"/>
          <w:lang w:eastAsia="ru-RU"/>
        </w:rPr>
        <w:t>2. Техническая характеристика ЛСО.</w:t>
      </w:r>
    </w:p>
    <w:p w:rsidR="000F16B5" w:rsidRPr="000F16B5" w:rsidRDefault="000F16B5" w:rsidP="000F16B5">
      <w:pPr>
        <w:spacing w:after="0" w:line="240" w:lineRule="auto"/>
        <w:ind w:firstLine="709"/>
        <w:jc w:val="both"/>
        <w:rPr>
          <w:rFonts w:ascii="Times New Roman" w:eastAsia="Times New Roman" w:hAnsi="Times New Roman" w:cs="Times New Roman"/>
          <w:sz w:val="28"/>
          <w:szCs w:val="28"/>
          <w:lang w:eastAsia="ru-RU"/>
        </w:rPr>
      </w:pPr>
      <w:r w:rsidRPr="000F16B5">
        <w:rPr>
          <w:rFonts w:ascii="Times New Roman" w:eastAsia="Times New Roman" w:hAnsi="Times New Roman" w:cs="Times New Roman"/>
          <w:sz w:val="28"/>
          <w:szCs w:val="28"/>
          <w:lang w:eastAsia="ru-RU"/>
        </w:rPr>
        <w:t>2.1. Тип технических средств оповещения, используемых в системе оповещения (перечислить):</w:t>
      </w:r>
    </w:p>
    <w:p w:rsidR="000F16B5" w:rsidRPr="000F16B5" w:rsidRDefault="000F16B5" w:rsidP="000F16B5">
      <w:pPr>
        <w:spacing w:after="0" w:line="240" w:lineRule="auto"/>
        <w:ind w:firstLine="709"/>
        <w:jc w:val="both"/>
        <w:rPr>
          <w:rFonts w:ascii="Times New Roman" w:eastAsia="Times New Roman" w:hAnsi="Times New Roman" w:cs="Times New Roman"/>
          <w:sz w:val="28"/>
          <w:szCs w:val="28"/>
          <w:lang w:eastAsia="ru-RU"/>
        </w:rPr>
      </w:pPr>
      <w:r w:rsidRPr="000F16B5">
        <w:rPr>
          <w:rFonts w:ascii="Times New Roman" w:eastAsia="Times New Roman" w:hAnsi="Times New Roman" w:cs="Times New Roman"/>
          <w:sz w:val="28"/>
          <w:szCs w:val="28"/>
          <w:lang w:eastAsia="ru-RU"/>
        </w:rPr>
        <w:t>___________________________________________________________________________________________________.</w:t>
      </w:r>
    </w:p>
    <w:p w:rsidR="000F16B5" w:rsidRPr="000F16B5" w:rsidRDefault="000F16B5" w:rsidP="000F16B5">
      <w:pPr>
        <w:spacing w:after="0" w:line="240" w:lineRule="auto"/>
        <w:ind w:firstLine="709"/>
        <w:jc w:val="both"/>
        <w:rPr>
          <w:rFonts w:ascii="Times New Roman" w:eastAsia="Times New Roman" w:hAnsi="Times New Roman" w:cs="Times New Roman"/>
          <w:sz w:val="28"/>
          <w:szCs w:val="28"/>
          <w:lang w:eastAsia="ru-RU"/>
        </w:rPr>
      </w:pPr>
      <w:r w:rsidRPr="000F16B5">
        <w:rPr>
          <w:rFonts w:ascii="Times New Roman" w:eastAsia="Times New Roman" w:hAnsi="Times New Roman" w:cs="Times New Roman"/>
          <w:sz w:val="28"/>
          <w:szCs w:val="28"/>
          <w:lang w:eastAsia="ru-RU"/>
        </w:rPr>
        <w:t>2.2. Обеспечение автоматического (автоматизированного) режима ЛСО (да/нет):</w:t>
      </w:r>
    </w:p>
    <w:p w:rsidR="000F16B5" w:rsidRPr="000F16B5" w:rsidRDefault="000F16B5" w:rsidP="000F16B5">
      <w:pPr>
        <w:spacing w:after="0" w:line="240" w:lineRule="auto"/>
        <w:ind w:firstLine="709"/>
        <w:jc w:val="both"/>
        <w:rPr>
          <w:rFonts w:ascii="Times New Roman" w:eastAsia="Times New Roman" w:hAnsi="Times New Roman" w:cs="Times New Roman"/>
          <w:sz w:val="28"/>
          <w:szCs w:val="28"/>
          <w:lang w:eastAsia="ru-RU"/>
        </w:rPr>
      </w:pPr>
      <w:r w:rsidRPr="000F16B5">
        <w:rPr>
          <w:rFonts w:ascii="Times New Roman" w:eastAsia="Times New Roman" w:hAnsi="Times New Roman" w:cs="Times New Roman"/>
          <w:sz w:val="28"/>
          <w:szCs w:val="28"/>
          <w:lang w:eastAsia="ru-RU"/>
        </w:rPr>
        <w:t>с основного пункта управления (диспетчерской) __________________;</w:t>
      </w:r>
    </w:p>
    <w:p w:rsidR="000F16B5" w:rsidRPr="000F16B5" w:rsidRDefault="000F16B5" w:rsidP="000F16B5">
      <w:pPr>
        <w:spacing w:after="0" w:line="240" w:lineRule="auto"/>
        <w:ind w:firstLine="709"/>
        <w:jc w:val="both"/>
        <w:rPr>
          <w:rFonts w:ascii="Times New Roman" w:eastAsia="Times New Roman" w:hAnsi="Times New Roman" w:cs="Times New Roman"/>
          <w:sz w:val="28"/>
          <w:szCs w:val="28"/>
          <w:lang w:eastAsia="ru-RU"/>
        </w:rPr>
      </w:pPr>
      <w:r w:rsidRPr="000F16B5">
        <w:rPr>
          <w:rFonts w:ascii="Times New Roman" w:eastAsia="Times New Roman" w:hAnsi="Times New Roman" w:cs="Times New Roman"/>
          <w:sz w:val="28"/>
          <w:szCs w:val="28"/>
          <w:lang w:eastAsia="ru-RU"/>
        </w:rPr>
        <w:t>с запасного (защищенного) пункта управления __________________;</w:t>
      </w:r>
    </w:p>
    <w:p w:rsidR="000F16B5" w:rsidRPr="000F16B5" w:rsidRDefault="000F16B5" w:rsidP="000F16B5">
      <w:pPr>
        <w:spacing w:after="0" w:line="240" w:lineRule="auto"/>
        <w:ind w:firstLine="709"/>
        <w:jc w:val="both"/>
        <w:rPr>
          <w:rFonts w:ascii="Times New Roman" w:eastAsia="Times New Roman" w:hAnsi="Times New Roman" w:cs="Times New Roman"/>
          <w:sz w:val="28"/>
          <w:szCs w:val="28"/>
          <w:lang w:eastAsia="ru-RU"/>
        </w:rPr>
      </w:pPr>
      <w:r w:rsidRPr="000F16B5">
        <w:rPr>
          <w:rFonts w:ascii="Times New Roman" w:eastAsia="Times New Roman" w:hAnsi="Times New Roman" w:cs="Times New Roman"/>
          <w:sz w:val="28"/>
          <w:szCs w:val="28"/>
          <w:lang w:eastAsia="ru-RU"/>
        </w:rPr>
        <w:t>с подвижного пункта управления ______________________________.</w:t>
      </w:r>
    </w:p>
    <w:p w:rsidR="000F16B5" w:rsidRPr="000F16B5" w:rsidRDefault="000F16B5" w:rsidP="000F16B5">
      <w:pPr>
        <w:spacing w:after="0" w:line="240" w:lineRule="auto"/>
        <w:ind w:firstLine="709"/>
        <w:jc w:val="both"/>
        <w:rPr>
          <w:rFonts w:ascii="Times New Roman" w:eastAsia="Times New Roman" w:hAnsi="Times New Roman" w:cs="Times New Roman"/>
          <w:sz w:val="28"/>
          <w:szCs w:val="28"/>
          <w:lang w:eastAsia="ru-RU"/>
        </w:rPr>
      </w:pPr>
      <w:r w:rsidRPr="000F16B5">
        <w:rPr>
          <w:rFonts w:ascii="Times New Roman" w:eastAsia="Times New Roman" w:hAnsi="Times New Roman" w:cs="Times New Roman"/>
          <w:sz w:val="28"/>
          <w:szCs w:val="28"/>
          <w:lang w:eastAsia="ru-RU"/>
        </w:rPr>
        <w:t>Взаимное автоматическое (автоматизированное) уведомление пунктов управления (да/нет): ______.</w:t>
      </w:r>
    </w:p>
    <w:p w:rsidR="000F16B5" w:rsidRPr="000F16B5" w:rsidRDefault="000F16B5" w:rsidP="000F16B5">
      <w:pPr>
        <w:spacing w:after="0" w:line="240" w:lineRule="auto"/>
        <w:ind w:firstLine="709"/>
        <w:jc w:val="both"/>
        <w:rPr>
          <w:rFonts w:ascii="Times New Roman" w:eastAsia="Times New Roman" w:hAnsi="Times New Roman" w:cs="Times New Roman"/>
          <w:sz w:val="28"/>
          <w:szCs w:val="28"/>
          <w:lang w:eastAsia="ru-RU"/>
        </w:rPr>
      </w:pPr>
      <w:r w:rsidRPr="000F16B5">
        <w:rPr>
          <w:rFonts w:ascii="Times New Roman" w:eastAsia="Times New Roman" w:hAnsi="Times New Roman" w:cs="Times New Roman"/>
          <w:sz w:val="28"/>
          <w:szCs w:val="28"/>
          <w:lang w:eastAsia="ru-RU"/>
        </w:rPr>
        <w:t>Прием сигналов оповещения и экстренной информации от МСО (РСО) (да/нет): ______.</w:t>
      </w:r>
    </w:p>
    <w:p w:rsidR="000F16B5" w:rsidRPr="000F16B5" w:rsidRDefault="000F16B5" w:rsidP="000F16B5">
      <w:pPr>
        <w:spacing w:after="0" w:line="240" w:lineRule="auto"/>
        <w:ind w:firstLine="709"/>
        <w:jc w:val="both"/>
        <w:rPr>
          <w:rFonts w:ascii="Times New Roman" w:eastAsia="Times New Roman" w:hAnsi="Times New Roman" w:cs="Times New Roman"/>
          <w:sz w:val="28"/>
          <w:szCs w:val="28"/>
          <w:lang w:eastAsia="ru-RU"/>
        </w:rPr>
      </w:pPr>
      <w:r w:rsidRPr="000F16B5">
        <w:rPr>
          <w:rFonts w:ascii="Times New Roman" w:eastAsia="Times New Roman" w:hAnsi="Times New Roman" w:cs="Times New Roman"/>
          <w:sz w:val="28"/>
          <w:szCs w:val="28"/>
          <w:lang w:eastAsia="ru-RU"/>
        </w:rPr>
        <w:t>2.3. Количество электрических, электронных сирен и мощных акустических систем, функционирующих в автоматизированном режиме: необходимых по ПСД ______; всего ______, из них исправных ______;</w:t>
      </w:r>
    </w:p>
    <w:p w:rsidR="000F16B5" w:rsidRPr="000F16B5" w:rsidRDefault="000F16B5" w:rsidP="000F16B5">
      <w:pPr>
        <w:spacing w:after="0" w:line="240" w:lineRule="auto"/>
        <w:ind w:firstLine="709"/>
        <w:jc w:val="both"/>
        <w:rPr>
          <w:rFonts w:ascii="Times New Roman" w:eastAsia="Times New Roman" w:hAnsi="Times New Roman" w:cs="Times New Roman"/>
          <w:sz w:val="28"/>
          <w:szCs w:val="28"/>
          <w:lang w:eastAsia="ru-RU"/>
        </w:rPr>
      </w:pPr>
      <w:r w:rsidRPr="000F16B5">
        <w:rPr>
          <w:rFonts w:ascii="Times New Roman" w:eastAsia="Times New Roman" w:hAnsi="Times New Roman" w:cs="Times New Roman"/>
          <w:sz w:val="28"/>
          <w:szCs w:val="28"/>
          <w:lang w:eastAsia="ru-RU"/>
        </w:rPr>
        <w:t>в том числе:</w:t>
      </w:r>
    </w:p>
    <w:p w:rsidR="000F16B5" w:rsidRPr="000F16B5" w:rsidRDefault="000F16B5" w:rsidP="000F16B5">
      <w:pPr>
        <w:spacing w:after="0" w:line="240" w:lineRule="auto"/>
        <w:ind w:firstLine="709"/>
        <w:jc w:val="both"/>
        <w:rPr>
          <w:rFonts w:ascii="Times New Roman" w:eastAsia="Times New Roman" w:hAnsi="Times New Roman" w:cs="Times New Roman"/>
          <w:sz w:val="28"/>
          <w:szCs w:val="28"/>
          <w:lang w:eastAsia="ru-RU"/>
        </w:rPr>
      </w:pPr>
      <w:r w:rsidRPr="000F16B5">
        <w:rPr>
          <w:rFonts w:ascii="Times New Roman" w:eastAsia="Times New Roman" w:hAnsi="Times New Roman" w:cs="Times New Roman"/>
          <w:sz w:val="28"/>
          <w:szCs w:val="28"/>
          <w:lang w:eastAsia="ru-RU"/>
        </w:rPr>
        <w:t>на территории организации (на объекте, производстве, гидротехническом сооружении) ______, из них исправных ______;</w:t>
      </w:r>
    </w:p>
    <w:p w:rsidR="000F16B5" w:rsidRPr="000F16B5" w:rsidRDefault="000F16B5" w:rsidP="000F16B5">
      <w:pPr>
        <w:spacing w:after="0" w:line="240" w:lineRule="auto"/>
        <w:ind w:firstLine="709"/>
        <w:jc w:val="both"/>
        <w:rPr>
          <w:rFonts w:ascii="Times New Roman" w:eastAsia="Times New Roman" w:hAnsi="Times New Roman" w:cs="Times New Roman"/>
          <w:sz w:val="28"/>
          <w:szCs w:val="28"/>
          <w:lang w:eastAsia="ru-RU"/>
        </w:rPr>
      </w:pPr>
      <w:r w:rsidRPr="000F16B5">
        <w:rPr>
          <w:rFonts w:ascii="Times New Roman" w:eastAsia="Times New Roman" w:hAnsi="Times New Roman" w:cs="Times New Roman"/>
          <w:sz w:val="28"/>
          <w:szCs w:val="28"/>
          <w:lang w:eastAsia="ru-RU"/>
        </w:rPr>
        <w:t>в населенных пунктах за территорией организации (объекта, производства, гидротехнического сооружения) ______, из них исправных ______.</w:t>
      </w:r>
    </w:p>
    <w:p w:rsidR="000F16B5" w:rsidRPr="000F16B5" w:rsidRDefault="000F16B5" w:rsidP="000F16B5">
      <w:pPr>
        <w:spacing w:after="0" w:line="240" w:lineRule="auto"/>
        <w:ind w:firstLine="709"/>
        <w:jc w:val="both"/>
        <w:rPr>
          <w:rFonts w:ascii="Times New Roman" w:eastAsia="Times New Roman" w:hAnsi="Times New Roman" w:cs="Times New Roman"/>
          <w:sz w:val="28"/>
          <w:szCs w:val="28"/>
          <w:lang w:eastAsia="ru-RU"/>
        </w:rPr>
      </w:pPr>
      <w:r w:rsidRPr="000F16B5">
        <w:rPr>
          <w:rFonts w:ascii="Times New Roman" w:eastAsia="Times New Roman" w:hAnsi="Times New Roman" w:cs="Times New Roman"/>
          <w:sz w:val="28"/>
          <w:szCs w:val="28"/>
          <w:lang w:eastAsia="ru-RU"/>
        </w:rPr>
        <w:lastRenderedPageBreak/>
        <w:t>2.4. Количество электромеханических сирен и громкоговорящих установок, функционирующих в ручном режиме всего: ______, из них исправных ______;</w:t>
      </w:r>
    </w:p>
    <w:p w:rsidR="000F16B5" w:rsidRPr="000F16B5" w:rsidRDefault="000F16B5" w:rsidP="000F16B5">
      <w:pPr>
        <w:spacing w:after="0" w:line="240" w:lineRule="auto"/>
        <w:ind w:firstLine="709"/>
        <w:jc w:val="both"/>
        <w:rPr>
          <w:rFonts w:ascii="Times New Roman" w:eastAsia="Times New Roman" w:hAnsi="Times New Roman" w:cs="Times New Roman"/>
          <w:sz w:val="28"/>
          <w:szCs w:val="28"/>
          <w:lang w:eastAsia="ru-RU"/>
        </w:rPr>
      </w:pPr>
      <w:r w:rsidRPr="000F16B5">
        <w:rPr>
          <w:rFonts w:ascii="Times New Roman" w:eastAsia="Times New Roman" w:hAnsi="Times New Roman" w:cs="Times New Roman"/>
          <w:sz w:val="28"/>
          <w:szCs w:val="28"/>
          <w:lang w:eastAsia="ru-RU"/>
        </w:rPr>
        <w:t>включая:</w:t>
      </w:r>
    </w:p>
    <w:p w:rsidR="000F16B5" w:rsidRPr="000F16B5" w:rsidRDefault="000F16B5" w:rsidP="000F16B5">
      <w:pPr>
        <w:spacing w:after="0" w:line="240" w:lineRule="auto"/>
        <w:ind w:firstLine="709"/>
        <w:jc w:val="both"/>
        <w:rPr>
          <w:rFonts w:ascii="Times New Roman" w:eastAsia="Times New Roman" w:hAnsi="Times New Roman" w:cs="Times New Roman"/>
          <w:sz w:val="28"/>
          <w:szCs w:val="28"/>
          <w:lang w:eastAsia="ru-RU"/>
        </w:rPr>
      </w:pPr>
      <w:r w:rsidRPr="000F16B5">
        <w:rPr>
          <w:rFonts w:ascii="Times New Roman" w:eastAsia="Times New Roman" w:hAnsi="Times New Roman" w:cs="Times New Roman"/>
          <w:sz w:val="28"/>
          <w:szCs w:val="28"/>
          <w:lang w:eastAsia="ru-RU"/>
        </w:rPr>
        <w:t>на территории организации (на объекте, производстве, гидротехническом сооружении) ______, из них исправных ______;</w:t>
      </w:r>
    </w:p>
    <w:p w:rsidR="000F16B5" w:rsidRPr="000F16B5" w:rsidRDefault="000F16B5" w:rsidP="000F16B5">
      <w:pPr>
        <w:spacing w:after="0" w:line="240" w:lineRule="auto"/>
        <w:ind w:firstLine="709"/>
        <w:jc w:val="both"/>
        <w:rPr>
          <w:rFonts w:ascii="Times New Roman" w:eastAsia="Times New Roman" w:hAnsi="Times New Roman" w:cs="Times New Roman"/>
          <w:sz w:val="28"/>
          <w:szCs w:val="28"/>
          <w:lang w:eastAsia="ru-RU"/>
        </w:rPr>
      </w:pPr>
      <w:r w:rsidRPr="000F16B5">
        <w:rPr>
          <w:rFonts w:ascii="Times New Roman" w:eastAsia="Times New Roman" w:hAnsi="Times New Roman" w:cs="Times New Roman"/>
          <w:sz w:val="28"/>
          <w:szCs w:val="28"/>
          <w:lang w:eastAsia="ru-RU"/>
        </w:rPr>
        <w:t>в населенных пунктах за территорией организации (объекта, производства, гидротехнического сооружения) ______, из них исправных ______.</w:t>
      </w:r>
    </w:p>
    <w:p w:rsidR="000F16B5" w:rsidRPr="000F16B5" w:rsidRDefault="000F16B5" w:rsidP="000F16B5">
      <w:pPr>
        <w:spacing w:after="0" w:line="240" w:lineRule="auto"/>
        <w:ind w:firstLine="709"/>
        <w:jc w:val="both"/>
        <w:rPr>
          <w:rFonts w:ascii="Times New Roman" w:eastAsia="Times New Roman" w:hAnsi="Times New Roman" w:cs="Times New Roman"/>
          <w:sz w:val="28"/>
          <w:szCs w:val="28"/>
          <w:lang w:eastAsia="ru-RU"/>
        </w:rPr>
      </w:pPr>
      <w:r w:rsidRPr="000F16B5">
        <w:rPr>
          <w:rFonts w:ascii="Times New Roman" w:eastAsia="Times New Roman" w:hAnsi="Times New Roman" w:cs="Times New Roman"/>
          <w:sz w:val="28"/>
          <w:szCs w:val="28"/>
          <w:lang w:eastAsia="ru-RU"/>
        </w:rPr>
        <w:t>2.5. Количество абонентов системы циркулярного вызова:</w:t>
      </w:r>
    </w:p>
    <w:p w:rsidR="000F16B5" w:rsidRPr="000F16B5" w:rsidRDefault="000F16B5" w:rsidP="000F16B5">
      <w:pPr>
        <w:spacing w:after="0" w:line="240" w:lineRule="auto"/>
        <w:ind w:firstLine="709"/>
        <w:jc w:val="both"/>
        <w:rPr>
          <w:rFonts w:ascii="Times New Roman" w:eastAsia="Times New Roman" w:hAnsi="Times New Roman" w:cs="Times New Roman"/>
          <w:sz w:val="28"/>
          <w:szCs w:val="28"/>
          <w:lang w:eastAsia="ru-RU"/>
        </w:rPr>
      </w:pPr>
      <w:r w:rsidRPr="000F16B5">
        <w:rPr>
          <w:rFonts w:ascii="Times New Roman" w:eastAsia="Times New Roman" w:hAnsi="Times New Roman" w:cs="Times New Roman"/>
          <w:sz w:val="28"/>
          <w:szCs w:val="28"/>
          <w:lang w:eastAsia="ru-RU"/>
        </w:rPr>
        <w:t>всего (необходимо/включено) в ЛСО: ______/______;</w:t>
      </w:r>
    </w:p>
    <w:p w:rsidR="000F16B5" w:rsidRPr="000F16B5" w:rsidRDefault="000F16B5" w:rsidP="000F16B5">
      <w:pPr>
        <w:spacing w:after="0" w:line="240" w:lineRule="auto"/>
        <w:ind w:firstLine="709"/>
        <w:jc w:val="both"/>
        <w:rPr>
          <w:rFonts w:ascii="Times New Roman" w:eastAsia="Times New Roman" w:hAnsi="Times New Roman" w:cs="Times New Roman"/>
          <w:sz w:val="28"/>
          <w:szCs w:val="28"/>
          <w:lang w:eastAsia="ru-RU"/>
        </w:rPr>
      </w:pPr>
      <w:r w:rsidRPr="000F16B5">
        <w:rPr>
          <w:rFonts w:ascii="Times New Roman" w:eastAsia="Times New Roman" w:hAnsi="Times New Roman" w:cs="Times New Roman"/>
          <w:sz w:val="28"/>
          <w:szCs w:val="28"/>
          <w:lang w:eastAsia="ru-RU"/>
        </w:rPr>
        <w:t>включая:</w:t>
      </w:r>
    </w:p>
    <w:p w:rsidR="000F16B5" w:rsidRPr="000F16B5" w:rsidRDefault="000F16B5" w:rsidP="000F16B5">
      <w:pPr>
        <w:spacing w:after="0" w:line="240" w:lineRule="auto"/>
        <w:ind w:firstLine="709"/>
        <w:jc w:val="both"/>
        <w:rPr>
          <w:rFonts w:ascii="Times New Roman" w:eastAsia="Times New Roman" w:hAnsi="Times New Roman" w:cs="Times New Roman"/>
          <w:sz w:val="28"/>
          <w:szCs w:val="28"/>
          <w:lang w:eastAsia="ru-RU"/>
        </w:rPr>
      </w:pPr>
      <w:r w:rsidRPr="000F16B5">
        <w:rPr>
          <w:rFonts w:ascii="Times New Roman" w:eastAsia="Times New Roman" w:hAnsi="Times New Roman" w:cs="Times New Roman"/>
          <w:sz w:val="28"/>
          <w:szCs w:val="28"/>
          <w:lang w:eastAsia="ru-RU"/>
        </w:rPr>
        <w:t>на территории организации (на объекте, производстве, гидротехническом сооружении) ______/______;</w:t>
      </w:r>
    </w:p>
    <w:p w:rsidR="000F16B5" w:rsidRPr="000F16B5" w:rsidRDefault="000F16B5" w:rsidP="000F16B5">
      <w:pPr>
        <w:spacing w:after="0" w:line="240" w:lineRule="auto"/>
        <w:ind w:firstLine="709"/>
        <w:jc w:val="both"/>
        <w:rPr>
          <w:rFonts w:ascii="Times New Roman" w:eastAsia="Times New Roman" w:hAnsi="Times New Roman" w:cs="Times New Roman"/>
          <w:sz w:val="28"/>
          <w:szCs w:val="28"/>
          <w:lang w:eastAsia="ru-RU"/>
        </w:rPr>
      </w:pPr>
      <w:r w:rsidRPr="000F16B5">
        <w:rPr>
          <w:rFonts w:ascii="Times New Roman" w:eastAsia="Times New Roman" w:hAnsi="Times New Roman" w:cs="Times New Roman"/>
          <w:sz w:val="28"/>
          <w:szCs w:val="28"/>
          <w:lang w:eastAsia="ru-RU"/>
        </w:rPr>
        <w:t>в населенных пунктах за территорией организации (объекта, производства, гидротехнического сооружения) ______/______.</w:t>
      </w:r>
    </w:p>
    <w:p w:rsidR="000F16B5" w:rsidRPr="000F16B5" w:rsidRDefault="000F16B5" w:rsidP="000F16B5">
      <w:pPr>
        <w:spacing w:after="0" w:line="240" w:lineRule="auto"/>
        <w:ind w:firstLine="709"/>
        <w:jc w:val="both"/>
        <w:rPr>
          <w:rFonts w:ascii="Times New Roman" w:eastAsia="Times New Roman" w:hAnsi="Times New Roman" w:cs="Times New Roman"/>
          <w:sz w:val="28"/>
          <w:szCs w:val="28"/>
          <w:lang w:eastAsia="ru-RU"/>
        </w:rPr>
      </w:pPr>
      <w:r w:rsidRPr="000F16B5">
        <w:rPr>
          <w:rFonts w:ascii="Times New Roman" w:eastAsia="Times New Roman" w:hAnsi="Times New Roman" w:cs="Times New Roman"/>
          <w:sz w:val="28"/>
          <w:szCs w:val="28"/>
          <w:lang w:eastAsia="ru-RU"/>
        </w:rPr>
        <w:t>2.6. Количество узлов проводного вещания, используемых в ЛСО:</w:t>
      </w:r>
    </w:p>
    <w:p w:rsidR="000F16B5" w:rsidRPr="000F16B5" w:rsidRDefault="000F16B5" w:rsidP="000F16B5">
      <w:pPr>
        <w:spacing w:after="0" w:line="240" w:lineRule="auto"/>
        <w:ind w:firstLine="709"/>
        <w:jc w:val="both"/>
        <w:rPr>
          <w:rFonts w:ascii="Times New Roman" w:eastAsia="Times New Roman" w:hAnsi="Times New Roman" w:cs="Times New Roman"/>
          <w:sz w:val="28"/>
          <w:szCs w:val="28"/>
          <w:lang w:eastAsia="ru-RU"/>
        </w:rPr>
      </w:pPr>
      <w:r w:rsidRPr="000F16B5">
        <w:rPr>
          <w:rFonts w:ascii="Times New Roman" w:eastAsia="Times New Roman" w:hAnsi="Times New Roman" w:cs="Times New Roman"/>
          <w:sz w:val="28"/>
          <w:szCs w:val="28"/>
          <w:lang w:eastAsia="ru-RU"/>
        </w:rPr>
        <w:t>всего (необходимо/включено) в ЛСО: ______/______.</w:t>
      </w:r>
    </w:p>
    <w:p w:rsidR="000F16B5" w:rsidRPr="000F16B5" w:rsidRDefault="000F16B5" w:rsidP="000F16B5">
      <w:pPr>
        <w:spacing w:after="0" w:line="240" w:lineRule="auto"/>
        <w:ind w:firstLine="709"/>
        <w:jc w:val="both"/>
        <w:rPr>
          <w:rFonts w:ascii="Times New Roman" w:eastAsia="Times New Roman" w:hAnsi="Times New Roman" w:cs="Times New Roman"/>
          <w:sz w:val="28"/>
          <w:szCs w:val="28"/>
          <w:lang w:eastAsia="ru-RU"/>
        </w:rPr>
      </w:pPr>
      <w:r w:rsidRPr="000F16B5">
        <w:rPr>
          <w:rFonts w:ascii="Times New Roman" w:eastAsia="Times New Roman" w:hAnsi="Times New Roman" w:cs="Times New Roman"/>
          <w:sz w:val="28"/>
          <w:szCs w:val="28"/>
          <w:lang w:eastAsia="ru-RU"/>
        </w:rPr>
        <w:t>2.7. Количество и наименование систем мониторинга ________________________.</w:t>
      </w:r>
    </w:p>
    <w:p w:rsidR="000F16B5" w:rsidRPr="000F16B5" w:rsidRDefault="000F16B5" w:rsidP="000F16B5">
      <w:pPr>
        <w:spacing w:after="0" w:line="240" w:lineRule="auto"/>
        <w:ind w:firstLine="709"/>
        <w:jc w:val="both"/>
        <w:rPr>
          <w:rFonts w:ascii="Times New Roman" w:eastAsia="Times New Roman" w:hAnsi="Times New Roman" w:cs="Times New Roman"/>
          <w:sz w:val="28"/>
          <w:szCs w:val="28"/>
          <w:lang w:eastAsia="ru-RU"/>
        </w:rPr>
      </w:pPr>
      <w:r w:rsidRPr="000F16B5">
        <w:rPr>
          <w:rFonts w:ascii="Times New Roman" w:eastAsia="Times New Roman" w:hAnsi="Times New Roman" w:cs="Times New Roman"/>
          <w:sz w:val="28"/>
          <w:szCs w:val="28"/>
          <w:lang w:eastAsia="ru-RU"/>
        </w:rPr>
        <w:t>Количество датчиков (необходимо/установлено/сопряжено с ЛСО): ______/______/______.</w:t>
      </w:r>
    </w:p>
    <w:p w:rsidR="000F16B5" w:rsidRPr="000F16B5" w:rsidRDefault="000F16B5" w:rsidP="000F16B5">
      <w:pPr>
        <w:spacing w:after="0" w:line="240" w:lineRule="auto"/>
        <w:ind w:firstLine="709"/>
        <w:jc w:val="both"/>
        <w:rPr>
          <w:rFonts w:ascii="Times New Roman" w:eastAsia="Times New Roman" w:hAnsi="Times New Roman" w:cs="Times New Roman"/>
          <w:sz w:val="28"/>
          <w:szCs w:val="28"/>
          <w:lang w:eastAsia="ru-RU"/>
        </w:rPr>
      </w:pPr>
      <w:r w:rsidRPr="000F16B5">
        <w:rPr>
          <w:rFonts w:ascii="Times New Roman" w:eastAsia="Times New Roman" w:hAnsi="Times New Roman" w:cs="Times New Roman"/>
          <w:sz w:val="28"/>
          <w:szCs w:val="28"/>
          <w:lang w:eastAsia="ru-RU"/>
        </w:rPr>
        <w:t>2.8. Резерв средств оповещения (при наличии) ______.</w:t>
      </w:r>
    </w:p>
    <w:p w:rsidR="000F16B5" w:rsidRDefault="000F16B5" w:rsidP="000F16B5">
      <w:pPr>
        <w:spacing w:after="0" w:line="240" w:lineRule="auto"/>
        <w:ind w:firstLine="709"/>
        <w:jc w:val="both"/>
        <w:rPr>
          <w:rFonts w:ascii="Times New Roman" w:eastAsia="Times New Roman" w:hAnsi="Times New Roman" w:cs="Times New Roman"/>
          <w:sz w:val="28"/>
          <w:szCs w:val="28"/>
          <w:lang w:eastAsia="ru-RU"/>
        </w:rPr>
      </w:pPr>
      <w:r w:rsidRPr="000F16B5">
        <w:rPr>
          <w:rFonts w:ascii="Times New Roman" w:eastAsia="Times New Roman" w:hAnsi="Times New Roman" w:cs="Times New Roman"/>
          <w:sz w:val="28"/>
          <w:szCs w:val="28"/>
          <w:lang w:eastAsia="ru-RU"/>
        </w:rPr>
        <w:t>3. Организация эксплуатационно-технического обслуживания (ЭТО).</w:t>
      </w:r>
    </w:p>
    <w:tbl>
      <w:tblPr>
        <w:tblStyle w:val="ab"/>
        <w:tblW w:w="0" w:type="auto"/>
        <w:tblLook w:val="04A0" w:firstRow="1" w:lastRow="0" w:firstColumn="1" w:lastColumn="0" w:noHBand="0" w:noVBand="1"/>
      </w:tblPr>
      <w:tblGrid>
        <w:gridCol w:w="1495"/>
        <w:gridCol w:w="1501"/>
        <w:gridCol w:w="1528"/>
        <w:gridCol w:w="1223"/>
        <w:gridCol w:w="1484"/>
        <w:gridCol w:w="1528"/>
        <w:gridCol w:w="1223"/>
        <w:gridCol w:w="1484"/>
        <w:gridCol w:w="1904"/>
        <w:gridCol w:w="2040"/>
      </w:tblGrid>
      <w:tr w:rsidR="00D3542B" w:rsidTr="00852952">
        <w:tc>
          <w:tcPr>
            <w:tcW w:w="1495" w:type="dxa"/>
            <w:vMerge w:val="restart"/>
          </w:tcPr>
          <w:p w:rsidR="00D3542B" w:rsidRPr="00D3542B" w:rsidRDefault="00D3542B" w:rsidP="00D3542B">
            <w:pPr>
              <w:spacing w:after="0" w:line="240" w:lineRule="auto"/>
              <w:jc w:val="center"/>
              <w:rPr>
                <w:sz w:val="28"/>
                <w:szCs w:val="28"/>
              </w:rPr>
            </w:pPr>
            <w:r w:rsidRPr="00D3542B">
              <w:rPr>
                <w:bCs/>
                <w:sz w:val="24"/>
                <w:szCs w:val="24"/>
              </w:rPr>
              <w:t>Год проведения ЭТО</w:t>
            </w:r>
          </w:p>
        </w:tc>
        <w:tc>
          <w:tcPr>
            <w:tcW w:w="1501" w:type="dxa"/>
            <w:vMerge w:val="restart"/>
          </w:tcPr>
          <w:p w:rsidR="00D3542B" w:rsidRPr="00D3542B" w:rsidRDefault="00D3542B" w:rsidP="00D3542B">
            <w:pPr>
              <w:spacing w:after="0" w:line="240" w:lineRule="auto"/>
              <w:jc w:val="center"/>
              <w:rPr>
                <w:sz w:val="28"/>
                <w:szCs w:val="28"/>
              </w:rPr>
            </w:pPr>
            <w:r w:rsidRPr="00D3542B">
              <w:rPr>
                <w:bCs/>
                <w:sz w:val="24"/>
                <w:szCs w:val="24"/>
              </w:rPr>
              <w:t>Отметка о проведении ЭТО (ФИО, подпись, печать</w:t>
            </w:r>
          </w:p>
        </w:tc>
        <w:tc>
          <w:tcPr>
            <w:tcW w:w="4235" w:type="dxa"/>
            <w:gridSpan w:val="3"/>
          </w:tcPr>
          <w:p w:rsidR="00D3542B" w:rsidRPr="00D3542B" w:rsidRDefault="00D3542B" w:rsidP="00D3542B">
            <w:pPr>
              <w:spacing w:after="0" w:line="240" w:lineRule="auto"/>
              <w:jc w:val="center"/>
              <w:rPr>
                <w:sz w:val="28"/>
                <w:szCs w:val="28"/>
              </w:rPr>
            </w:pPr>
            <w:r w:rsidRPr="00D3542B">
              <w:rPr>
                <w:bCs/>
                <w:sz w:val="24"/>
                <w:szCs w:val="24"/>
              </w:rPr>
              <w:t>Организации, на балансе которых находятся средства оповещения</w:t>
            </w:r>
          </w:p>
        </w:tc>
        <w:tc>
          <w:tcPr>
            <w:tcW w:w="4235" w:type="dxa"/>
            <w:gridSpan w:val="3"/>
          </w:tcPr>
          <w:p w:rsidR="00D3542B" w:rsidRPr="00D3542B" w:rsidRDefault="00D3542B" w:rsidP="00D3542B">
            <w:pPr>
              <w:spacing w:after="0" w:line="240" w:lineRule="auto"/>
              <w:jc w:val="center"/>
              <w:rPr>
                <w:sz w:val="28"/>
                <w:szCs w:val="28"/>
              </w:rPr>
            </w:pPr>
            <w:r w:rsidRPr="00D3542B">
              <w:rPr>
                <w:bCs/>
                <w:sz w:val="24"/>
                <w:szCs w:val="24"/>
              </w:rPr>
              <w:t>Организации, проводящие ЭТО</w:t>
            </w:r>
          </w:p>
        </w:tc>
        <w:tc>
          <w:tcPr>
            <w:tcW w:w="3944" w:type="dxa"/>
            <w:gridSpan w:val="2"/>
          </w:tcPr>
          <w:p w:rsidR="00D3542B" w:rsidRPr="00D3542B" w:rsidRDefault="00D3542B" w:rsidP="00D3542B">
            <w:pPr>
              <w:spacing w:after="0" w:line="240" w:lineRule="auto"/>
              <w:jc w:val="center"/>
              <w:rPr>
                <w:sz w:val="28"/>
                <w:szCs w:val="28"/>
              </w:rPr>
            </w:pPr>
            <w:r w:rsidRPr="00D3542B">
              <w:rPr>
                <w:bCs/>
                <w:sz w:val="24"/>
                <w:szCs w:val="24"/>
              </w:rPr>
              <w:t>Количество работников, выполняющих ЭТО</w:t>
            </w:r>
          </w:p>
        </w:tc>
      </w:tr>
      <w:tr w:rsidR="00D3542B" w:rsidTr="00D3542B">
        <w:tc>
          <w:tcPr>
            <w:tcW w:w="1495" w:type="dxa"/>
            <w:vMerge/>
          </w:tcPr>
          <w:p w:rsidR="00D3542B" w:rsidRPr="00D3542B" w:rsidRDefault="00D3542B" w:rsidP="00D3542B">
            <w:pPr>
              <w:spacing w:after="0" w:line="240" w:lineRule="auto"/>
              <w:jc w:val="center"/>
              <w:rPr>
                <w:sz w:val="28"/>
                <w:szCs w:val="28"/>
              </w:rPr>
            </w:pPr>
          </w:p>
        </w:tc>
        <w:tc>
          <w:tcPr>
            <w:tcW w:w="1501" w:type="dxa"/>
            <w:vMerge/>
          </w:tcPr>
          <w:p w:rsidR="00D3542B" w:rsidRPr="00D3542B" w:rsidRDefault="00D3542B" w:rsidP="00D3542B">
            <w:pPr>
              <w:spacing w:after="0" w:line="240" w:lineRule="auto"/>
              <w:jc w:val="center"/>
              <w:rPr>
                <w:sz w:val="28"/>
                <w:szCs w:val="28"/>
              </w:rPr>
            </w:pPr>
          </w:p>
        </w:tc>
        <w:tc>
          <w:tcPr>
            <w:tcW w:w="1528" w:type="dxa"/>
          </w:tcPr>
          <w:p w:rsidR="00D3542B" w:rsidRPr="00D3542B" w:rsidRDefault="00D3542B" w:rsidP="00D3542B">
            <w:pPr>
              <w:spacing w:after="0" w:line="240" w:lineRule="auto"/>
              <w:jc w:val="center"/>
              <w:rPr>
                <w:sz w:val="28"/>
                <w:szCs w:val="28"/>
              </w:rPr>
            </w:pPr>
            <w:r w:rsidRPr="00D3542B">
              <w:rPr>
                <w:sz w:val="24"/>
                <w:szCs w:val="24"/>
              </w:rPr>
              <w:t>ТСО (аппаратура)</w:t>
            </w:r>
          </w:p>
        </w:tc>
        <w:tc>
          <w:tcPr>
            <w:tcW w:w="1223" w:type="dxa"/>
          </w:tcPr>
          <w:p w:rsidR="00D3542B" w:rsidRPr="00D3542B" w:rsidRDefault="00D3542B" w:rsidP="00D3542B">
            <w:pPr>
              <w:spacing w:after="0" w:line="240" w:lineRule="auto"/>
              <w:jc w:val="center"/>
              <w:rPr>
                <w:sz w:val="28"/>
                <w:szCs w:val="28"/>
              </w:rPr>
            </w:pPr>
            <w:r w:rsidRPr="00D3542B">
              <w:rPr>
                <w:sz w:val="24"/>
                <w:szCs w:val="24"/>
              </w:rPr>
              <w:t>ТСО (сирены, MAC)</w:t>
            </w:r>
          </w:p>
        </w:tc>
        <w:tc>
          <w:tcPr>
            <w:tcW w:w="1484" w:type="dxa"/>
          </w:tcPr>
          <w:p w:rsidR="00D3542B" w:rsidRPr="00D3542B" w:rsidRDefault="00D3542B" w:rsidP="00D3542B">
            <w:pPr>
              <w:spacing w:after="0" w:line="240" w:lineRule="auto"/>
              <w:jc w:val="center"/>
              <w:rPr>
                <w:sz w:val="28"/>
                <w:szCs w:val="28"/>
              </w:rPr>
            </w:pPr>
            <w:r w:rsidRPr="00D3542B">
              <w:rPr>
                <w:sz w:val="24"/>
                <w:szCs w:val="24"/>
              </w:rPr>
              <w:t>Другие средства оповещения</w:t>
            </w:r>
          </w:p>
        </w:tc>
        <w:tc>
          <w:tcPr>
            <w:tcW w:w="1528" w:type="dxa"/>
          </w:tcPr>
          <w:p w:rsidR="00D3542B" w:rsidRPr="00D3542B" w:rsidRDefault="00D3542B" w:rsidP="00D3542B">
            <w:pPr>
              <w:spacing w:after="0" w:line="240" w:lineRule="auto"/>
              <w:jc w:val="center"/>
              <w:rPr>
                <w:sz w:val="28"/>
                <w:szCs w:val="28"/>
              </w:rPr>
            </w:pPr>
            <w:r w:rsidRPr="00D3542B">
              <w:rPr>
                <w:sz w:val="24"/>
                <w:szCs w:val="24"/>
              </w:rPr>
              <w:t>ТСО (аппаратура)</w:t>
            </w:r>
          </w:p>
        </w:tc>
        <w:tc>
          <w:tcPr>
            <w:tcW w:w="1223" w:type="dxa"/>
          </w:tcPr>
          <w:p w:rsidR="00D3542B" w:rsidRPr="00D3542B" w:rsidRDefault="00D3542B" w:rsidP="00D3542B">
            <w:pPr>
              <w:spacing w:after="0" w:line="240" w:lineRule="auto"/>
              <w:jc w:val="center"/>
              <w:rPr>
                <w:sz w:val="28"/>
                <w:szCs w:val="28"/>
              </w:rPr>
            </w:pPr>
            <w:r w:rsidRPr="00D3542B">
              <w:rPr>
                <w:sz w:val="24"/>
                <w:szCs w:val="24"/>
              </w:rPr>
              <w:t>ТСО (сирены, MAC)</w:t>
            </w:r>
          </w:p>
        </w:tc>
        <w:tc>
          <w:tcPr>
            <w:tcW w:w="1484" w:type="dxa"/>
          </w:tcPr>
          <w:p w:rsidR="00D3542B" w:rsidRPr="00D3542B" w:rsidRDefault="00D3542B" w:rsidP="00D3542B">
            <w:pPr>
              <w:spacing w:after="0" w:line="240" w:lineRule="auto"/>
              <w:jc w:val="center"/>
              <w:rPr>
                <w:sz w:val="28"/>
                <w:szCs w:val="28"/>
              </w:rPr>
            </w:pPr>
            <w:r w:rsidRPr="00D3542B">
              <w:rPr>
                <w:sz w:val="24"/>
                <w:szCs w:val="24"/>
              </w:rPr>
              <w:t>Другие средства оповещения</w:t>
            </w:r>
          </w:p>
        </w:tc>
        <w:tc>
          <w:tcPr>
            <w:tcW w:w="1904" w:type="dxa"/>
          </w:tcPr>
          <w:p w:rsidR="00D3542B" w:rsidRPr="00D3542B" w:rsidRDefault="00D3542B" w:rsidP="00D3542B">
            <w:pPr>
              <w:spacing w:after="0" w:line="240" w:lineRule="auto"/>
              <w:jc w:val="center"/>
              <w:rPr>
                <w:sz w:val="28"/>
                <w:szCs w:val="28"/>
              </w:rPr>
            </w:pPr>
            <w:r w:rsidRPr="00D3542B">
              <w:rPr>
                <w:sz w:val="24"/>
                <w:szCs w:val="24"/>
              </w:rPr>
              <w:t>Освобожденных</w:t>
            </w:r>
          </w:p>
        </w:tc>
        <w:tc>
          <w:tcPr>
            <w:tcW w:w="2040" w:type="dxa"/>
          </w:tcPr>
          <w:p w:rsidR="00D3542B" w:rsidRPr="00D3542B" w:rsidRDefault="00D3542B" w:rsidP="00D3542B">
            <w:pPr>
              <w:spacing w:after="0" w:line="240" w:lineRule="auto"/>
              <w:jc w:val="center"/>
              <w:rPr>
                <w:sz w:val="28"/>
                <w:szCs w:val="28"/>
              </w:rPr>
            </w:pPr>
            <w:r w:rsidRPr="00D3542B">
              <w:rPr>
                <w:sz w:val="24"/>
                <w:szCs w:val="24"/>
              </w:rPr>
              <w:t>По совместительству</w:t>
            </w:r>
          </w:p>
        </w:tc>
      </w:tr>
      <w:tr w:rsidR="00D3542B" w:rsidTr="00D3542B">
        <w:tc>
          <w:tcPr>
            <w:tcW w:w="1495" w:type="dxa"/>
          </w:tcPr>
          <w:p w:rsidR="00D3542B" w:rsidRPr="00C86064" w:rsidRDefault="00D3542B" w:rsidP="00D3542B">
            <w:pPr>
              <w:spacing w:after="0" w:line="240" w:lineRule="auto"/>
              <w:rPr>
                <w:sz w:val="24"/>
                <w:szCs w:val="24"/>
              </w:rPr>
            </w:pPr>
            <w:r w:rsidRPr="00C86064">
              <w:rPr>
                <w:sz w:val="24"/>
                <w:szCs w:val="24"/>
              </w:rPr>
              <w:t xml:space="preserve">20__ </w:t>
            </w:r>
          </w:p>
        </w:tc>
        <w:tc>
          <w:tcPr>
            <w:tcW w:w="1501" w:type="dxa"/>
          </w:tcPr>
          <w:p w:rsidR="00D3542B" w:rsidRDefault="00D3542B" w:rsidP="00D3542B">
            <w:pPr>
              <w:spacing w:after="0" w:line="240" w:lineRule="auto"/>
              <w:jc w:val="both"/>
              <w:rPr>
                <w:sz w:val="28"/>
                <w:szCs w:val="28"/>
              </w:rPr>
            </w:pPr>
          </w:p>
        </w:tc>
        <w:tc>
          <w:tcPr>
            <w:tcW w:w="1528" w:type="dxa"/>
          </w:tcPr>
          <w:p w:rsidR="00D3542B" w:rsidRDefault="00D3542B" w:rsidP="00D3542B">
            <w:pPr>
              <w:spacing w:after="0" w:line="240" w:lineRule="auto"/>
              <w:jc w:val="both"/>
              <w:rPr>
                <w:sz w:val="28"/>
                <w:szCs w:val="28"/>
              </w:rPr>
            </w:pPr>
          </w:p>
        </w:tc>
        <w:tc>
          <w:tcPr>
            <w:tcW w:w="1223" w:type="dxa"/>
          </w:tcPr>
          <w:p w:rsidR="00D3542B" w:rsidRDefault="00D3542B" w:rsidP="00D3542B">
            <w:pPr>
              <w:spacing w:after="0" w:line="240" w:lineRule="auto"/>
              <w:jc w:val="both"/>
              <w:rPr>
                <w:sz w:val="28"/>
                <w:szCs w:val="28"/>
              </w:rPr>
            </w:pPr>
          </w:p>
        </w:tc>
        <w:tc>
          <w:tcPr>
            <w:tcW w:w="1484" w:type="dxa"/>
          </w:tcPr>
          <w:p w:rsidR="00D3542B" w:rsidRDefault="00D3542B" w:rsidP="00D3542B">
            <w:pPr>
              <w:spacing w:after="0" w:line="240" w:lineRule="auto"/>
              <w:jc w:val="both"/>
              <w:rPr>
                <w:sz w:val="28"/>
                <w:szCs w:val="28"/>
              </w:rPr>
            </w:pPr>
          </w:p>
        </w:tc>
        <w:tc>
          <w:tcPr>
            <w:tcW w:w="1528" w:type="dxa"/>
          </w:tcPr>
          <w:p w:rsidR="00D3542B" w:rsidRDefault="00D3542B" w:rsidP="00D3542B">
            <w:pPr>
              <w:spacing w:after="0" w:line="240" w:lineRule="auto"/>
              <w:jc w:val="both"/>
              <w:rPr>
                <w:sz w:val="28"/>
                <w:szCs w:val="28"/>
              </w:rPr>
            </w:pPr>
          </w:p>
        </w:tc>
        <w:tc>
          <w:tcPr>
            <w:tcW w:w="1223" w:type="dxa"/>
          </w:tcPr>
          <w:p w:rsidR="00D3542B" w:rsidRDefault="00D3542B" w:rsidP="00D3542B">
            <w:pPr>
              <w:spacing w:after="0" w:line="240" w:lineRule="auto"/>
              <w:jc w:val="both"/>
              <w:rPr>
                <w:sz w:val="28"/>
                <w:szCs w:val="28"/>
              </w:rPr>
            </w:pPr>
          </w:p>
        </w:tc>
        <w:tc>
          <w:tcPr>
            <w:tcW w:w="1484" w:type="dxa"/>
          </w:tcPr>
          <w:p w:rsidR="00D3542B" w:rsidRDefault="00D3542B" w:rsidP="00D3542B">
            <w:pPr>
              <w:spacing w:after="0" w:line="240" w:lineRule="auto"/>
              <w:jc w:val="both"/>
              <w:rPr>
                <w:sz w:val="28"/>
                <w:szCs w:val="28"/>
              </w:rPr>
            </w:pPr>
          </w:p>
        </w:tc>
        <w:tc>
          <w:tcPr>
            <w:tcW w:w="1904" w:type="dxa"/>
          </w:tcPr>
          <w:p w:rsidR="00D3542B" w:rsidRDefault="00D3542B" w:rsidP="00D3542B">
            <w:pPr>
              <w:spacing w:after="0" w:line="240" w:lineRule="auto"/>
              <w:jc w:val="both"/>
              <w:rPr>
                <w:sz w:val="28"/>
                <w:szCs w:val="28"/>
              </w:rPr>
            </w:pPr>
          </w:p>
        </w:tc>
        <w:tc>
          <w:tcPr>
            <w:tcW w:w="2040" w:type="dxa"/>
          </w:tcPr>
          <w:p w:rsidR="00D3542B" w:rsidRDefault="00D3542B" w:rsidP="00D3542B">
            <w:pPr>
              <w:spacing w:after="0" w:line="240" w:lineRule="auto"/>
              <w:jc w:val="both"/>
              <w:rPr>
                <w:sz w:val="28"/>
                <w:szCs w:val="28"/>
              </w:rPr>
            </w:pPr>
          </w:p>
        </w:tc>
      </w:tr>
      <w:tr w:rsidR="00D3542B" w:rsidTr="00D3542B">
        <w:tc>
          <w:tcPr>
            <w:tcW w:w="1495" w:type="dxa"/>
          </w:tcPr>
          <w:p w:rsidR="00D3542B" w:rsidRPr="00C86064" w:rsidRDefault="00D3542B" w:rsidP="00D3542B">
            <w:pPr>
              <w:spacing w:after="0" w:line="240" w:lineRule="auto"/>
              <w:rPr>
                <w:sz w:val="24"/>
                <w:szCs w:val="24"/>
              </w:rPr>
            </w:pPr>
            <w:r w:rsidRPr="00C86064">
              <w:rPr>
                <w:sz w:val="24"/>
                <w:szCs w:val="24"/>
              </w:rPr>
              <w:t xml:space="preserve">20__ </w:t>
            </w:r>
          </w:p>
        </w:tc>
        <w:tc>
          <w:tcPr>
            <w:tcW w:w="1501" w:type="dxa"/>
          </w:tcPr>
          <w:p w:rsidR="00D3542B" w:rsidRDefault="00D3542B" w:rsidP="00D3542B">
            <w:pPr>
              <w:spacing w:after="0" w:line="240" w:lineRule="auto"/>
              <w:jc w:val="both"/>
              <w:rPr>
                <w:sz w:val="28"/>
                <w:szCs w:val="28"/>
              </w:rPr>
            </w:pPr>
          </w:p>
        </w:tc>
        <w:tc>
          <w:tcPr>
            <w:tcW w:w="1528" w:type="dxa"/>
          </w:tcPr>
          <w:p w:rsidR="00D3542B" w:rsidRDefault="00D3542B" w:rsidP="00D3542B">
            <w:pPr>
              <w:spacing w:after="0" w:line="240" w:lineRule="auto"/>
              <w:jc w:val="both"/>
              <w:rPr>
                <w:sz w:val="28"/>
                <w:szCs w:val="28"/>
              </w:rPr>
            </w:pPr>
          </w:p>
        </w:tc>
        <w:tc>
          <w:tcPr>
            <w:tcW w:w="1223" w:type="dxa"/>
          </w:tcPr>
          <w:p w:rsidR="00D3542B" w:rsidRDefault="00D3542B" w:rsidP="00D3542B">
            <w:pPr>
              <w:spacing w:after="0" w:line="240" w:lineRule="auto"/>
              <w:jc w:val="both"/>
              <w:rPr>
                <w:sz w:val="28"/>
                <w:szCs w:val="28"/>
              </w:rPr>
            </w:pPr>
          </w:p>
        </w:tc>
        <w:tc>
          <w:tcPr>
            <w:tcW w:w="1484" w:type="dxa"/>
          </w:tcPr>
          <w:p w:rsidR="00D3542B" w:rsidRDefault="00D3542B" w:rsidP="00D3542B">
            <w:pPr>
              <w:spacing w:after="0" w:line="240" w:lineRule="auto"/>
              <w:jc w:val="both"/>
              <w:rPr>
                <w:sz w:val="28"/>
                <w:szCs w:val="28"/>
              </w:rPr>
            </w:pPr>
          </w:p>
        </w:tc>
        <w:tc>
          <w:tcPr>
            <w:tcW w:w="1528" w:type="dxa"/>
          </w:tcPr>
          <w:p w:rsidR="00D3542B" w:rsidRDefault="00D3542B" w:rsidP="00D3542B">
            <w:pPr>
              <w:spacing w:after="0" w:line="240" w:lineRule="auto"/>
              <w:jc w:val="both"/>
              <w:rPr>
                <w:sz w:val="28"/>
                <w:szCs w:val="28"/>
              </w:rPr>
            </w:pPr>
          </w:p>
        </w:tc>
        <w:tc>
          <w:tcPr>
            <w:tcW w:w="1223" w:type="dxa"/>
          </w:tcPr>
          <w:p w:rsidR="00D3542B" w:rsidRDefault="00D3542B" w:rsidP="00D3542B">
            <w:pPr>
              <w:spacing w:after="0" w:line="240" w:lineRule="auto"/>
              <w:jc w:val="both"/>
              <w:rPr>
                <w:sz w:val="28"/>
                <w:szCs w:val="28"/>
              </w:rPr>
            </w:pPr>
          </w:p>
        </w:tc>
        <w:tc>
          <w:tcPr>
            <w:tcW w:w="1484" w:type="dxa"/>
          </w:tcPr>
          <w:p w:rsidR="00D3542B" w:rsidRDefault="00D3542B" w:rsidP="00D3542B">
            <w:pPr>
              <w:spacing w:after="0" w:line="240" w:lineRule="auto"/>
              <w:jc w:val="both"/>
              <w:rPr>
                <w:sz w:val="28"/>
                <w:szCs w:val="28"/>
              </w:rPr>
            </w:pPr>
          </w:p>
        </w:tc>
        <w:tc>
          <w:tcPr>
            <w:tcW w:w="1904" w:type="dxa"/>
          </w:tcPr>
          <w:p w:rsidR="00D3542B" w:rsidRDefault="00D3542B" w:rsidP="00D3542B">
            <w:pPr>
              <w:spacing w:after="0" w:line="240" w:lineRule="auto"/>
              <w:jc w:val="both"/>
              <w:rPr>
                <w:sz w:val="28"/>
                <w:szCs w:val="28"/>
              </w:rPr>
            </w:pPr>
          </w:p>
        </w:tc>
        <w:tc>
          <w:tcPr>
            <w:tcW w:w="2040" w:type="dxa"/>
          </w:tcPr>
          <w:p w:rsidR="00D3542B" w:rsidRDefault="00D3542B" w:rsidP="00D3542B">
            <w:pPr>
              <w:spacing w:after="0" w:line="240" w:lineRule="auto"/>
              <w:jc w:val="both"/>
              <w:rPr>
                <w:sz w:val="28"/>
                <w:szCs w:val="28"/>
              </w:rPr>
            </w:pPr>
          </w:p>
        </w:tc>
      </w:tr>
      <w:tr w:rsidR="00D3542B" w:rsidTr="00D3542B">
        <w:tc>
          <w:tcPr>
            <w:tcW w:w="1495" w:type="dxa"/>
          </w:tcPr>
          <w:p w:rsidR="00D3542B" w:rsidRPr="00C86064" w:rsidRDefault="00D3542B" w:rsidP="00D3542B">
            <w:pPr>
              <w:spacing w:after="0" w:line="240" w:lineRule="auto"/>
              <w:rPr>
                <w:sz w:val="24"/>
                <w:szCs w:val="24"/>
              </w:rPr>
            </w:pPr>
            <w:r w:rsidRPr="00C86064">
              <w:rPr>
                <w:sz w:val="24"/>
                <w:szCs w:val="24"/>
              </w:rPr>
              <w:t xml:space="preserve">20__ </w:t>
            </w:r>
          </w:p>
        </w:tc>
        <w:tc>
          <w:tcPr>
            <w:tcW w:w="1501" w:type="dxa"/>
          </w:tcPr>
          <w:p w:rsidR="00D3542B" w:rsidRDefault="00D3542B" w:rsidP="00D3542B">
            <w:pPr>
              <w:spacing w:after="0" w:line="240" w:lineRule="auto"/>
              <w:jc w:val="both"/>
              <w:rPr>
                <w:sz w:val="28"/>
                <w:szCs w:val="28"/>
              </w:rPr>
            </w:pPr>
          </w:p>
        </w:tc>
        <w:tc>
          <w:tcPr>
            <w:tcW w:w="1528" w:type="dxa"/>
          </w:tcPr>
          <w:p w:rsidR="00D3542B" w:rsidRDefault="00D3542B" w:rsidP="00D3542B">
            <w:pPr>
              <w:spacing w:after="0" w:line="240" w:lineRule="auto"/>
              <w:jc w:val="both"/>
              <w:rPr>
                <w:sz w:val="28"/>
                <w:szCs w:val="28"/>
              </w:rPr>
            </w:pPr>
          </w:p>
        </w:tc>
        <w:tc>
          <w:tcPr>
            <w:tcW w:w="1223" w:type="dxa"/>
          </w:tcPr>
          <w:p w:rsidR="00D3542B" w:rsidRDefault="00D3542B" w:rsidP="00D3542B">
            <w:pPr>
              <w:spacing w:after="0" w:line="240" w:lineRule="auto"/>
              <w:jc w:val="both"/>
              <w:rPr>
                <w:sz w:val="28"/>
                <w:szCs w:val="28"/>
              </w:rPr>
            </w:pPr>
          </w:p>
        </w:tc>
        <w:tc>
          <w:tcPr>
            <w:tcW w:w="1484" w:type="dxa"/>
          </w:tcPr>
          <w:p w:rsidR="00D3542B" w:rsidRDefault="00D3542B" w:rsidP="00D3542B">
            <w:pPr>
              <w:spacing w:after="0" w:line="240" w:lineRule="auto"/>
              <w:jc w:val="both"/>
              <w:rPr>
                <w:sz w:val="28"/>
                <w:szCs w:val="28"/>
              </w:rPr>
            </w:pPr>
          </w:p>
        </w:tc>
        <w:tc>
          <w:tcPr>
            <w:tcW w:w="1528" w:type="dxa"/>
          </w:tcPr>
          <w:p w:rsidR="00D3542B" w:rsidRDefault="00D3542B" w:rsidP="00D3542B">
            <w:pPr>
              <w:spacing w:after="0" w:line="240" w:lineRule="auto"/>
              <w:jc w:val="both"/>
              <w:rPr>
                <w:sz w:val="28"/>
                <w:szCs w:val="28"/>
              </w:rPr>
            </w:pPr>
          </w:p>
        </w:tc>
        <w:tc>
          <w:tcPr>
            <w:tcW w:w="1223" w:type="dxa"/>
          </w:tcPr>
          <w:p w:rsidR="00D3542B" w:rsidRDefault="00D3542B" w:rsidP="00D3542B">
            <w:pPr>
              <w:spacing w:after="0" w:line="240" w:lineRule="auto"/>
              <w:jc w:val="both"/>
              <w:rPr>
                <w:sz w:val="28"/>
                <w:szCs w:val="28"/>
              </w:rPr>
            </w:pPr>
          </w:p>
        </w:tc>
        <w:tc>
          <w:tcPr>
            <w:tcW w:w="1484" w:type="dxa"/>
          </w:tcPr>
          <w:p w:rsidR="00D3542B" w:rsidRDefault="00D3542B" w:rsidP="00D3542B">
            <w:pPr>
              <w:spacing w:after="0" w:line="240" w:lineRule="auto"/>
              <w:jc w:val="both"/>
              <w:rPr>
                <w:sz w:val="28"/>
                <w:szCs w:val="28"/>
              </w:rPr>
            </w:pPr>
          </w:p>
        </w:tc>
        <w:tc>
          <w:tcPr>
            <w:tcW w:w="1904" w:type="dxa"/>
          </w:tcPr>
          <w:p w:rsidR="00D3542B" w:rsidRDefault="00D3542B" w:rsidP="00D3542B">
            <w:pPr>
              <w:spacing w:after="0" w:line="240" w:lineRule="auto"/>
              <w:jc w:val="both"/>
              <w:rPr>
                <w:sz w:val="28"/>
                <w:szCs w:val="28"/>
              </w:rPr>
            </w:pPr>
          </w:p>
        </w:tc>
        <w:tc>
          <w:tcPr>
            <w:tcW w:w="2040" w:type="dxa"/>
          </w:tcPr>
          <w:p w:rsidR="00D3542B" w:rsidRDefault="00D3542B" w:rsidP="00D3542B">
            <w:pPr>
              <w:spacing w:after="0" w:line="240" w:lineRule="auto"/>
              <w:jc w:val="both"/>
              <w:rPr>
                <w:sz w:val="28"/>
                <w:szCs w:val="28"/>
              </w:rPr>
            </w:pPr>
          </w:p>
        </w:tc>
      </w:tr>
    </w:tbl>
    <w:p w:rsidR="00D3542B" w:rsidRPr="00D3542B" w:rsidRDefault="00D3542B" w:rsidP="00D3542B">
      <w:pPr>
        <w:spacing w:after="0" w:line="240" w:lineRule="auto"/>
        <w:rPr>
          <w:rFonts w:ascii="Times New Roman" w:eastAsia="Times New Roman" w:hAnsi="Times New Roman" w:cs="Times New Roman"/>
          <w:sz w:val="24"/>
          <w:szCs w:val="24"/>
          <w:lang w:eastAsia="ru-RU"/>
        </w:rPr>
      </w:pPr>
      <w:r w:rsidRPr="00D3542B">
        <w:rPr>
          <w:rFonts w:ascii="Times New Roman" w:eastAsia="Times New Roman" w:hAnsi="Times New Roman" w:cs="Times New Roman"/>
          <w:sz w:val="24"/>
          <w:szCs w:val="24"/>
          <w:lang w:eastAsia="ru-RU"/>
        </w:rPr>
        <w:t>Примечание:</w:t>
      </w:r>
    </w:p>
    <w:p w:rsidR="00D3542B" w:rsidRPr="00D3542B" w:rsidRDefault="00D3542B" w:rsidP="00D354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w:t>
      </w:r>
      <w:r w:rsidRPr="00D3542B">
        <w:rPr>
          <w:rFonts w:ascii="Times New Roman" w:eastAsia="Times New Roman" w:hAnsi="Times New Roman" w:cs="Times New Roman"/>
          <w:sz w:val="24"/>
          <w:szCs w:val="24"/>
          <w:lang w:eastAsia="ru-RU"/>
        </w:rPr>
        <w:t xml:space="preserve"> - эксплуатационно-техническое обслуживание;</w:t>
      </w:r>
    </w:p>
    <w:p w:rsidR="00D3542B" w:rsidRPr="00D3542B" w:rsidRDefault="00D3542B" w:rsidP="00D354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«ТСО»</w:t>
      </w:r>
      <w:r w:rsidRPr="00D3542B">
        <w:rPr>
          <w:rFonts w:ascii="Times New Roman" w:eastAsia="Times New Roman" w:hAnsi="Times New Roman" w:cs="Times New Roman"/>
          <w:sz w:val="24"/>
          <w:szCs w:val="24"/>
          <w:lang w:eastAsia="ru-RU"/>
        </w:rPr>
        <w:t xml:space="preserve"> - технические средства оповещения;</w:t>
      </w:r>
    </w:p>
    <w:p w:rsidR="00D3542B" w:rsidRPr="00D3542B" w:rsidRDefault="00D3542B" w:rsidP="00D354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«сирены, MAC»</w:t>
      </w:r>
      <w:r w:rsidRPr="00D3542B">
        <w:rPr>
          <w:rFonts w:ascii="Times New Roman" w:eastAsia="Times New Roman" w:hAnsi="Times New Roman" w:cs="Times New Roman"/>
          <w:sz w:val="24"/>
          <w:szCs w:val="24"/>
          <w:lang w:eastAsia="ru-RU"/>
        </w:rPr>
        <w:t xml:space="preserve"> - электрические, электронные, электромеханические сирены и мощные акустические системы;</w:t>
      </w:r>
    </w:p>
    <w:p w:rsidR="00D3542B" w:rsidRDefault="00D3542B" w:rsidP="00D3542B">
      <w:pPr>
        <w:spacing w:after="0" w:line="240" w:lineRule="auto"/>
        <w:rPr>
          <w:rFonts w:ascii="Times New Roman" w:eastAsia="Times New Roman" w:hAnsi="Times New Roman" w:cs="Times New Roman"/>
          <w:sz w:val="24"/>
          <w:szCs w:val="24"/>
          <w:lang w:eastAsia="ru-RU"/>
        </w:rPr>
      </w:pPr>
    </w:p>
    <w:p w:rsidR="00D3542B" w:rsidRPr="00D3542B" w:rsidRDefault="00D3542B" w:rsidP="00D3542B">
      <w:pPr>
        <w:spacing w:after="0" w:line="240" w:lineRule="auto"/>
        <w:rPr>
          <w:rFonts w:ascii="Times New Roman" w:eastAsia="Times New Roman" w:hAnsi="Times New Roman" w:cs="Times New Roman"/>
          <w:sz w:val="28"/>
          <w:szCs w:val="28"/>
          <w:lang w:eastAsia="ru-RU"/>
        </w:rPr>
      </w:pPr>
      <w:r w:rsidRPr="00D3542B">
        <w:rPr>
          <w:rFonts w:ascii="Times New Roman" w:eastAsia="Times New Roman" w:hAnsi="Times New Roman" w:cs="Times New Roman"/>
          <w:sz w:val="28"/>
          <w:szCs w:val="28"/>
          <w:lang w:eastAsia="ru-RU"/>
        </w:rPr>
        <w:t>3.1. Стоимость ЭТО технических средств оповещения:</w:t>
      </w:r>
    </w:p>
    <w:p w:rsidR="00D3542B" w:rsidRPr="00D3542B" w:rsidRDefault="00D3542B" w:rsidP="00D3542B">
      <w:pPr>
        <w:spacing w:after="0" w:line="240" w:lineRule="auto"/>
        <w:rPr>
          <w:rFonts w:ascii="Times New Roman" w:eastAsia="Times New Roman" w:hAnsi="Times New Roman" w:cs="Times New Roman"/>
          <w:sz w:val="28"/>
          <w:szCs w:val="28"/>
          <w:lang w:eastAsia="ru-RU"/>
        </w:rPr>
      </w:pPr>
      <w:r w:rsidRPr="00D3542B">
        <w:rPr>
          <w:rFonts w:ascii="Times New Roman" w:eastAsia="Times New Roman" w:hAnsi="Times New Roman" w:cs="Times New Roman"/>
          <w:sz w:val="28"/>
          <w:szCs w:val="28"/>
          <w:lang w:eastAsia="ru-RU"/>
        </w:rPr>
        <w:t>за 20__ году ___________ (тыс. руб.);</w:t>
      </w:r>
    </w:p>
    <w:p w:rsidR="00D3542B" w:rsidRPr="00D3542B" w:rsidRDefault="00D3542B" w:rsidP="00D3542B">
      <w:pPr>
        <w:spacing w:after="0" w:line="240" w:lineRule="auto"/>
        <w:rPr>
          <w:rFonts w:ascii="Times New Roman" w:eastAsia="Times New Roman" w:hAnsi="Times New Roman" w:cs="Times New Roman"/>
          <w:sz w:val="28"/>
          <w:szCs w:val="28"/>
          <w:lang w:eastAsia="ru-RU"/>
        </w:rPr>
      </w:pPr>
      <w:r w:rsidRPr="00D3542B">
        <w:rPr>
          <w:rFonts w:ascii="Times New Roman" w:eastAsia="Times New Roman" w:hAnsi="Times New Roman" w:cs="Times New Roman"/>
          <w:sz w:val="28"/>
          <w:szCs w:val="28"/>
          <w:lang w:eastAsia="ru-RU"/>
        </w:rPr>
        <w:lastRenderedPageBreak/>
        <w:t>за 20__ году ___________ (тыс. руб.);</w:t>
      </w:r>
    </w:p>
    <w:p w:rsidR="00D3542B" w:rsidRPr="00D3542B" w:rsidRDefault="00D3542B" w:rsidP="00D3542B">
      <w:pPr>
        <w:spacing w:after="0" w:line="240" w:lineRule="auto"/>
        <w:rPr>
          <w:rFonts w:ascii="Times New Roman" w:eastAsia="Times New Roman" w:hAnsi="Times New Roman" w:cs="Times New Roman"/>
          <w:sz w:val="28"/>
          <w:szCs w:val="28"/>
          <w:lang w:eastAsia="ru-RU"/>
        </w:rPr>
      </w:pPr>
      <w:r w:rsidRPr="00D3542B">
        <w:rPr>
          <w:rFonts w:ascii="Times New Roman" w:eastAsia="Times New Roman" w:hAnsi="Times New Roman" w:cs="Times New Roman"/>
          <w:sz w:val="28"/>
          <w:szCs w:val="28"/>
          <w:lang w:eastAsia="ru-RU"/>
        </w:rPr>
        <w:t>за 20__ году ___________ (тыс. руб.);</w:t>
      </w:r>
    </w:p>
    <w:p w:rsidR="00D3542B" w:rsidRPr="00D3542B" w:rsidRDefault="00D3542B" w:rsidP="00D3542B">
      <w:pPr>
        <w:spacing w:after="0" w:line="240" w:lineRule="auto"/>
        <w:rPr>
          <w:rFonts w:ascii="Times New Roman" w:eastAsia="Times New Roman" w:hAnsi="Times New Roman" w:cs="Times New Roman"/>
          <w:sz w:val="28"/>
          <w:szCs w:val="28"/>
          <w:lang w:eastAsia="ru-RU"/>
        </w:rPr>
      </w:pPr>
      <w:r w:rsidRPr="00D3542B">
        <w:rPr>
          <w:rFonts w:ascii="Times New Roman" w:eastAsia="Times New Roman" w:hAnsi="Times New Roman" w:cs="Times New Roman"/>
          <w:sz w:val="28"/>
          <w:szCs w:val="28"/>
          <w:lang w:eastAsia="ru-RU"/>
        </w:rPr>
        <w:t>за 20__ году ___________ (тыс. руб.);</w:t>
      </w:r>
    </w:p>
    <w:p w:rsidR="00D3542B" w:rsidRPr="00D3542B" w:rsidRDefault="00D3542B" w:rsidP="00D3542B">
      <w:pPr>
        <w:spacing w:after="0" w:line="240" w:lineRule="auto"/>
        <w:rPr>
          <w:rFonts w:ascii="Times New Roman" w:eastAsia="Times New Roman" w:hAnsi="Times New Roman" w:cs="Times New Roman"/>
          <w:sz w:val="28"/>
          <w:szCs w:val="28"/>
          <w:lang w:eastAsia="ru-RU"/>
        </w:rPr>
      </w:pPr>
      <w:r w:rsidRPr="00D3542B">
        <w:rPr>
          <w:rFonts w:ascii="Times New Roman" w:eastAsia="Times New Roman" w:hAnsi="Times New Roman" w:cs="Times New Roman"/>
          <w:sz w:val="28"/>
          <w:szCs w:val="28"/>
          <w:lang w:eastAsia="ru-RU"/>
        </w:rPr>
        <w:t>за 20__ году ___________ (тыс. руб.).</w:t>
      </w:r>
    </w:p>
    <w:p w:rsidR="00D3542B" w:rsidRPr="00D3542B" w:rsidRDefault="00D3542B" w:rsidP="00D3542B">
      <w:pPr>
        <w:spacing w:after="0" w:line="240" w:lineRule="auto"/>
        <w:rPr>
          <w:rFonts w:ascii="Times New Roman" w:eastAsia="Times New Roman" w:hAnsi="Times New Roman" w:cs="Times New Roman"/>
          <w:sz w:val="28"/>
          <w:szCs w:val="28"/>
          <w:lang w:eastAsia="ru-RU"/>
        </w:rPr>
      </w:pPr>
      <w:r w:rsidRPr="00D3542B">
        <w:rPr>
          <w:rFonts w:ascii="Times New Roman" w:eastAsia="Times New Roman" w:hAnsi="Times New Roman" w:cs="Times New Roman"/>
          <w:sz w:val="28"/>
          <w:szCs w:val="28"/>
          <w:lang w:eastAsia="ru-RU"/>
        </w:rPr>
        <w:t>3.2. Задолженность за ЭТО перед организациями, проводящими ЭТО за предыдущий год:</w:t>
      </w:r>
    </w:p>
    <w:p w:rsidR="00D3542B" w:rsidRPr="00D3542B" w:rsidRDefault="00D3542B" w:rsidP="00D3542B">
      <w:pPr>
        <w:spacing w:after="0" w:line="240" w:lineRule="auto"/>
        <w:rPr>
          <w:rFonts w:ascii="Times New Roman" w:eastAsia="Times New Roman" w:hAnsi="Times New Roman" w:cs="Times New Roman"/>
          <w:sz w:val="28"/>
          <w:szCs w:val="28"/>
          <w:lang w:eastAsia="ru-RU"/>
        </w:rPr>
      </w:pPr>
      <w:r w:rsidRPr="00D3542B">
        <w:rPr>
          <w:rFonts w:ascii="Times New Roman" w:eastAsia="Times New Roman" w:hAnsi="Times New Roman" w:cs="Times New Roman"/>
          <w:sz w:val="28"/>
          <w:szCs w:val="28"/>
          <w:lang w:eastAsia="ru-RU"/>
        </w:rPr>
        <w:t>за 20__ году ___________ (тыс. руб.), погашено ___________ (тыс. руб.), дата ___________;</w:t>
      </w:r>
    </w:p>
    <w:p w:rsidR="00D3542B" w:rsidRPr="00D3542B" w:rsidRDefault="00D3542B" w:rsidP="00D3542B">
      <w:pPr>
        <w:spacing w:after="0" w:line="240" w:lineRule="auto"/>
        <w:rPr>
          <w:rFonts w:ascii="Times New Roman" w:eastAsia="Times New Roman" w:hAnsi="Times New Roman" w:cs="Times New Roman"/>
          <w:sz w:val="28"/>
          <w:szCs w:val="28"/>
          <w:lang w:eastAsia="ru-RU"/>
        </w:rPr>
      </w:pPr>
      <w:r w:rsidRPr="00D3542B">
        <w:rPr>
          <w:rFonts w:ascii="Times New Roman" w:eastAsia="Times New Roman" w:hAnsi="Times New Roman" w:cs="Times New Roman"/>
          <w:sz w:val="28"/>
          <w:szCs w:val="28"/>
          <w:lang w:eastAsia="ru-RU"/>
        </w:rPr>
        <w:t>за 20__ году ___________ (тыс. руб.), погашено ___________ (тыс. руб.), дата ___________;</w:t>
      </w:r>
    </w:p>
    <w:p w:rsidR="00D3542B" w:rsidRPr="00D3542B" w:rsidRDefault="00D3542B" w:rsidP="00D3542B">
      <w:pPr>
        <w:spacing w:after="0" w:line="240" w:lineRule="auto"/>
        <w:rPr>
          <w:rFonts w:ascii="Times New Roman" w:eastAsia="Times New Roman" w:hAnsi="Times New Roman" w:cs="Times New Roman"/>
          <w:sz w:val="28"/>
          <w:szCs w:val="28"/>
          <w:lang w:eastAsia="ru-RU"/>
        </w:rPr>
      </w:pPr>
      <w:r w:rsidRPr="00D3542B">
        <w:rPr>
          <w:rFonts w:ascii="Times New Roman" w:eastAsia="Times New Roman" w:hAnsi="Times New Roman" w:cs="Times New Roman"/>
          <w:sz w:val="28"/>
          <w:szCs w:val="28"/>
          <w:lang w:eastAsia="ru-RU"/>
        </w:rPr>
        <w:t>за 20__ году ___________ (тыс. руб.), погашено ___________ (тыс. руб.), дата ___________;</w:t>
      </w:r>
    </w:p>
    <w:p w:rsidR="00D3542B" w:rsidRPr="00D3542B" w:rsidRDefault="00D3542B" w:rsidP="00D3542B">
      <w:pPr>
        <w:spacing w:after="0" w:line="240" w:lineRule="auto"/>
        <w:rPr>
          <w:rFonts w:ascii="Times New Roman" w:eastAsia="Times New Roman" w:hAnsi="Times New Roman" w:cs="Times New Roman"/>
          <w:sz w:val="28"/>
          <w:szCs w:val="28"/>
          <w:lang w:eastAsia="ru-RU"/>
        </w:rPr>
      </w:pPr>
      <w:r w:rsidRPr="00D3542B">
        <w:rPr>
          <w:rFonts w:ascii="Times New Roman" w:eastAsia="Times New Roman" w:hAnsi="Times New Roman" w:cs="Times New Roman"/>
          <w:sz w:val="28"/>
          <w:szCs w:val="28"/>
          <w:lang w:eastAsia="ru-RU"/>
        </w:rPr>
        <w:t>за 20__ году ___________ (тыс. руб.), погашено ___________ (тыс. руб.), дата ___________;</w:t>
      </w:r>
    </w:p>
    <w:p w:rsidR="00D3542B" w:rsidRPr="00D3542B" w:rsidRDefault="00D3542B" w:rsidP="00D3542B">
      <w:pPr>
        <w:spacing w:after="0" w:line="240" w:lineRule="auto"/>
        <w:rPr>
          <w:rFonts w:ascii="Times New Roman" w:eastAsia="Times New Roman" w:hAnsi="Times New Roman" w:cs="Times New Roman"/>
          <w:sz w:val="28"/>
          <w:szCs w:val="28"/>
          <w:lang w:eastAsia="ru-RU"/>
        </w:rPr>
      </w:pPr>
      <w:r w:rsidRPr="00D3542B">
        <w:rPr>
          <w:rFonts w:ascii="Times New Roman" w:eastAsia="Times New Roman" w:hAnsi="Times New Roman" w:cs="Times New Roman"/>
          <w:sz w:val="28"/>
          <w:szCs w:val="28"/>
          <w:lang w:eastAsia="ru-RU"/>
        </w:rPr>
        <w:t>за 20__ году ___________ (тыс. руб.), погашено ___________ (тыс. руб.), дата ___________.</w:t>
      </w:r>
    </w:p>
    <w:p w:rsidR="00D3542B" w:rsidRDefault="00D3542B" w:rsidP="00D3542B">
      <w:pPr>
        <w:spacing w:after="0" w:line="240" w:lineRule="auto"/>
        <w:rPr>
          <w:rFonts w:ascii="Times New Roman" w:eastAsia="Times New Roman" w:hAnsi="Times New Roman" w:cs="Times New Roman"/>
          <w:sz w:val="24"/>
          <w:szCs w:val="24"/>
          <w:lang w:eastAsia="ru-RU"/>
        </w:rPr>
      </w:pPr>
    </w:p>
    <w:p w:rsidR="00D3542B" w:rsidRDefault="00D3542B" w:rsidP="00D3542B">
      <w:pPr>
        <w:spacing w:after="0" w:line="240" w:lineRule="auto"/>
        <w:rPr>
          <w:rFonts w:ascii="Times New Roman" w:eastAsia="Times New Roman" w:hAnsi="Times New Roman" w:cs="Times New Roman"/>
          <w:sz w:val="24"/>
          <w:szCs w:val="24"/>
          <w:lang w:eastAsia="ru-RU"/>
        </w:rPr>
      </w:pPr>
    </w:p>
    <w:p w:rsidR="00D3542B" w:rsidRPr="001B73A1" w:rsidRDefault="00D3542B" w:rsidP="00D3542B">
      <w:pPr>
        <w:spacing w:after="0" w:line="240" w:lineRule="auto"/>
        <w:rPr>
          <w:rFonts w:ascii="Times New Roman" w:eastAsia="Times New Roman" w:hAnsi="Times New Roman" w:cs="Times New Roman"/>
          <w:sz w:val="24"/>
          <w:szCs w:val="24"/>
          <w:lang w:eastAsia="ru-RU"/>
        </w:rPr>
      </w:pPr>
      <w:r w:rsidRPr="001B73A1">
        <w:rPr>
          <w:rFonts w:ascii="Times New Roman" w:eastAsia="Times New Roman" w:hAnsi="Times New Roman" w:cs="Times New Roman"/>
          <w:sz w:val="24"/>
          <w:szCs w:val="24"/>
          <w:lang w:eastAsia="ru-RU"/>
        </w:rPr>
        <w:t>_____________________________</w:t>
      </w:r>
      <w:r>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____________________________________________</w:t>
      </w:r>
    </w:p>
    <w:p w:rsidR="00D3542B" w:rsidRPr="001B73A1" w:rsidRDefault="00D3542B" w:rsidP="00D3542B">
      <w:pPr>
        <w:spacing w:after="0" w:line="240" w:lineRule="auto"/>
        <w:ind w:left="708" w:firstLine="708"/>
        <w:rPr>
          <w:rFonts w:ascii="Times New Roman" w:eastAsia="Times New Roman" w:hAnsi="Times New Roman" w:cs="Times New Roman"/>
          <w:sz w:val="24"/>
          <w:szCs w:val="24"/>
          <w:lang w:eastAsia="ru-RU"/>
        </w:rPr>
      </w:pPr>
      <w:r w:rsidRPr="001B73A1">
        <w:rPr>
          <w:rFonts w:ascii="Times New Roman" w:eastAsia="Times New Roman" w:hAnsi="Times New Roman" w:cs="Times New Roman"/>
          <w:sz w:val="24"/>
          <w:szCs w:val="24"/>
          <w:lang w:eastAsia="ru-RU"/>
        </w:rPr>
        <w:t>(Должность)</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1B73A1">
        <w:rPr>
          <w:rFonts w:ascii="Times New Roman" w:eastAsia="Times New Roman" w:hAnsi="Times New Roman" w:cs="Times New Roman"/>
          <w:sz w:val="24"/>
          <w:szCs w:val="24"/>
          <w:lang w:eastAsia="ru-RU"/>
        </w:rPr>
        <w:t>(Подпись, фамилия и инициалы)</w:t>
      </w:r>
    </w:p>
    <w:p w:rsidR="00D3542B" w:rsidRPr="001B73A1" w:rsidRDefault="00D3542B" w:rsidP="00D3542B">
      <w:pPr>
        <w:spacing w:after="0" w:line="240" w:lineRule="auto"/>
        <w:ind w:left="708" w:firstLine="708"/>
        <w:rPr>
          <w:rFonts w:ascii="Times New Roman" w:eastAsia="Times New Roman" w:hAnsi="Times New Roman" w:cs="Times New Roman"/>
          <w:sz w:val="24"/>
          <w:szCs w:val="24"/>
          <w:lang w:eastAsia="ru-RU"/>
        </w:rPr>
      </w:pPr>
    </w:p>
    <w:p w:rsidR="00D3542B" w:rsidRPr="001B73A1" w:rsidRDefault="00D3542B" w:rsidP="00D3542B">
      <w:pPr>
        <w:spacing w:after="0" w:line="240" w:lineRule="auto"/>
        <w:ind w:left="9204" w:firstLine="708"/>
        <w:rPr>
          <w:rFonts w:ascii="Times New Roman" w:eastAsia="Times New Roman" w:hAnsi="Times New Roman" w:cs="Times New Roman"/>
          <w:sz w:val="28"/>
          <w:szCs w:val="28"/>
          <w:lang w:eastAsia="ru-RU"/>
        </w:rPr>
      </w:pPr>
      <w:r w:rsidRPr="004A372E">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__</w:t>
      </w:r>
      <w:r w:rsidRPr="004A372E">
        <w:rPr>
          <w:rFonts w:ascii="Times New Roman" w:eastAsia="Times New Roman" w:hAnsi="Times New Roman" w:cs="Times New Roman"/>
          <w:sz w:val="28"/>
          <w:szCs w:val="28"/>
          <w:lang w:eastAsia="ru-RU"/>
        </w:rPr>
        <w:t>»</w:t>
      </w:r>
      <w:r w:rsidRPr="001B73A1">
        <w:rPr>
          <w:rFonts w:ascii="Times New Roman" w:eastAsia="Times New Roman" w:hAnsi="Times New Roman" w:cs="Times New Roman"/>
          <w:sz w:val="28"/>
          <w:szCs w:val="28"/>
          <w:lang w:eastAsia="ru-RU"/>
        </w:rPr>
        <w:t xml:space="preserve"> __________</w:t>
      </w:r>
      <w:r>
        <w:rPr>
          <w:rFonts w:ascii="Times New Roman" w:eastAsia="Times New Roman" w:hAnsi="Times New Roman" w:cs="Times New Roman"/>
          <w:sz w:val="28"/>
          <w:szCs w:val="28"/>
          <w:lang w:eastAsia="ru-RU"/>
        </w:rPr>
        <w:t>____</w:t>
      </w:r>
      <w:r w:rsidRPr="001B73A1">
        <w:rPr>
          <w:rFonts w:ascii="Times New Roman" w:eastAsia="Times New Roman" w:hAnsi="Times New Roman" w:cs="Times New Roman"/>
          <w:sz w:val="28"/>
          <w:szCs w:val="28"/>
          <w:lang w:eastAsia="ru-RU"/>
        </w:rPr>
        <w:t xml:space="preserve"> 20__ г.</w:t>
      </w:r>
    </w:p>
    <w:p w:rsidR="00D3542B" w:rsidRPr="00B410C9" w:rsidRDefault="00D3542B" w:rsidP="00D3542B">
      <w:pPr>
        <w:tabs>
          <w:tab w:val="left" w:pos="709"/>
        </w:tabs>
        <w:spacing w:after="0" w:line="240" w:lineRule="auto"/>
        <w:jc w:val="both"/>
        <w:rPr>
          <w:rFonts w:ascii="Times New Roman" w:eastAsia="Times New Roman" w:hAnsi="Times New Roman" w:cs="Times New Roman"/>
          <w:color w:val="000000" w:themeColor="text1"/>
          <w:sz w:val="28"/>
          <w:szCs w:val="28"/>
          <w:lang w:eastAsia="ru-RU"/>
        </w:rPr>
      </w:pPr>
    </w:p>
    <w:p w:rsidR="000F16B5" w:rsidRPr="000F16B5" w:rsidRDefault="000F16B5" w:rsidP="00D3542B">
      <w:pPr>
        <w:spacing w:after="0" w:line="240" w:lineRule="auto"/>
        <w:jc w:val="both"/>
        <w:rPr>
          <w:rFonts w:ascii="Times New Roman" w:eastAsia="Times New Roman" w:hAnsi="Times New Roman" w:cs="Times New Roman"/>
          <w:sz w:val="28"/>
          <w:szCs w:val="28"/>
          <w:lang w:eastAsia="ru-RU"/>
        </w:rPr>
      </w:pPr>
    </w:p>
    <w:p w:rsidR="004A372E" w:rsidRDefault="004A372E" w:rsidP="004A372E">
      <w:pPr>
        <w:spacing w:after="0" w:line="240" w:lineRule="auto"/>
        <w:jc w:val="both"/>
        <w:rPr>
          <w:rFonts w:ascii="Times New Roman" w:eastAsia="Times New Roman" w:hAnsi="Times New Roman" w:cs="Times New Roman"/>
          <w:sz w:val="28"/>
          <w:szCs w:val="28"/>
          <w:lang w:eastAsia="ru-RU"/>
        </w:rPr>
      </w:pPr>
    </w:p>
    <w:p w:rsidR="000F16B5" w:rsidRDefault="000F16B5" w:rsidP="005D6A74">
      <w:pPr>
        <w:spacing w:after="0" w:line="240" w:lineRule="auto"/>
        <w:ind w:firstLine="709"/>
        <w:jc w:val="both"/>
        <w:rPr>
          <w:rFonts w:ascii="Times New Roman" w:eastAsia="Times New Roman" w:hAnsi="Times New Roman" w:cs="Times New Roman"/>
          <w:sz w:val="28"/>
          <w:szCs w:val="28"/>
          <w:lang w:eastAsia="ru-RU"/>
        </w:rPr>
      </w:pPr>
    </w:p>
    <w:p w:rsidR="000F16B5" w:rsidRDefault="000F16B5" w:rsidP="005D6A74">
      <w:pPr>
        <w:spacing w:after="0" w:line="240" w:lineRule="auto"/>
        <w:ind w:firstLine="709"/>
        <w:jc w:val="both"/>
        <w:rPr>
          <w:rFonts w:ascii="Times New Roman" w:eastAsia="Times New Roman" w:hAnsi="Times New Roman" w:cs="Times New Roman"/>
          <w:sz w:val="28"/>
          <w:szCs w:val="28"/>
          <w:lang w:eastAsia="ru-RU"/>
        </w:rPr>
      </w:pPr>
    </w:p>
    <w:p w:rsidR="000F16B5" w:rsidRDefault="000F16B5" w:rsidP="005D6A74">
      <w:pPr>
        <w:spacing w:after="0" w:line="240" w:lineRule="auto"/>
        <w:ind w:firstLine="709"/>
        <w:jc w:val="both"/>
        <w:rPr>
          <w:rFonts w:ascii="Times New Roman" w:eastAsia="Times New Roman" w:hAnsi="Times New Roman" w:cs="Times New Roman"/>
          <w:sz w:val="28"/>
          <w:szCs w:val="28"/>
          <w:lang w:eastAsia="ru-RU"/>
        </w:rPr>
      </w:pPr>
    </w:p>
    <w:p w:rsidR="000F16B5" w:rsidRDefault="000F16B5" w:rsidP="005D6A74">
      <w:pPr>
        <w:spacing w:after="0" w:line="240" w:lineRule="auto"/>
        <w:ind w:firstLine="709"/>
        <w:jc w:val="both"/>
        <w:rPr>
          <w:rFonts w:ascii="Times New Roman" w:eastAsia="Times New Roman" w:hAnsi="Times New Roman" w:cs="Times New Roman"/>
          <w:sz w:val="28"/>
          <w:szCs w:val="28"/>
          <w:lang w:eastAsia="ru-RU"/>
        </w:rPr>
      </w:pPr>
    </w:p>
    <w:p w:rsidR="000F16B5" w:rsidRDefault="000F16B5" w:rsidP="005D6A74">
      <w:pPr>
        <w:spacing w:after="0" w:line="240" w:lineRule="auto"/>
        <w:ind w:firstLine="709"/>
        <w:jc w:val="both"/>
        <w:rPr>
          <w:rFonts w:ascii="Times New Roman" w:eastAsia="Times New Roman" w:hAnsi="Times New Roman" w:cs="Times New Roman"/>
          <w:sz w:val="28"/>
          <w:szCs w:val="28"/>
          <w:lang w:eastAsia="ru-RU"/>
        </w:rPr>
      </w:pPr>
    </w:p>
    <w:p w:rsidR="000F16B5" w:rsidRDefault="000F16B5" w:rsidP="005D6A74">
      <w:pPr>
        <w:spacing w:after="0" w:line="240" w:lineRule="auto"/>
        <w:ind w:firstLine="709"/>
        <w:jc w:val="both"/>
        <w:rPr>
          <w:rFonts w:ascii="Times New Roman" w:eastAsia="Times New Roman" w:hAnsi="Times New Roman" w:cs="Times New Roman"/>
          <w:sz w:val="28"/>
          <w:szCs w:val="28"/>
          <w:lang w:eastAsia="ru-RU"/>
        </w:rPr>
      </w:pPr>
    </w:p>
    <w:p w:rsidR="000F16B5" w:rsidRDefault="000F16B5" w:rsidP="005D6A74">
      <w:pPr>
        <w:spacing w:after="0" w:line="240" w:lineRule="auto"/>
        <w:ind w:firstLine="709"/>
        <w:jc w:val="both"/>
        <w:rPr>
          <w:rFonts w:ascii="Times New Roman" w:eastAsia="Times New Roman" w:hAnsi="Times New Roman" w:cs="Times New Roman"/>
          <w:sz w:val="28"/>
          <w:szCs w:val="28"/>
          <w:lang w:eastAsia="ru-RU"/>
        </w:rPr>
      </w:pPr>
    </w:p>
    <w:p w:rsidR="000F16B5" w:rsidRDefault="000F16B5" w:rsidP="005D6A74">
      <w:pPr>
        <w:spacing w:after="0" w:line="240" w:lineRule="auto"/>
        <w:ind w:firstLine="709"/>
        <w:jc w:val="both"/>
        <w:rPr>
          <w:rFonts w:ascii="Times New Roman" w:eastAsia="Times New Roman" w:hAnsi="Times New Roman" w:cs="Times New Roman"/>
          <w:sz w:val="28"/>
          <w:szCs w:val="28"/>
          <w:lang w:eastAsia="ru-RU"/>
        </w:rPr>
      </w:pPr>
    </w:p>
    <w:p w:rsidR="000F16B5" w:rsidRDefault="000F16B5" w:rsidP="005D6A74">
      <w:pPr>
        <w:spacing w:after="0" w:line="240" w:lineRule="auto"/>
        <w:ind w:firstLine="709"/>
        <w:jc w:val="both"/>
        <w:rPr>
          <w:rFonts w:ascii="Times New Roman" w:eastAsia="Times New Roman" w:hAnsi="Times New Roman" w:cs="Times New Roman"/>
          <w:sz w:val="28"/>
          <w:szCs w:val="28"/>
          <w:lang w:eastAsia="ru-RU"/>
        </w:rPr>
      </w:pPr>
    </w:p>
    <w:p w:rsidR="000F16B5" w:rsidRDefault="000F16B5" w:rsidP="005D6A74">
      <w:pPr>
        <w:spacing w:after="0" w:line="240" w:lineRule="auto"/>
        <w:ind w:firstLine="709"/>
        <w:jc w:val="both"/>
        <w:rPr>
          <w:rFonts w:ascii="Times New Roman" w:eastAsia="Times New Roman" w:hAnsi="Times New Roman" w:cs="Times New Roman"/>
          <w:sz w:val="28"/>
          <w:szCs w:val="28"/>
          <w:lang w:eastAsia="ru-RU"/>
        </w:rPr>
      </w:pPr>
    </w:p>
    <w:p w:rsidR="00852952" w:rsidRDefault="00852952" w:rsidP="00852952">
      <w:pPr>
        <w:spacing w:after="0" w:line="240" w:lineRule="auto"/>
        <w:rPr>
          <w:rFonts w:ascii="Times New Roman" w:eastAsia="Times New Roman" w:hAnsi="Times New Roman" w:cs="Times New Roman"/>
          <w:sz w:val="28"/>
          <w:szCs w:val="28"/>
          <w:lang w:eastAsia="ru-RU"/>
        </w:rPr>
      </w:pPr>
    </w:p>
    <w:p w:rsidR="00A508CD" w:rsidRDefault="00A508CD" w:rsidP="00852952">
      <w:pPr>
        <w:spacing w:after="0" w:line="240" w:lineRule="auto"/>
        <w:ind w:firstLine="11057"/>
        <w:jc w:val="both"/>
        <w:rPr>
          <w:rFonts w:ascii="Times New Roman" w:eastAsia="Times New Roman" w:hAnsi="Times New Roman" w:cs="Times New Roman"/>
          <w:sz w:val="28"/>
          <w:szCs w:val="28"/>
          <w:lang w:eastAsia="ru-RU"/>
        </w:rPr>
      </w:pPr>
    </w:p>
    <w:p w:rsidR="00A508CD" w:rsidRDefault="00A508CD" w:rsidP="00852952">
      <w:pPr>
        <w:spacing w:after="0" w:line="240" w:lineRule="auto"/>
        <w:ind w:firstLine="11057"/>
        <w:jc w:val="both"/>
        <w:rPr>
          <w:rFonts w:ascii="Times New Roman" w:eastAsia="Times New Roman" w:hAnsi="Times New Roman" w:cs="Times New Roman"/>
          <w:sz w:val="28"/>
          <w:szCs w:val="28"/>
          <w:lang w:eastAsia="ru-RU"/>
        </w:rPr>
      </w:pPr>
    </w:p>
    <w:p w:rsidR="00852952" w:rsidRDefault="00852952" w:rsidP="00852952">
      <w:pPr>
        <w:spacing w:after="0" w:line="240" w:lineRule="auto"/>
        <w:ind w:firstLine="110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№5</w:t>
      </w:r>
    </w:p>
    <w:p w:rsidR="00852952" w:rsidRPr="00973FBA" w:rsidRDefault="00852952" w:rsidP="00852952">
      <w:pPr>
        <w:spacing w:after="0" w:line="240" w:lineRule="auto"/>
        <w:ind w:firstLine="11057"/>
        <w:rPr>
          <w:rFonts w:ascii="Times New Roman" w:eastAsia="DejaVu Sans" w:hAnsi="Times New Roman" w:cs="Times New Roman"/>
          <w:bCs/>
          <w:color w:val="000000"/>
          <w:kern w:val="2"/>
          <w:sz w:val="28"/>
          <w:szCs w:val="28"/>
        </w:rPr>
      </w:pPr>
      <w:r w:rsidRPr="00973FBA">
        <w:rPr>
          <w:rFonts w:ascii="Times New Roman" w:eastAsia="DejaVu Sans" w:hAnsi="Times New Roman" w:cs="Times New Roman"/>
          <w:color w:val="000000"/>
          <w:kern w:val="2"/>
          <w:sz w:val="28"/>
          <w:szCs w:val="28"/>
        </w:rPr>
        <w:t xml:space="preserve">к постановлению </w:t>
      </w:r>
      <w:r>
        <w:rPr>
          <w:rFonts w:ascii="Times New Roman" w:eastAsia="DejaVu Sans" w:hAnsi="Times New Roman" w:cs="Times New Roman"/>
          <w:bCs/>
          <w:color w:val="000000"/>
          <w:kern w:val="2"/>
          <w:sz w:val="28"/>
          <w:szCs w:val="28"/>
        </w:rPr>
        <w:t>администрации</w:t>
      </w:r>
    </w:p>
    <w:p w:rsidR="00852952" w:rsidRPr="00973FBA" w:rsidRDefault="00852952" w:rsidP="00852952">
      <w:pPr>
        <w:spacing w:after="0" w:line="240" w:lineRule="auto"/>
        <w:ind w:firstLine="11057"/>
        <w:rPr>
          <w:rFonts w:ascii="Times New Roman" w:eastAsia="DejaVu Sans" w:hAnsi="Times New Roman" w:cs="Times New Roman"/>
          <w:color w:val="000000"/>
          <w:kern w:val="2"/>
          <w:sz w:val="28"/>
          <w:szCs w:val="28"/>
        </w:rPr>
      </w:pPr>
      <w:r w:rsidRPr="00973FBA">
        <w:rPr>
          <w:rFonts w:ascii="Times New Roman" w:eastAsia="DejaVu Sans" w:hAnsi="Times New Roman" w:cs="Times New Roman"/>
          <w:color w:val="000000"/>
          <w:kern w:val="2"/>
          <w:sz w:val="28"/>
          <w:szCs w:val="28"/>
        </w:rPr>
        <w:t>Усть-Катавского городского округа</w:t>
      </w:r>
    </w:p>
    <w:p w:rsidR="00852952" w:rsidRPr="00B71A9B" w:rsidRDefault="001941BE" w:rsidP="00852952">
      <w:pPr>
        <w:spacing w:after="0" w:line="240" w:lineRule="auto"/>
        <w:ind w:firstLine="11057"/>
        <w:rPr>
          <w:rFonts w:ascii="Times New Roman" w:eastAsia="DejaVu Sans" w:hAnsi="Times New Roman" w:cs="Times New Roman"/>
          <w:color w:val="000000"/>
          <w:kern w:val="2"/>
          <w:sz w:val="28"/>
          <w:szCs w:val="28"/>
        </w:rPr>
      </w:pPr>
      <w:r>
        <w:rPr>
          <w:rFonts w:ascii="Times New Roman" w:eastAsia="DejaVu Sans" w:hAnsi="Times New Roman" w:cs="Times New Roman"/>
          <w:color w:val="000000"/>
          <w:kern w:val="2"/>
          <w:sz w:val="28"/>
          <w:szCs w:val="28"/>
        </w:rPr>
        <w:t>От 07.06.</w:t>
      </w:r>
      <w:r w:rsidR="00852952">
        <w:rPr>
          <w:rFonts w:ascii="Times New Roman" w:eastAsia="DejaVu Sans" w:hAnsi="Times New Roman" w:cs="Times New Roman"/>
          <w:color w:val="000000"/>
          <w:kern w:val="2"/>
          <w:sz w:val="28"/>
          <w:szCs w:val="28"/>
        </w:rPr>
        <w:t>2021</w:t>
      </w:r>
      <w:r>
        <w:rPr>
          <w:rFonts w:ascii="Times New Roman" w:eastAsia="DejaVu Sans" w:hAnsi="Times New Roman" w:cs="Times New Roman"/>
          <w:color w:val="000000"/>
          <w:kern w:val="2"/>
          <w:sz w:val="28"/>
          <w:szCs w:val="28"/>
        </w:rPr>
        <w:t xml:space="preserve"> г. № 855</w:t>
      </w:r>
    </w:p>
    <w:p w:rsidR="00852952" w:rsidRDefault="00852952" w:rsidP="00852952">
      <w:pPr>
        <w:spacing w:after="0" w:line="240" w:lineRule="auto"/>
        <w:ind w:left="8647"/>
        <w:jc w:val="center"/>
        <w:rPr>
          <w:rFonts w:ascii="Times New Roman" w:eastAsia="Times New Roman" w:hAnsi="Times New Roman" w:cs="Times New Roman"/>
          <w:color w:val="000000" w:themeColor="text1"/>
          <w:sz w:val="28"/>
          <w:szCs w:val="28"/>
          <w:lang w:eastAsia="ru-RU"/>
        </w:rPr>
      </w:pPr>
    </w:p>
    <w:p w:rsidR="00852952" w:rsidRPr="00B410C9" w:rsidRDefault="00852952" w:rsidP="00852952">
      <w:pPr>
        <w:spacing w:after="0" w:line="240" w:lineRule="auto"/>
        <w:ind w:firstLine="10065"/>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УТВЕРЖДАЮ</w:t>
      </w:r>
    </w:p>
    <w:p w:rsidR="00852952" w:rsidRPr="00B410C9" w:rsidRDefault="00852952" w:rsidP="00852952">
      <w:pPr>
        <w:spacing w:after="0" w:line="240" w:lineRule="auto"/>
        <w:ind w:firstLine="10065"/>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Глава Усть-Катавского городского округа</w:t>
      </w:r>
    </w:p>
    <w:p w:rsidR="00852952" w:rsidRPr="00B410C9" w:rsidRDefault="00852952" w:rsidP="00852952">
      <w:pPr>
        <w:spacing w:after="0" w:line="240" w:lineRule="auto"/>
        <w:ind w:firstLine="10065"/>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_____</w:t>
      </w:r>
      <w:r>
        <w:rPr>
          <w:rFonts w:ascii="Times New Roman" w:eastAsia="Times New Roman" w:hAnsi="Times New Roman" w:cs="Times New Roman"/>
          <w:color w:val="000000" w:themeColor="text1"/>
          <w:sz w:val="28"/>
          <w:szCs w:val="28"/>
          <w:lang w:eastAsia="ru-RU"/>
        </w:rPr>
        <w:t>_______________________ / Ф.И.О. /</w:t>
      </w:r>
    </w:p>
    <w:p w:rsidR="00852952" w:rsidRPr="00B410C9" w:rsidRDefault="00852952" w:rsidP="00852952">
      <w:pPr>
        <w:spacing w:after="0" w:line="240" w:lineRule="auto"/>
        <w:ind w:firstLine="10065"/>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«___» ________</w:t>
      </w:r>
      <w:r>
        <w:rPr>
          <w:rFonts w:ascii="Times New Roman" w:eastAsia="Times New Roman" w:hAnsi="Times New Roman" w:cs="Times New Roman"/>
          <w:color w:val="000000" w:themeColor="text1"/>
          <w:sz w:val="28"/>
          <w:szCs w:val="28"/>
          <w:lang w:eastAsia="ru-RU"/>
        </w:rPr>
        <w:t xml:space="preserve">________________ 20 ___ </w:t>
      </w:r>
      <w:r w:rsidRPr="00B410C9">
        <w:rPr>
          <w:rFonts w:ascii="Times New Roman" w:eastAsia="Times New Roman" w:hAnsi="Times New Roman" w:cs="Times New Roman"/>
          <w:color w:val="000000" w:themeColor="text1"/>
          <w:sz w:val="28"/>
          <w:szCs w:val="28"/>
          <w:lang w:eastAsia="ru-RU"/>
        </w:rPr>
        <w:t>г.</w:t>
      </w:r>
    </w:p>
    <w:p w:rsidR="00852952" w:rsidRDefault="00852952" w:rsidP="00852952">
      <w:pPr>
        <w:spacing w:after="0" w:line="240" w:lineRule="auto"/>
        <w:ind w:firstLine="10065"/>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
    <w:p w:rsidR="00852952" w:rsidRPr="00B410C9" w:rsidRDefault="00852952" w:rsidP="00852952">
      <w:pPr>
        <w:spacing w:after="0" w:line="240" w:lineRule="auto"/>
        <w:ind w:firstLine="10065"/>
        <w:rPr>
          <w:rFonts w:ascii="Times New Roman" w:eastAsia="Times New Roman" w:hAnsi="Times New Roman" w:cs="Times New Roman"/>
          <w:color w:val="000000" w:themeColor="text1"/>
          <w:sz w:val="28"/>
          <w:szCs w:val="28"/>
          <w:lang w:eastAsia="ru-RU"/>
        </w:rPr>
      </w:pPr>
      <w:r w:rsidRPr="00B410C9">
        <w:rPr>
          <w:rFonts w:ascii="Times New Roman" w:eastAsia="Times New Roman" w:hAnsi="Times New Roman" w:cs="Times New Roman"/>
          <w:color w:val="000000" w:themeColor="text1"/>
          <w:sz w:val="28"/>
          <w:szCs w:val="28"/>
          <w:lang w:eastAsia="ru-RU"/>
        </w:rPr>
        <w:t>МП</w:t>
      </w:r>
    </w:p>
    <w:p w:rsidR="00852952" w:rsidRPr="00852952" w:rsidRDefault="00852952" w:rsidP="00852952">
      <w:pPr>
        <w:spacing w:after="0" w:line="240" w:lineRule="auto"/>
        <w:rPr>
          <w:rFonts w:ascii="Times New Roman" w:eastAsia="Times New Roman" w:hAnsi="Times New Roman" w:cs="Times New Roman"/>
          <w:color w:val="000000" w:themeColor="text1"/>
          <w:sz w:val="28"/>
          <w:szCs w:val="28"/>
          <w:lang w:eastAsia="ru-RU"/>
        </w:rPr>
      </w:pPr>
    </w:p>
    <w:p w:rsidR="00852952" w:rsidRPr="00852952" w:rsidRDefault="00852952" w:rsidP="00852952">
      <w:pPr>
        <w:spacing w:after="0" w:line="240" w:lineRule="auto"/>
        <w:jc w:val="center"/>
        <w:rPr>
          <w:rFonts w:ascii="Times New Roman" w:eastAsia="Times New Roman" w:hAnsi="Times New Roman" w:cs="Times New Roman"/>
          <w:b/>
          <w:color w:val="000000" w:themeColor="text1"/>
          <w:sz w:val="28"/>
          <w:szCs w:val="28"/>
          <w:lang w:eastAsia="ru-RU"/>
        </w:rPr>
      </w:pPr>
      <w:r w:rsidRPr="00852952">
        <w:rPr>
          <w:rFonts w:ascii="Times New Roman" w:eastAsia="Times New Roman" w:hAnsi="Times New Roman" w:cs="Times New Roman"/>
          <w:b/>
          <w:color w:val="000000" w:themeColor="text1"/>
          <w:sz w:val="28"/>
          <w:szCs w:val="28"/>
          <w:lang w:eastAsia="ru-RU"/>
        </w:rPr>
        <w:t>ПАСПОРТ</w:t>
      </w:r>
    </w:p>
    <w:p w:rsidR="00852952" w:rsidRPr="00852952" w:rsidRDefault="00852952" w:rsidP="00852952">
      <w:pPr>
        <w:spacing w:after="0" w:line="240" w:lineRule="auto"/>
        <w:jc w:val="center"/>
        <w:outlineLvl w:val="2"/>
        <w:rPr>
          <w:rFonts w:ascii="Times New Roman" w:eastAsia="Times New Roman" w:hAnsi="Times New Roman" w:cs="Times New Roman"/>
          <w:b/>
          <w:bCs/>
          <w:sz w:val="28"/>
          <w:szCs w:val="28"/>
          <w:lang w:eastAsia="ru-RU"/>
        </w:rPr>
      </w:pPr>
      <w:r w:rsidRPr="00852952">
        <w:rPr>
          <w:rFonts w:ascii="Times New Roman" w:eastAsia="Times New Roman" w:hAnsi="Times New Roman" w:cs="Times New Roman"/>
          <w:b/>
          <w:bCs/>
          <w:sz w:val="28"/>
          <w:szCs w:val="28"/>
          <w:lang w:eastAsia="ru-RU"/>
        </w:rPr>
        <w:t>комплексной системы экстренного оповещения населения об угрозе возникновения или о возникновении чрезвычайных ситуаций</w:t>
      </w:r>
    </w:p>
    <w:p w:rsidR="00852952" w:rsidRPr="00852952" w:rsidRDefault="00852952" w:rsidP="00852952">
      <w:pPr>
        <w:spacing w:after="0" w:line="240" w:lineRule="auto"/>
        <w:jc w:val="center"/>
        <w:rPr>
          <w:rFonts w:ascii="Times New Roman" w:eastAsia="Times New Roman" w:hAnsi="Times New Roman" w:cs="Times New Roman"/>
          <w:b/>
          <w:bCs/>
          <w:color w:val="000000" w:themeColor="text1"/>
          <w:sz w:val="28"/>
          <w:szCs w:val="28"/>
          <w:lang w:eastAsia="ru-RU"/>
        </w:rPr>
      </w:pPr>
    </w:p>
    <w:p w:rsidR="00852952" w:rsidRPr="00852952" w:rsidRDefault="00852952" w:rsidP="00852952">
      <w:pPr>
        <w:spacing w:after="0" w:line="240" w:lineRule="auto"/>
        <w:jc w:val="center"/>
        <w:rPr>
          <w:rFonts w:ascii="Times New Roman" w:eastAsia="Times New Roman" w:hAnsi="Times New Roman" w:cs="Times New Roman"/>
          <w:color w:val="000000" w:themeColor="text1"/>
          <w:sz w:val="28"/>
          <w:szCs w:val="28"/>
          <w:lang w:eastAsia="ru-RU"/>
        </w:rPr>
      </w:pPr>
      <w:r w:rsidRPr="00852952">
        <w:rPr>
          <w:rFonts w:ascii="Times New Roman" w:eastAsia="Times New Roman" w:hAnsi="Times New Roman" w:cs="Times New Roman"/>
          <w:color w:val="000000" w:themeColor="text1"/>
          <w:sz w:val="28"/>
          <w:szCs w:val="28"/>
          <w:lang w:eastAsia="ru-RU"/>
        </w:rPr>
        <w:t>_________________________________________________________________________</w:t>
      </w:r>
    </w:p>
    <w:p w:rsidR="00852952" w:rsidRPr="00852952" w:rsidRDefault="00852952" w:rsidP="00852952">
      <w:pPr>
        <w:spacing w:after="0" w:line="240" w:lineRule="auto"/>
        <w:jc w:val="center"/>
        <w:rPr>
          <w:rFonts w:ascii="Times New Roman" w:eastAsia="Times New Roman" w:hAnsi="Times New Roman" w:cs="Times New Roman"/>
          <w:color w:val="000000" w:themeColor="text1"/>
          <w:sz w:val="24"/>
          <w:szCs w:val="24"/>
          <w:lang w:eastAsia="ru-RU"/>
        </w:rPr>
      </w:pPr>
      <w:r w:rsidRPr="00852952">
        <w:rPr>
          <w:rFonts w:ascii="Times New Roman" w:eastAsia="Times New Roman" w:hAnsi="Times New Roman" w:cs="Times New Roman"/>
          <w:color w:val="000000" w:themeColor="text1"/>
          <w:sz w:val="24"/>
          <w:szCs w:val="24"/>
          <w:lang w:eastAsia="ru-RU"/>
        </w:rPr>
        <w:t>(наименование, принадлежность),</w:t>
      </w:r>
    </w:p>
    <w:p w:rsidR="00852952" w:rsidRPr="00852952" w:rsidRDefault="00852952" w:rsidP="00852952">
      <w:pPr>
        <w:spacing w:after="0" w:line="240" w:lineRule="auto"/>
        <w:jc w:val="center"/>
        <w:rPr>
          <w:rFonts w:ascii="Times New Roman" w:eastAsia="Times New Roman" w:hAnsi="Times New Roman" w:cs="Times New Roman"/>
          <w:color w:val="000000" w:themeColor="text1"/>
          <w:sz w:val="28"/>
          <w:szCs w:val="28"/>
          <w:lang w:eastAsia="ru-RU"/>
        </w:rPr>
      </w:pPr>
    </w:p>
    <w:p w:rsidR="00852952" w:rsidRPr="00852952" w:rsidRDefault="00852952" w:rsidP="00852952">
      <w:pPr>
        <w:spacing w:after="0" w:line="240" w:lineRule="auto"/>
        <w:jc w:val="center"/>
        <w:rPr>
          <w:rFonts w:ascii="Times New Roman" w:eastAsia="Times New Roman" w:hAnsi="Times New Roman" w:cs="Times New Roman"/>
          <w:color w:val="000000" w:themeColor="text1"/>
          <w:sz w:val="28"/>
          <w:szCs w:val="28"/>
          <w:lang w:eastAsia="ru-RU"/>
        </w:rPr>
      </w:pPr>
      <w:r w:rsidRPr="00852952">
        <w:rPr>
          <w:rFonts w:ascii="Times New Roman" w:eastAsia="Times New Roman" w:hAnsi="Times New Roman" w:cs="Times New Roman"/>
          <w:color w:val="000000" w:themeColor="text1"/>
          <w:sz w:val="28"/>
          <w:szCs w:val="28"/>
          <w:lang w:eastAsia="ru-RU"/>
        </w:rPr>
        <w:t>расположенного на территории _______Усть-Катавского городского округа ___________ субъекта Российской Федерации.</w:t>
      </w:r>
    </w:p>
    <w:p w:rsidR="00852952" w:rsidRPr="00852952" w:rsidRDefault="00852952" w:rsidP="00852952">
      <w:pPr>
        <w:spacing w:after="0" w:line="240" w:lineRule="auto"/>
        <w:jc w:val="center"/>
        <w:rPr>
          <w:rFonts w:ascii="Times New Roman" w:eastAsia="Times New Roman" w:hAnsi="Times New Roman" w:cs="Times New Roman"/>
          <w:color w:val="000000" w:themeColor="text1"/>
          <w:sz w:val="28"/>
          <w:szCs w:val="28"/>
          <w:lang w:eastAsia="ru-RU"/>
        </w:rPr>
      </w:pPr>
      <w:r w:rsidRPr="00852952">
        <w:rPr>
          <w:rFonts w:ascii="Times New Roman" w:eastAsia="Times New Roman" w:hAnsi="Times New Roman" w:cs="Times New Roman"/>
          <w:color w:val="000000" w:themeColor="text1"/>
          <w:sz w:val="28"/>
          <w:szCs w:val="28"/>
          <w:lang w:eastAsia="ru-RU"/>
        </w:rPr>
        <w:t xml:space="preserve"> по состоянию на 02.10.2020 года</w:t>
      </w:r>
    </w:p>
    <w:p w:rsidR="00852952" w:rsidRPr="00852952" w:rsidRDefault="00852952" w:rsidP="00852952">
      <w:pPr>
        <w:spacing w:after="0" w:line="240" w:lineRule="auto"/>
        <w:jc w:val="center"/>
        <w:rPr>
          <w:rFonts w:ascii="Times New Roman" w:eastAsia="Times New Roman" w:hAnsi="Times New Roman" w:cs="Times New Roman"/>
          <w:color w:val="000000" w:themeColor="text1"/>
          <w:sz w:val="28"/>
          <w:szCs w:val="28"/>
          <w:lang w:eastAsia="ru-RU"/>
        </w:rPr>
      </w:pPr>
    </w:p>
    <w:p w:rsidR="00852952" w:rsidRPr="00852952" w:rsidRDefault="00852952" w:rsidP="00852952">
      <w:pPr>
        <w:spacing w:after="0" w:line="240" w:lineRule="auto"/>
        <w:ind w:firstLine="708"/>
        <w:jc w:val="center"/>
        <w:rPr>
          <w:rFonts w:ascii="Times New Roman" w:eastAsia="Times New Roman" w:hAnsi="Times New Roman" w:cs="Times New Roman"/>
          <w:color w:val="000000" w:themeColor="text1"/>
          <w:sz w:val="28"/>
          <w:szCs w:val="28"/>
          <w:lang w:eastAsia="ru-RU"/>
        </w:rPr>
      </w:pPr>
      <w:r w:rsidRPr="00852952">
        <w:rPr>
          <w:rFonts w:ascii="Times New Roman" w:eastAsia="Times New Roman" w:hAnsi="Times New Roman" w:cs="Times New Roman"/>
          <w:color w:val="000000" w:themeColor="text1"/>
          <w:sz w:val="28"/>
          <w:szCs w:val="28"/>
          <w:lang w:eastAsia="ru-RU"/>
        </w:rPr>
        <w:t xml:space="preserve">Наименование </w:t>
      </w:r>
      <w:r w:rsidRPr="00852952">
        <w:rPr>
          <w:rFonts w:ascii="Times New Roman" w:eastAsia="Times New Roman" w:hAnsi="Times New Roman" w:cs="Times New Roman"/>
          <w:color w:val="000000"/>
          <w:sz w:val="28"/>
          <w:szCs w:val="28"/>
          <w:lang w:eastAsia="ru-RU"/>
        </w:rPr>
        <w:t>зоны экстренного оповещения населения</w:t>
      </w:r>
      <w:r w:rsidRPr="00852952">
        <w:rPr>
          <w:rFonts w:ascii="Times New Roman" w:eastAsia="Times New Roman" w:hAnsi="Times New Roman" w:cs="Times New Roman"/>
          <w:color w:val="000000" w:themeColor="text1"/>
          <w:sz w:val="28"/>
          <w:szCs w:val="28"/>
          <w:lang w:eastAsia="ru-RU"/>
        </w:rPr>
        <w:t xml:space="preserve"> </w:t>
      </w:r>
    </w:p>
    <w:p w:rsidR="00852952" w:rsidRPr="00852952" w:rsidRDefault="00852952" w:rsidP="00852952">
      <w:pPr>
        <w:spacing w:after="0" w:line="240" w:lineRule="auto"/>
        <w:ind w:firstLine="708"/>
        <w:jc w:val="center"/>
        <w:rPr>
          <w:rFonts w:ascii="Times New Roman" w:eastAsia="Times New Roman" w:hAnsi="Times New Roman" w:cs="Times New Roman"/>
          <w:color w:val="000000" w:themeColor="text1"/>
          <w:sz w:val="28"/>
          <w:szCs w:val="28"/>
          <w:lang w:eastAsia="ru-RU"/>
        </w:rPr>
      </w:pPr>
      <w:r w:rsidRPr="00852952">
        <w:rPr>
          <w:rFonts w:ascii="Times New Roman" w:eastAsia="Times New Roman" w:hAnsi="Times New Roman" w:cs="Times New Roman"/>
          <w:color w:val="000000" w:themeColor="text1"/>
          <w:sz w:val="28"/>
          <w:szCs w:val="28"/>
          <w:lang w:eastAsia="ru-RU"/>
        </w:rPr>
        <w:t>_____________________________</w:t>
      </w:r>
      <w:r>
        <w:rPr>
          <w:rFonts w:ascii="Times New Roman" w:eastAsia="Times New Roman" w:hAnsi="Times New Roman" w:cs="Times New Roman"/>
          <w:color w:val="000000" w:themeColor="text1"/>
          <w:sz w:val="28"/>
          <w:szCs w:val="28"/>
          <w:lang w:eastAsia="ru-RU"/>
        </w:rPr>
        <w:t>__________</w:t>
      </w:r>
      <w:r w:rsidRPr="00852952">
        <w:rPr>
          <w:rFonts w:ascii="Times New Roman" w:eastAsia="Times New Roman" w:hAnsi="Times New Roman" w:cs="Times New Roman"/>
          <w:color w:val="000000" w:themeColor="text1"/>
          <w:sz w:val="28"/>
          <w:szCs w:val="28"/>
          <w:lang w:eastAsia="ru-RU"/>
        </w:rPr>
        <w:t>__________________________________,</w:t>
      </w:r>
    </w:p>
    <w:p w:rsidR="00852952" w:rsidRPr="00852952" w:rsidRDefault="00852952" w:rsidP="00852952">
      <w:pPr>
        <w:spacing w:after="0" w:line="240" w:lineRule="auto"/>
        <w:jc w:val="center"/>
        <w:rPr>
          <w:rFonts w:ascii="Times New Roman" w:eastAsia="Times New Roman" w:hAnsi="Times New Roman" w:cs="Times New Roman"/>
          <w:color w:val="000000" w:themeColor="text1"/>
          <w:sz w:val="24"/>
          <w:szCs w:val="24"/>
          <w:lang w:eastAsia="ru-RU"/>
        </w:rPr>
      </w:pPr>
      <w:r w:rsidRPr="00852952">
        <w:rPr>
          <w:rFonts w:ascii="Times New Roman" w:eastAsia="Times New Roman" w:hAnsi="Times New Roman" w:cs="Times New Roman"/>
          <w:color w:val="000000" w:themeColor="text1"/>
          <w:sz w:val="24"/>
          <w:szCs w:val="24"/>
          <w:lang w:eastAsia="ru-RU"/>
        </w:rPr>
        <w:t>(источник быстроразвивающихся чрезвычайных ситуаций, характеристика быстроразвивающихся опасных процессов)</w:t>
      </w:r>
    </w:p>
    <w:p w:rsidR="00852952" w:rsidRPr="00852952" w:rsidRDefault="00852952" w:rsidP="00852952">
      <w:pPr>
        <w:spacing w:after="0" w:line="240" w:lineRule="auto"/>
        <w:jc w:val="center"/>
        <w:rPr>
          <w:rFonts w:ascii="Times New Roman" w:eastAsia="Times New Roman" w:hAnsi="Times New Roman" w:cs="Times New Roman"/>
          <w:color w:val="000000" w:themeColor="text1"/>
          <w:sz w:val="24"/>
          <w:szCs w:val="24"/>
          <w:lang w:eastAsia="ru-RU"/>
        </w:rPr>
      </w:pPr>
    </w:p>
    <w:p w:rsidR="00852952" w:rsidRPr="00852952" w:rsidRDefault="00852952" w:rsidP="00852952">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852952">
        <w:rPr>
          <w:rFonts w:ascii="Times New Roman" w:eastAsia="Times New Roman" w:hAnsi="Times New Roman" w:cs="Times New Roman"/>
          <w:color w:val="000000" w:themeColor="text1"/>
          <w:sz w:val="28"/>
          <w:szCs w:val="28"/>
          <w:lang w:eastAsia="ru-RU"/>
        </w:rPr>
        <w:t xml:space="preserve">Год </w:t>
      </w:r>
      <w:r>
        <w:rPr>
          <w:rFonts w:ascii="Times New Roman" w:eastAsia="Times New Roman" w:hAnsi="Times New Roman" w:cs="Times New Roman"/>
          <w:color w:val="000000" w:themeColor="text1"/>
          <w:sz w:val="28"/>
          <w:szCs w:val="28"/>
          <w:lang w:eastAsia="ru-RU"/>
        </w:rPr>
        <w:t>ввода КСЭОН в эксплуатацию 20____</w:t>
      </w:r>
      <w:r w:rsidRPr="00852952">
        <w:rPr>
          <w:rFonts w:ascii="Times New Roman" w:eastAsia="Times New Roman" w:hAnsi="Times New Roman" w:cs="Times New Roman"/>
          <w:color w:val="000000" w:themeColor="text1"/>
          <w:sz w:val="28"/>
          <w:szCs w:val="28"/>
          <w:lang w:eastAsia="ru-RU"/>
        </w:rPr>
        <w:t xml:space="preserve"> год </w:t>
      </w:r>
    </w:p>
    <w:p w:rsidR="00852952" w:rsidRPr="00852952" w:rsidRDefault="00852952" w:rsidP="00852952">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852952">
        <w:rPr>
          <w:rFonts w:ascii="Times New Roman" w:eastAsia="Times New Roman" w:hAnsi="Times New Roman" w:cs="Times New Roman"/>
          <w:color w:val="000000" w:themeColor="text1"/>
          <w:sz w:val="28"/>
          <w:szCs w:val="28"/>
          <w:lang w:eastAsia="ru-RU"/>
        </w:rPr>
        <w:t>(Нормативный документ __________ № ___ от __</w:t>
      </w:r>
      <w:proofErr w:type="gramStart"/>
      <w:r w:rsidRPr="00852952">
        <w:rPr>
          <w:rFonts w:ascii="Times New Roman" w:eastAsia="Times New Roman" w:hAnsi="Times New Roman" w:cs="Times New Roman"/>
          <w:color w:val="000000" w:themeColor="text1"/>
          <w:sz w:val="28"/>
          <w:szCs w:val="28"/>
          <w:lang w:eastAsia="ru-RU"/>
        </w:rPr>
        <w:t>_ .</w:t>
      </w:r>
      <w:proofErr w:type="gramEnd"/>
      <w:r w:rsidRPr="00852952">
        <w:rPr>
          <w:rFonts w:ascii="Times New Roman" w:eastAsia="Times New Roman" w:hAnsi="Times New Roman" w:cs="Times New Roman"/>
          <w:color w:val="000000" w:themeColor="text1"/>
          <w:sz w:val="28"/>
          <w:szCs w:val="28"/>
          <w:lang w:eastAsia="ru-RU"/>
        </w:rPr>
        <w:t xml:space="preserve">___.______). </w:t>
      </w:r>
    </w:p>
    <w:p w:rsidR="00852952" w:rsidRPr="00852952" w:rsidRDefault="00852952" w:rsidP="00852952">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852952">
        <w:rPr>
          <w:rFonts w:ascii="Times New Roman" w:eastAsia="Times New Roman" w:hAnsi="Times New Roman" w:cs="Times New Roman"/>
          <w:color w:val="000000" w:themeColor="text1"/>
          <w:sz w:val="28"/>
          <w:szCs w:val="28"/>
          <w:lang w:eastAsia="ru-RU"/>
        </w:rPr>
        <w:t>Установленный срок эксплуатации КСЭОН _</w:t>
      </w:r>
      <w:r>
        <w:rPr>
          <w:rFonts w:ascii="Times New Roman" w:eastAsia="Times New Roman" w:hAnsi="Times New Roman" w:cs="Times New Roman"/>
          <w:color w:val="000000" w:themeColor="text1"/>
          <w:sz w:val="28"/>
          <w:szCs w:val="28"/>
          <w:lang w:eastAsia="ru-RU"/>
        </w:rPr>
        <w:t>________</w:t>
      </w:r>
      <w:r w:rsidRPr="00852952">
        <w:rPr>
          <w:rFonts w:ascii="Times New Roman" w:eastAsia="Times New Roman" w:hAnsi="Times New Roman" w:cs="Times New Roman"/>
          <w:color w:val="000000" w:themeColor="text1"/>
          <w:sz w:val="28"/>
          <w:szCs w:val="28"/>
          <w:lang w:eastAsia="ru-RU"/>
        </w:rPr>
        <w:t>___ (лет).</w:t>
      </w:r>
    </w:p>
    <w:p w:rsidR="00852952" w:rsidRPr="00852952" w:rsidRDefault="00852952" w:rsidP="00852952">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852952">
        <w:rPr>
          <w:rFonts w:ascii="Times New Roman" w:eastAsia="Times New Roman" w:hAnsi="Times New Roman" w:cs="Times New Roman"/>
          <w:color w:val="000000" w:themeColor="text1"/>
          <w:sz w:val="28"/>
          <w:szCs w:val="28"/>
          <w:lang w:eastAsia="ru-RU"/>
        </w:rPr>
        <w:t>Превышение эксплуатационного ресурса _</w:t>
      </w:r>
      <w:r>
        <w:rPr>
          <w:rFonts w:ascii="Times New Roman" w:eastAsia="Times New Roman" w:hAnsi="Times New Roman" w:cs="Times New Roman"/>
          <w:color w:val="000000" w:themeColor="text1"/>
          <w:sz w:val="28"/>
          <w:szCs w:val="28"/>
          <w:lang w:eastAsia="ru-RU"/>
        </w:rPr>
        <w:t>__________</w:t>
      </w:r>
      <w:r w:rsidRPr="00852952">
        <w:rPr>
          <w:rFonts w:ascii="Times New Roman" w:eastAsia="Times New Roman" w:hAnsi="Times New Roman" w:cs="Times New Roman"/>
          <w:color w:val="000000" w:themeColor="text1"/>
          <w:sz w:val="28"/>
          <w:szCs w:val="28"/>
          <w:lang w:eastAsia="ru-RU"/>
        </w:rPr>
        <w:t>___ (лет).</w:t>
      </w:r>
    </w:p>
    <w:p w:rsidR="00852952" w:rsidRPr="00852952" w:rsidRDefault="00852952" w:rsidP="00852952">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852952">
        <w:rPr>
          <w:rFonts w:ascii="Times New Roman" w:eastAsia="Times New Roman" w:hAnsi="Times New Roman" w:cs="Times New Roman"/>
          <w:color w:val="000000" w:themeColor="text1"/>
          <w:sz w:val="28"/>
          <w:szCs w:val="28"/>
          <w:lang w:eastAsia="ru-RU"/>
        </w:rPr>
        <w:t>1. Оповещение населения средствами КСЭОН.</w:t>
      </w:r>
    </w:p>
    <w:p w:rsidR="00852952" w:rsidRPr="00852952" w:rsidRDefault="00852952" w:rsidP="00852952">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852952">
        <w:rPr>
          <w:rFonts w:ascii="Times New Roman" w:eastAsia="Times New Roman" w:hAnsi="Times New Roman" w:cs="Times New Roman"/>
          <w:color w:val="000000" w:themeColor="text1"/>
          <w:sz w:val="28"/>
          <w:szCs w:val="28"/>
          <w:lang w:eastAsia="ru-RU"/>
        </w:rPr>
        <w:lastRenderedPageBreak/>
        <w:t xml:space="preserve">1.1. Границы зоны действия КСЭОН _________ (км </w:t>
      </w:r>
      <w:r w:rsidRPr="00852952">
        <w:rPr>
          <w:rFonts w:ascii="Times New Roman" w:eastAsia="Times New Roman" w:hAnsi="Times New Roman" w:cs="Times New Roman"/>
          <w:color w:val="000000" w:themeColor="text1"/>
          <w:sz w:val="28"/>
          <w:szCs w:val="28"/>
          <w:vertAlign w:val="superscript"/>
          <w:lang w:eastAsia="ru-RU"/>
        </w:rPr>
        <w:t>2</w:t>
      </w:r>
      <w:r w:rsidRPr="00852952">
        <w:rPr>
          <w:rFonts w:ascii="Times New Roman" w:eastAsia="Times New Roman" w:hAnsi="Times New Roman" w:cs="Times New Roman"/>
          <w:color w:val="000000" w:themeColor="text1"/>
          <w:sz w:val="28"/>
          <w:szCs w:val="28"/>
          <w:lang w:eastAsia="ru-RU"/>
        </w:rPr>
        <w:t>).</w:t>
      </w:r>
    </w:p>
    <w:p w:rsidR="00852952" w:rsidRPr="00852952" w:rsidRDefault="00852952" w:rsidP="00852952">
      <w:pPr>
        <w:tabs>
          <w:tab w:val="left" w:pos="851"/>
          <w:tab w:val="left" w:pos="126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852952">
        <w:rPr>
          <w:rFonts w:ascii="Times New Roman" w:eastAsia="Times New Roman" w:hAnsi="Times New Roman" w:cs="Times New Roman"/>
          <w:color w:val="000000" w:themeColor="text1"/>
          <w:sz w:val="28"/>
          <w:szCs w:val="28"/>
          <w:lang w:eastAsia="ru-RU"/>
        </w:rPr>
        <w:t>1.2. Количество муниципальных образований (перечислить: городские округа _</w:t>
      </w:r>
      <w:r>
        <w:rPr>
          <w:rFonts w:ascii="Times New Roman" w:eastAsia="Times New Roman" w:hAnsi="Times New Roman" w:cs="Times New Roman"/>
          <w:color w:val="000000" w:themeColor="text1"/>
          <w:sz w:val="28"/>
          <w:szCs w:val="28"/>
          <w:lang w:eastAsia="ru-RU"/>
        </w:rPr>
        <w:t>_</w:t>
      </w:r>
      <w:r w:rsidRPr="00852952">
        <w:rPr>
          <w:rFonts w:ascii="Times New Roman" w:eastAsia="Times New Roman" w:hAnsi="Times New Roman" w:cs="Times New Roman"/>
          <w:color w:val="000000" w:themeColor="text1"/>
          <w:sz w:val="28"/>
          <w:szCs w:val="28"/>
          <w:lang w:eastAsia="ru-RU"/>
        </w:rPr>
        <w:t>__, городские округа с внутригородским делением ___, муниципальные районы ___, муниципальные округа ___, внутригородские территории городов федерального значения ___, городские поселения ___, сельские поселения ___) и населенных пунктов _</w:t>
      </w:r>
      <w:r>
        <w:rPr>
          <w:rFonts w:ascii="Times New Roman" w:eastAsia="Times New Roman" w:hAnsi="Times New Roman" w:cs="Times New Roman"/>
          <w:color w:val="000000" w:themeColor="text1"/>
          <w:sz w:val="28"/>
          <w:szCs w:val="28"/>
          <w:lang w:eastAsia="ru-RU"/>
        </w:rPr>
        <w:t>_</w:t>
      </w:r>
      <w:r w:rsidRPr="00852952">
        <w:rPr>
          <w:rFonts w:ascii="Times New Roman" w:eastAsia="Times New Roman" w:hAnsi="Times New Roman" w:cs="Times New Roman"/>
          <w:color w:val="000000" w:themeColor="text1"/>
          <w:sz w:val="28"/>
          <w:szCs w:val="28"/>
          <w:lang w:eastAsia="ru-RU"/>
        </w:rPr>
        <w:t xml:space="preserve">__, объектов экономики ___, попадающих в зону действия КСЭОН. </w:t>
      </w:r>
    </w:p>
    <w:p w:rsidR="00852952" w:rsidRPr="00852952" w:rsidRDefault="00852952" w:rsidP="00852952">
      <w:pPr>
        <w:tabs>
          <w:tab w:val="left" w:pos="851"/>
          <w:tab w:val="left" w:pos="126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852952">
        <w:rPr>
          <w:rFonts w:ascii="Times New Roman" w:eastAsia="Times New Roman" w:hAnsi="Times New Roman" w:cs="Times New Roman"/>
          <w:color w:val="000000" w:themeColor="text1"/>
          <w:sz w:val="28"/>
          <w:szCs w:val="28"/>
          <w:lang w:eastAsia="ru-RU"/>
        </w:rPr>
        <w:t>Население, находящееся в зоне действия КСЭОН _</w:t>
      </w:r>
      <w:r>
        <w:rPr>
          <w:rFonts w:ascii="Times New Roman" w:eastAsia="Times New Roman" w:hAnsi="Times New Roman" w:cs="Times New Roman"/>
          <w:color w:val="000000" w:themeColor="text1"/>
          <w:sz w:val="28"/>
          <w:szCs w:val="28"/>
          <w:lang w:eastAsia="ru-RU"/>
        </w:rPr>
        <w:t>____</w:t>
      </w:r>
      <w:r w:rsidRPr="00852952">
        <w:rPr>
          <w:rFonts w:ascii="Times New Roman" w:eastAsia="Times New Roman" w:hAnsi="Times New Roman" w:cs="Times New Roman"/>
          <w:color w:val="000000" w:themeColor="text1"/>
          <w:sz w:val="28"/>
          <w:szCs w:val="28"/>
          <w:lang w:eastAsia="ru-RU"/>
        </w:rPr>
        <w:t>_______ (тыс., чел.).</w:t>
      </w:r>
    </w:p>
    <w:p w:rsidR="00852952" w:rsidRPr="00852952" w:rsidRDefault="00852952" w:rsidP="00852952">
      <w:pPr>
        <w:tabs>
          <w:tab w:val="left" w:pos="851"/>
          <w:tab w:val="left" w:pos="126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852952">
        <w:rPr>
          <w:rFonts w:ascii="Times New Roman" w:eastAsia="Times New Roman" w:hAnsi="Times New Roman" w:cs="Times New Roman"/>
          <w:color w:val="000000" w:themeColor="text1"/>
          <w:sz w:val="28"/>
          <w:szCs w:val="28"/>
          <w:lang w:eastAsia="ru-RU"/>
        </w:rPr>
        <w:t>1.3. Количество муниципальных образований (перечислить: городские округа _</w:t>
      </w:r>
      <w:r>
        <w:rPr>
          <w:rFonts w:ascii="Times New Roman" w:eastAsia="Times New Roman" w:hAnsi="Times New Roman" w:cs="Times New Roman"/>
          <w:color w:val="000000" w:themeColor="text1"/>
          <w:sz w:val="28"/>
          <w:szCs w:val="28"/>
          <w:lang w:eastAsia="ru-RU"/>
        </w:rPr>
        <w:t>_</w:t>
      </w:r>
      <w:r w:rsidRPr="00852952">
        <w:rPr>
          <w:rFonts w:ascii="Times New Roman" w:eastAsia="Times New Roman" w:hAnsi="Times New Roman" w:cs="Times New Roman"/>
          <w:color w:val="000000" w:themeColor="text1"/>
          <w:sz w:val="28"/>
          <w:szCs w:val="28"/>
          <w:lang w:eastAsia="ru-RU"/>
        </w:rPr>
        <w:t>__, городские округа с внутригородским делением ___, муниципальные районы ___, муниципальные округа ___, внутригородские территории городов федерального значения ___, городские поселения ___, сельские поселения ___) и населенных пунктов _</w:t>
      </w:r>
      <w:r>
        <w:rPr>
          <w:rFonts w:ascii="Times New Roman" w:eastAsia="Times New Roman" w:hAnsi="Times New Roman" w:cs="Times New Roman"/>
          <w:color w:val="000000" w:themeColor="text1"/>
          <w:sz w:val="28"/>
          <w:szCs w:val="28"/>
          <w:lang w:eastAsia="ru-RU"/>
        </w:rPr>
        <w:t>_</w:t>
      </w:r>
      <w:r w:rsidRPr="00852952">
        <w:rPr>
          <w:rFonts w:ascii="Times New Roman" w:eastAsia="Times New Roman" w:hAnsi="Times New Roman" w:cs="Times New Roman"/>
          <w:color w:val="000000" w:themeColor="text1"/>
          <w:sz w:val="28"/>
          <w:szCs w:val="28"/>
          <w:lang w:eastAsia="ru-RU"/>
        </w:rPr>
        <w:t>__, объектов экономики ___, включенных в КСЭОН ____ % от потребности.</w:t>
      </w:r>
    </w:p>
    <w:p w:rsidR="00852952" w:rsidRPr="00852952" w:rsidRDefault="00852952" w:rsidP="00852952">
      <w:pPr>
        <w:tabs>
          <w:tab w:val="left" w:pos="567"/>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852952">
        <w:rPr>
          <w:rFonts w:ascii="Times New Roman" w:eastAsia="Times New Roman" w:hAnsi="Times New Roman" w:cs="Times New Roman"/>
          <w:color w:val="000000" w:themeColor="text1"/>
          <w:sz w:val="28"/>
          <w:szCs w:val="28"/>
          <w:lang w:eastAsia="ru-RU"/>
        </w:rPr>
        <w:t>1.4. Сопряжение КСЭОН с муниципальной (региональной) системой оповещения населения _</w:t>
      </w:r>
      <w:r>
        <w:rPr>
          <w:rFonts w:ascii="Times New Roman" w:eastAsia="Times New Roman" w:hAnsi="Times New Roman" w:cs="Times New Roman"/>
          <w:color w:val="000000" w:themeColor="text1"/>
          <w:sz w:val="28"/>
          <w:szCs w:val="28"/>
          <w:lang w:eastAsia="ru-RU"/>
        </w:rPr>
        <w:t>_____</w:t>
      </w:r>
      <w:r w:rsidRPr="00852952">
        <w:rPr>
          <w:rFonts w:ascii="Times New Roman" w:eastAsia="Times New Roman" w:hAnsi="Times New Roman" w:cs="Times New Roman"/>
          <w:color w:val="000000" w:themeColor="text1"/>
          <w:sz w:val="28"/>
          <w:szCs w:val="28"/>
          <w:lang w:eastAsia="ru-RU"/>
        </w:rPr>
        <w:t>___ (да/нет).</w:t>
      </w:r>
    </w:p>
    <w:p w:rsidR="00852952" w:rsidRPr="00852952" w:rsidRDefault="00852952" w:rsidP="00852952">
      <w:pPr>
        <w:tabs>
          <w:tab w:val="left" w:pos="851"/>
          <w:tab w:val="left" w:pos="126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852952">
        <w:rPr>
          <w:rFonts w:ascii="Times New Roman" w:eastAsia="Times New Roman" w:hAnsi="Times New Roman" w:cs="Times New Roman"/>
          <w:color w:val="000000" w:themeColor="text1"/>
          <w:sz w:val="28"/>
          <w:szCs w:val="28"/>
          <w:lang w:eastAsia="ru-RU"/>
        </w:rPr>
        <w:t>1.5. Оповещение населения различными средствами оповещения, включенными в КСЭОН: всего – _</w:t>
      </w:r>
      <w:r>
        <w:rPr>
          <w:rFonts w:ascii="Times New Roman" w:eastAsia="Times New Roman" w:hAnsi="Times New Roman" w:cs="Times New Roman"/>
          <w:color w:val="000000" w:themeColor="text1"/>
          <w:sz w:val="28"/>
          <w:szCs w:val="28"/>
          <w:lang w:eastAsia="ru-RU"/>
        </w:rPr>
        <w:t>______</w:t>
      </w:r>
      <w:r w:rsidRPr="00852952">
        <w:rPr>
          <w:rFonts w:ascii="Times New Roman" w:eastAsia="Times New Roman" w:hAnsi="Times New Roman" w:cs="Times New Roman"/>
          <w:color w:val="000000" w:themeColor="text1"/>
          <w:sz w:val="28"/>
          <w:szCs w:val="28"/>
          <w:lang w:eastAsia="ru-RU"/>
        </w:rPr>
        <w:t>__ (тыс., чел.)/ _</w:t>
      </w:r>
      <w:r>
        <w:rPr>
          <w:rFonts w:ascii="Times New Roman" w:eastAsia="Times New Roman" w:hAnsi="Times New Roman" w:cs="Times New Roman"/>
          <w:color w:val="000000" w:themeColor="text1"/>
          <w:sz w:val="28"/>
          <w:szCs w:val="28"/>
          <w:lang w:eastAsia="ru-RU"/>
        </w:rPr>
        <w:t>____</w:t>
      </w:r>
      <w:r w:rsidRPr="00852952">
        <w:rPr>
          <w:rFonts w:ascii="Times New Roman" w:eastAsia="Times New Roman" w:hAnsi="Times New Roman" w:cs="Times New Roman"/>
          <w:color w:val="000000" w:themeColor="text1"/>
          <w:sz w:val="28"/>
          <w:szCs w:val="28"/>
          <w:lang w:eastAsia="ru-RU"/>
        </w:rPr>
        <w:t>____ % от потребности, в том числе электрическими, электронными сиренами и мощными акустическими системами в автоматическом (автоматизированном) режиме _</w:t>
      </w:r>
      <w:r>
        <w:rPr>
          <w:rFonts w:ascii="Times New Roman" w:eastAsia="Times New Roman" w:hAnsi="Times New Roman" w:cs="Times New Roman"/>
          <w:color w:val="000000" w:themeColor="text1"/>
          <w:sz w:val="28"/>
          <w:szCs w:val="28"/>
          <w:lang w:eastAsia="ru-RU"/>
        </w:rPr>
        <w:t>_____</w:t>
      </w:r>
      <w:r w:rsidRPr="00852952">
        <w:rPr>
          <w:rFonts w:ascii="Times New Roman" w:eastAsia="Times New Roman" w:hAnsi="Times New Roman" w:cs="Times New Roman"/>
          <w:color w:val="000000" w:themeColor="text1"/>
          <w:sz w:val="28"/>
          <w:szCs w:val="28"/>
          <w:lang w:eastAsia="ru-RU"/>
        </w:rPr>
        <w:t>___ (тыс., чел.)/ _</w:t>
      </w:r>
      <w:r>
        <w:rPr>
          <w:rFonts w:ascii="Times New Roman" w:eastAsia="Times New Roman" w:hAnsi="Times New Roman" w:cs="Times New Roman"/>
          <w:color w:val="000000" w:themeColor="text1"/>
          <w:sz w:val="28"/>
          <w:szCs w:val="28"/>
          <w:lang w:eastAsia="ru-RU"/>
        </w:rPr>
        <w:t>_____</w:t>
      </w:r>
      <w:r w:rsidRPr="00852952">
        <w:rPr>
          <w:rFonts w:ascii="Times New Roman" w:eastAsia="Times New Roman" w:hAnsi="Times New Roman" w:cs="Times New Roman"/>
          <w:color w:val="000000" w:themeColor="text1"/>
          <w:sz w:val="28"/>
          <w:szCs w:val="28"/>
          <w:lang w:eastAsia="ru-RU"/>
        </w:rPr>
        <w:t>__ % от потребности;</w:t>
      </w:r>
    </w:p>
    <w:p w:rsidR="00852952" w:rsidRPr="00852952" w:rsidRDefault="00852952" w:rsidP="0085295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52952">
        <w:rPr>
          <w:rFonts w:ascii="Times New Roman" w:eastAsia="Times New Roman" w:hAnsi="Times New Roman" w:cs="Times New Roman"/>
          <w:color w:val="000000" w:themeColor="text1"/>
          <w:sz w:val="28"/>
          <w:szCs w:val="28"/>
          <w:lang w:eastAsia="ru-RU"/>
        </w:rPr>
        <w:t>2. Техническая характеристика КСЭОН.</w:t>
      </w:r>
    </w:p>
    <w:p w:rsidR="00852952" w:rsidRPr="00852952" w:rsidRDefault="00852952" w:rsidP="00852952">
      <w:pPr>
        <w:tabs>
          <w:tab w:val="num" w:pos="108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852952">
        <w:rPr>
          <w:rFonts w:ascii="Times New Roman" w:eastAsia="Times New Roman" w:hAnsi="Times New Roman" w:cs="Times New Roman"/>
          <w:color w:val="000000" w:themeColor="text1"/>
          <w:sz w:val="28"/>
          <w:szCs w:val="28"/>
          <w:lang w:eastAsia="ru-RU"/>
        </w:rPr>
        <w:t>2.1. Тип технических средств оповещения, используемых в системе оповещения (перечислить):</w:t>
      </w:r>
    </w:p>
    <w:p w:rsidR="00852952" w:rsidRPr="00852952" w:rsidRDefault="00852952" w:rsidP="0085295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52952">
        <w:rPr>
          <w:rFonts w:ascii="Times New Roman" w:eastAsia="Times New Roman" w:hAnsi="Times New Roman" w:cs="Times New Roman"/>
          <w:color w:val="000000" w:themeColor="text1"/>
          <w:sz w:val="28"/>
          <w:szCs w:val="28"/>
          <w:lang w:eastAsia="ru-RU"/>
        </w:rPr>
        <w:t>_АРМ диспетчера, громкоговорители_______________________________________________________________.</w:t>
      </w:r>
    </w:p>
    <w:p w:rsidR="00852952" w:rsidRPr="00852952" w:rsidRDefault="00852952" w:rsidP="00852952">
      <w:pPr>
        <w:spacing w:after="0" w:line="240" w:lineRule="auto"/>
        <w:ind w:firstLine="709"/>
        <w:rPr>
          <w:rFonts w:ascii="Times New Roman" w:eastAsia="Times New Roman" w:hAnsi="Times New Roman" w:cs="Times New Roman"/>
          <w:color w:val="000000" w:themeColor="text1"/>
          <w:sz w:val="28"/>
          <w:szCs w:val="28"/>
          <w:lang w:eastAsia="ru-RU"/>
        </w:rPr>
      </w:pPr>
      <w:r w:rsidRPr="00852952">
        <w:rPr>
          <w:rFonts w:ascii="Times New Roman" w:eastAsia="Times New Roman" w:hAnsi="Times New Roman" w:cs="Times New Roman"/>
          <w:color w:val="000000" w:themeColor="text1"/>
          <w:sz w:val="28"/>
          <w:szCs w:val="28"/>
          <w:lang w:eastAsia="ru-RU"/>
        </w:rPr>
        <w:t>2.2. Обеспечение автоматического (автоматизированного) режима КСЭОН (да/нет):</w:t>
      </w:r>
    </w:p>
    <w:p w:rsidR="00852952" w:rsidRPr="00852952" w:rsidRDefault="00852952" w:rsidP="00852952">
      <w:pPr>
        <w:tabs>
          <w:tab w:val="left" w:pos="709"/>
          <w:tab w:val="left" w:pos="126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852952">
        <w:rPr>
          <w:rFonts w:ascii="Times New Roman" w:eastAsia="Times New Roman" w:hAnsi="Times New Roman" w:cs="Times New Roman"/>
          <w:color w:val="000000" w:themeColor="text1"/>
          <w:sz w:val="28"/>
          <w:szCs w:val="28"/>
          <w:lang w:eastAsia="ru-RU"/>
        </w:rPr>
        <w:t>с основного пункта управления (диспетчерской, ЕДДС, ЦУКС) _</w:t>
      </w:r>
      <w:r>
        <w:rPr>
          <w:rFonts w:ascii="Times New Roman" w:eastAsia="Times New Roman" w:hAnsi="Times New Roman" w:cs="Times New Roman"/>
          <w:color w:val="000000" w:themeColor="text1"/>
          <w:sz w:val="28"/>
          <w:szCs w:val="28"/>
          <w:lang w:eastAsia="ru-RU"/>
        </w:rPr>
        <w:t>__</w:t>
      </w:r>
      <w:r w:rsidRPr="00852952">
        <w:rPr>
          <w:rFonts w:ascii="Times New Roman" w:eastAsia="Times New Roman" w:hAnsi="Times New Roman" w:cs="Times New Roman"/>
          <w:color w:val="000000" w:themeColor="text1"/>
          <w:sz w:val="28"/>
          <w:szCs w:val="28"/>
          <w:lang w:eastAsia="ru-RU"/>
        </w:rPr>
        <w:t>________________;</w:t>
      </w:r>
    </w:p>
    <w:p w:rsidR="00852952" w:rsidRPr="00852952" w:rsidRDefault="00852952" w:rsidP="00852952">
      <w:pPr>
        <w:tabs>
          <w:tab w:val="left" w:pos="709"/>
          <w:tab w:val="left" w:pos="126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852952">
        <w:rPr>
          <w:rFonts w:ascii="Times New Roman" w:eastAsia="Times New Roman" w:hAnsi="Times New Roman" w:cs="Times New Roman"/>
          <w:color w:val="000000" w:themeColor="text1"/>
          <w:sz w:val="28"/>
          <w:szCs w:val="28"/>
          <w:lang w:eastAsia="ru-RU"/>
        </w:rPr>
        <w:t>с запасного (защищенного) пункта управления _</w:t>
      </w:r>
      <w:r>
        <w:rPr>
          <w:rFonts w:ascii="Times New Roman" w:eastAsia="Times New Roman" w:hAnsi="Times New Roman" w:cs="Times New Roman"/>
          <w:color w:val="000000" w:themeColor="text1"/>
          <w:sz w:val="28"/>
          <w:szCs w:val="28"/>
          <w:lang w:eastAsia="ru-RU"/>
        </w:rPr>
        <w:t>__________</w:t>
      </w:r>
      <w:r w:rsidRPr="00852952">
        <w:rPr>
          <w:rFonts w:ascii="Times New Roman" w:eastAsia="Times New Roman" w:hAnsi="Times New Roman" w:cs="Times New Roman"/>
          <w:color w:val="000000" w:themeColor="text1"/>
          <w:sz w:val="28"/>
          <w:szCs w:val="28"/>
          <w:lang w:eastAsia="ru-RU"/>
        </w:rPr>
        <w:t>______________________;</w:t>
      </w:r>
    </w:p>
    <w:p w:rsidR="00852952" w:rsidRPr="00852952" w:rsidRDefault="00852952" w:rsidP="00852952">
      <w:pPr>
        <w:tabs>
          <w:tab w:val="left" w:pos="709"/>
          <w:tab w:val="left" w:pos="126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852952">
        <w:rPr>
          <w:rFonts w:ascii="Times New Roman" w:eastAsia="Times New Roman" w:hAnsi="Times New Roman" w:cs="Times New Roman"/>
          <w:color w:val="000000" w:themeColor="text1"/>
          <w:sz w:val="28"/>
          <w:szCs w:val="28"/>
          <w:lang w:eastAsia="ru-RU"/>
        </w:rPr>
        <w:t>с подвижного пункта управления _</w:t>
      </w:r>
      <w:r>
        <w:rPr>
          <w:rFonts w:ascii="Times New Roman" w:eastAsia="Times New Roman" w:hAnsi="Times New Roman" w:cs="Times New Roman"/>
          <w:color w:val="000000" w:themeColor="text1"/>
          <w:sz w:val="28"/>
          <w:szCs w:val="28"/>
          <w:lang w:eastAsia="ru-RU"/>
        </w:rPr>
        <w:t>___________</w:t>
      </w:r>
      <w:r w:rsidRPr="00852952">
        <w:rPr>
          <w:rFonts w:ascii="Times New Roman" w:eastAsia="Times New Roman" w:hAnsi="Times New Roman" w:cs="Times New Roman"/>
          <w:color w:val="000000" w:themeColor="text1"/>
          <w:sz w:val="28"/>
          <w:szCs w:val="28"/>
          <w:lang w:eastAsia="ru-RU"/>
        </w:rPr>
        <w:t>_________________________________.</w:t>
      </w:r>
    </w:p>
    <w:p w:rsidR="00852952" w:rsidRPr="00852952" w:rsidRDefault="00852952" w:rsidP="00852952">
      <w:pPr>
        <w:spacing w:after="0" w:line="240" w:lineRule="auto"/>
        <w:ind w:firstLine="709"/>
        <w:rPr>
          <w:rFonts w:ascii="Times New Roman" w:eastAsia="Times New Roman" w:hAnsi="Times New Roman" w:cs="Times New Roman"/>
          <w:color w:val="000000" w:themeColor="text1"/>
          <w:sz w:val="28"/>
          <w:szCs w:val="28"/>
          <w:lang w:eastAsia="ru-RU"/>
        </w:rPr>
      </w:pPr>
      <w:r w:rsidRPr="00852952">
        <w:rPr>
          <w:rFonts w:ascii="Times New Roman" w:eastAsia="Times New Roman" w:hAnsi="Times New Roman" w:cs="Times New Roman"/>
          <w:color w:val="000000" w:themeColor="text1"/>
          <w:sz w:val="28"/>
          <w:szCs w:val="28"/>
          <w:lang w:eastAsia="ru-RU"/>
        </w:rPr>
        <w:t>Взаимное автоматическое (автоматизированное) уведомление пунктов управления (да/нет): _</w:t>
      </w:r>
      <w:r>
        <w:rPr>
          <w:rFonts w:ascii="Times New Roman" w:eastAsia="Times New Roman" w:hAnsi="Times New Roman" w:cs="Times New Roman"/>
          <w:color w:val="000000" w:themeColor="text1"/>
          <w:sz w:val="28"/>
          <w:szCs w:val="28"/>
          <w:lang w:eastAsia="ru-RU"/>
        </w:rPr>
        <w:t>___</w:t>
      </w:r>
      <w:r w:rsidRPr="00852952">
        <w:rPr>
          <w:rFonts w:ascii="Times New Roman" w:eastAsia="Times New Roman" w:hAnsi="Times New Roman" w:cs="Times New Roman"/>
          <w:color w:val="000000" w:themeColor="text1"/>
          <w:sz w:val="28"/>
          <w:szCs w:val="28"/>
          <w:lang w:eastAsia="ru-RU"/>
        </w:rPr>
        <w:t>__.</w:t>
      </w:r>
    </w:p>
    <w:p w:rsidR="00852952" w:rsidRPr="00852952" w:rsidRDefault="00852952" w:rsidP="00852952">
      <w:pPr>
        <w:tabs>
          <w:tab w:val="left" w:pos="709"/>
          <w:tab w:val="left" w:pos="126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852952">
        <w:rPr>
          <w:rFonts w:ascii="Times New Roman" w:eastAsia="Times New Roman" w:hAnsi="Times New Roman" w:cs="Times New Roman"/>
          <w:color w:val="000000" w:themeColor="text1"/>
          <w:sz w:val="28"/>
          <w:szCs w:val="28"/>
          <w:lang w:eastAsia="ru-RU"/>
        </w:rPr>
        <w:t>Прием сигналов оповещения и экстренной информации от МСО (РСО) (да/нет): _</w:t>
      </w:r>
      <w:r>
        <w:rPr>
          <w:rFonts w:ascii="Times New Roman" w:eastAsia="Times New Roman" w:hAnsi="Times New Roman" w:cs="Times New Roman"/>
          <w:color w:val="000000" w:themeColor="text1"/>
          <w:sz w:val="28"/>
          <w:szCs w:val="28"/>
          <w:lang w:eastAsia="ru-RU"/>
        </w:rPr>
        <w:t>____</w:t>
      </w:r>
      <w:r w:rsidRPr="00852952">
        <w:rPr>
          <w:rFonts w:ascii="Times New Roman" w:eastAsia="Times New Roman" w:hAnsi="Times New Roman" w:cs="Times New Roman"/>
          <w:color w:val="000000" w:themeColor="text1"/>
          <w:sz w:val="28"/>
          <w:szCs w:val="28"/>
          <w:lang w:eastAsia="ru-RU"/>
        </w:rPr>
        <w:t>__.</w:t>
      </w:r>
    </w:p>
    <w:p w:rsidR="00852952" w:rsidRPr="00852952" w:rsidRDefault="00852952" w:rsidP="0085295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52952">
        <w:rPr>
          <w:rFonts w:ascii="Times New Roman" w:eastAsia="Times New Roman" w:hAnsi="Times New Roman" w:cs="Times New Roman"/>
          <w:color w:val="000000" w:themeColor="text1"/>
          <w:sz w:val="28"/>
          <w:szCs w:val="28"/>
          <w:lang w:eastAsia="ru-RU"/>
        </w:rPr>
        <w:t>2.3. Количество электрических, электронных сирен и мощных акустических систем в автоматическом (автоматизированном) режиме: необходимых по ПСД _</w:t>
      </w:r>
      <w:r>
        <w:rPr>
          <w:rFonts w:ascii="Times New Roman" w:eastAsia="Times New Roman" w:hAnsi="Times New Roman" w:cs="Times New Roman"/>
          <w:color w:val="000000" w:themeColor="text1"/>
          <w:sz w:val="28"/>
          <w:szCs w:val="28"/>
          <w:lang w:eastAsia="ru-RU"/>
        </w:rPr>
        <w:t>_</w:t>
      </w:r>
      <w:r w:rsidRPr="00852952">
        <w:rPr>
          <w:rFonts w:ascii="Times New Roman" w:eastAsia="Times New Roman" w:hAnsi="Times New Roman" w:cs="Times New Roman"/>
          <w:color w:val="000000" w:themeColor="text1"/>
          <w:sz w:val="28"/>
          <w:szCs w:val="28"/>
          <w:lang w:eastAsia="ru-RU"/>
        </w:rPr>
        <w:t>_____; всего _</w:t>
      </w:r>
      <w:r>
        <w:rPr>
          <w:rFonts w:ascii="Times New Roman" w:eastAsia="Times New Roman" w:hAnsi="Times New Roman" w:cs="Times New Roman"/>
          <w:color w:val="000000" w:themeColor="text1"/>
          <w:sz w:val="28"/>
          <w:szCs w:val="28"/>
          <w:lang w:eastAsia="ru-RU"/>
        </w:rPr>
        <w:t>_</w:t>
      </w:r>
      <w:r w:rsidRPr="00852952">
        <w:rPr>
          <w:rFonts w:ascii="Times New Roman" w:eastAsia="Times New Roman" w:hAnsi="Times New Roman" w:cs="Times New Roman"/>
          <w:color w:val="000000" w:themeColor="text1"/>
          <w:sz w:val="28"/>
          <w:szCs w:val="28"/>
          <w:lang w:eastAsia="ru-RU"/>
        </w:rPr>
        <w:t>__________, из них исправных _</w:t>
      </w:r>
      <w:r>
        <w:rPr>
          <w:rFonts w:ascii="Times New Roman" w:eastAsia="Times New Roman" w:hAnsi="Times New Roman" w:cs="Times New Roman"/>
          <w:color w:val="000000" w:themeColor="text1"/>
          <w:sz w:val="28"/>
          <w:szCs w:val="28"/>
          <w:lang w:eastAsia="ru-RU"/>
        </w:rPr>
        <w:t>_</w:t>
      </w:r>
      <w:r w:rsidRPr="00852952">
        <w:rPr>
          <w:rFonts w:ascii="Times New Roman" w:eastAsia="Times New Roman" w:hAnsi="Times New Roman" w:cs="Times New Roman"/>
          <w:color w:val="000000" w:themeColor="text1"/>
          <w:sz w:val="28"/>
          <w:szCs w:val="28"/>
          <w:lang w:eastAsia="ru-RU"/>
        </w:rPr>
        <w:t>____.</w:t>
      </w:r>
    </w:p>
    <w:p w:rsidR="00852952" w:rsidRPr="00852952" w:rsidRDefault="00852952" w:rsidP="0085295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52952">
        <w:rPr>
          <w:rFonts w:ascii="Times New Roman" w:eastAsia="Times New Roman" w:hAnsi="Times New Roman" w:cs="Times New Roman"/>
          <w:color w:val="000000" w:themeColor="text1"/>
          <w:sz w:val="28"/>
          <w:szCs w:val="28"/>
          <w:lang w:eastAsia="ru-RU"/>
        </w:rPr>
        <w:t>2.4. Количество других технических средств оповещения (перечислить) всего: _</w:t>
      </w:r>
      <w:r>
        <w:rPr>
          <w:rFonts w:ascii="Times New Roman" w:eastAsia="Times New Roman" w:hAnsi="Times New Roman" w:cs="Times New Roman"/>
          <w:color w:val="000000" w:themeColor="text1"/>
          <w:sz w:val="28"/>
          <w:szCs w:val="28"/>
          <w:lang w:eastAsia="ru-RU"/>
        </w:rPr>
        <w:t>_</w:t>
      </w:r>
      <w:r w:rsidRPr="00852952">
        <w:rPr>
          <w:rFonts w:ascii="Times New Roman" w:eastAsia="Times New Roman" w:hAnsi="Times New Roman" w:cs="Times New Roman"/>
          <w:color w:val="000000" w:themeColor="text1"/>
          <w:sz w:val="28"/>
          <w:szCs w:val="28"/>
          <w:lang w:eastAsia="ru-RU"/>
        </w:rPr>
        <w:t>________, из них исправных _</w:t>
      </w:r>
      <w:r>
        <w:rPr>
          <w:rFonts w:ascii="Times New Roman" w:eastAsia="Times New Roman" w:hAnsi="Times New Roman" w:cs="Times New Roman"/>
          <w:color w:val="000000" w:themeColor="text1"/>
          <w:sz w:val="28"/>
          <w:szCs w:val="28"/>
          <w:lang w:eastAsia="ru-RU"/>
        </w:rPr>
        <w:t>_</w:t>
      </w:r>
      <w:r w:rsidRPr="00852952">
        <w:rPr>
          <w:rFonts w:ascii="Times New Roman" w:eastAsia="Times New Roman" w:hAnsi="Times New Roman" w:cs="Times New Roman"/>
          <w:color w:val="000000" w:themeColor="text1"/>
          <w:sz w:val="28"/>
          <w:szCs w:val="28"/>
          <w:lang w:eastAsia="ru-RU"/>
        </w:rPr>
        <w:t>__.</w:t>
      </w:r>
    </w:p>
    <w:p w:rsidR="00852952" w:rsidRPr="00852952" w:rsidRDefault="00852952" w:rsidP="0085295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52952">
        <w:rPr>
          <w:rFonts w:ascii="Times New Roman" w:eastAsia="Times New Roman" w:hAnsi="Times New Roman" w:cs="Times New Roman"/>
          <w:color w:val="000000" w:themeColor="text1"/>
          <w:sz w:val="28"/>
          <w:szCs w:val="28"/>
          <w:lang w:eastAsia="ru-RU"/>
        </w:rPr>
        <w:t>2.5. Количество абонентов системы циркулярного вызова: всего (необходимо/включено) в КСЭОН: _____/_____.</w:t>
      </w:r>
    </w:p>
    <w:p w:rsidR="00852952" w:rsidRPr="00852952" w:rsidRDefault="00852952" w:rsidP="0085295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52952">
        <w:rPr>
          <w:rFonts w:ascii="Times New Roman" w:eastAsia="Times New Roman" w:hAnsi="Times New Roman" w:cs="Times New Roman"/>
          <w:color w:val="000000" w:themeColor="text1"/>
          <w:sz w:val="28"/>
          <w:szCs w:val="28"/>
          <w:lang w:eastAsia="ru-RU"/>
        </w:rPr>
        <w:t>2.6. Количество и наименование систем мониторинга __</w:t>
      </w:r>
      <w:r>
        <w:rPr>
          <w:rFonts w:ascii="Times New Roman" w:eastAsia="Times New Roman" w:hAnsi="Times New Roman" w:cs="Times New Roman"/>
          <w:color w:val="000000" w:themeColor="text1"/>
          <w:sz w:val="28"/>
          <w:szCs w:val="28"/>
          <w:lang w:eastAsia="ru-RU"/>
        </w:rPr>
        <w:t>____</w:t>
      </w:r>
      <w:r w:rsidRPr="00852952">
        <w:rPr>
          <w:rFonts w:ascii="Times New Roman" w:eastAsia="Times New Roman" w:hAnsi="Times New Roman" w:cs="Times New Roman"/>
          <w:color w:val="000000" w:themeColor="text1"/>
          <w:sz w:val="28"/>
          <w:szCs w:val="28"/>
          <w:lang w:eastAsia="ru-RU"/>
        </w:rPr>
        <w:t>_______________.</w:t>
      </w:r>
    </w:p>
    <w:p w:rsidR="00852952" w:rsidRPr="00852952" w:rsidRDefault="00852952" w:rsidP="00852952">
      <w:pPr>
        <w:tabs>
          <w:tab w:val="left" w:pos="28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852952">
        <w:rPr>
          <w:rFonts w:ascii="Times New Roman" w:eastAsia="Times New Roman" w:hAnsi="Times New Roman" w:cs="Times New Roman"/>
          <w:color w:val="000000" w:themeColor="text1"/>
          <w:sz w:val="28"/>
          <w:szCs w:val="28"/>
          <w:lang w:eastAsia="ru-RU"/>
        </w:rPr>
        <w:t>Количество датчиков (необходимо/установлено/работоспособно): _</w:t>
      </w:r>
      <w:r>
        <w:rPr>
          <w:rFonts w:ascii="Times New Roman" w:eastAsia="Times New Roman" w:hAnsi="Times New Roman" w:cs="Times New Roman"/>
          <w:color w:val="000000" w:themeColor="text1"/>
          <w:sz w:val="28"/>
          <w:szCs w:val="28"/>
          <w:lang w:eastAsia="ru-RU"/>
        </w:rPr>
        <w:t>_</w:t>
      </w:r>
      <w:r w:rsidRPr="00852952">
        <w:rPr>
          <w:rFonts w:ascii="Times New Roman" w:eastAsia="Times New Roman" w:hAnsi="Times New Roman" w:cs="Times New Roman"/>
          <w:color w:val="000000" w:themeColor="text1"/>
          <w:sz w:val="28"/>
          <w:szCs w:val="28"/>
          <w:lang w:eastAsia="ru-RU"/>
        </w:rPr>
        <w:t>____/_____/_____.</w:t>
      </w:r>
    </w:p>
    <w:p w:rsidR="00852952" w:rsidRPr="00852952" w:rsidRDefault="00852952" w:rsidP="00852952">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852952">
        <w:rPr>
          <w:rFonts w:ascii="Times New Roman" w:eastAsia="Times New Roman" w:hAnsi="Times New Roman" w:cs="Times New Roman"/>
          <w:color w:val="000000" w:themeColor="text1"/>
          <w:sz w:val="28"/>
          <w:szCs w:val="28"/>
          <w:lang w:eastAsia="ru-RU"/>
        </w:rPr>
        <w:t>3. Организация эксплуатационно-технического обслуживания (ЭТО).</w:t>
      </w:r>
    </w:p>
    <w:p w:rsidR="00852952" w:rsidRPr="00852952" w:rsidRDefault="00852952" w:rsidP="00852952">
      <w:pPr>
        <w:spacing w:after="0" w:line="240" w:lineRule="auto"/>
        <w:ind w:firstLine="708"/>
        <w:jc w:val="both"/>
        <w:rPr>
          <w:rFonts w:ascii="Times New Roman" w:eastAsia="Times New Roman" w:hAnsi="Times New Roman" w:cs="Times New Roman"/>
          <w:color w:val="000000" w:themeColor="text1"/>
          <w:sz w:val="16"/>
          <w:szCs w:val="16"/>
          <w:lang w:eastAsia="ru-RU"/>
        </w:rPr>
      </w:pP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410"/>
        <w:gridCol w:w="1559"/>
        <w:gridCol w:w="1276"/>
        <w:gridCol w:w="1134"/>
        <w:gridCol w:w="1630"/>
        <w:gridCol w:w="1346"/>
        <w:gridCol w:w="1099"/>
        <w:gridCol w:w="12"/>
        <w:gridCol w:w="1405"/>
        <w:gridCol w:w="1425"/>
      </w:tblGrid>
      <w:tr w:rsidR="00852952" w:rsidRPr="00852952" w:rsidTr="00852952">
        <w:trPr>
          <w:cantSplit/>
          <w:trHeight w:val="967"/>
        </w:trPr>
        <w:tc>
          <w:tcPr>
            <w:tcW w:w="1418" w:type="dxa"/>
            <w:vMerge w:val="restart"/>
            <w:textDirection w:val="btLr"/>
            <w:vAlign w:val="center"/>
          </w:tcPr>
          <w:p w:rsidR="00852952" w:rsidRPr="00852952" w:rsidRDefault="00852952" w:rsidP="00852952">
            <w:pPr>
              <w:spacing w:after="0" w:line="240" w:lineRule="auto"/>
              <w:ind w:left="113" w:right="113"/>
              <w:jc w:val="center"/>
              <w:rPr>
                <w:rFonts w:ascii="Times New Roman" w:eastAsia="Times New Roman" w:hAnsi="Times New Roman" w:cs="Times New Roman"/>
                <w:b/>
                <w:color w:val="000000" w:themeColor="text1"/>
                <w:sz w:val="24"/>
                <w:szCs w:val="24"/>
                <w:lang w:eastAsia="ru-RU"/>
              </w:rPr>
            </w:pPr>
            <w:r w:rsidRPr="00852952">
              <w:rPr>
                <w:rFonts w:ascii="Times New Roman" w:eastAsia="Times New Roman" w:hAnsi="Times New Roman" w:cs="Times New Roman"/>
                <w:b/>
                <w:color w:val="000000" w:themeColor="text1"/>
                <w:sz w:val="24"/>
                <w:szCs w:val="24"/>
                <w:lang w:eastAsia="ru-RU"/>
              </w:rPr>
              <w:lastRenderedPageBreak/>
              <w:t>Год проведения ЭТО</w:t>
            </w:r>
          </w:p>
        </w:tc>
        <w:tc>
          <w:tcPr>
            <w:tcW w:w="2410" w:type="dxa"/>
            <w:vMerge w:val="restart"/>
            <w:vAlign w:val="center"/>
          </w:tcPr>
          <w:p w:rsidR="00852952" w:rsidRPr="00852952" w:rsidRDefault="00852952" w:rsidP="00852952">
            <w:pPr>
              <w:spacing w:after="0" w:line="240" w:lineRule="auto"/>
              <w:jc w:val="center"/>
              <w:rPr>
                <w:rFonts w:ascii="Times New Roman" w:eastAsia="Times New Roman" w:hAnsi="Times New Roman" w:cs="Times New Roman"/>
                <w:b/>
                <w:color w:val="000000" w:themeColor="text1"/>
                <w:sz w:val="24"/>
                <w:szCs w:val="24"/>
                <w:lang w:eastAsia="ru-RU"/>
              </w:rPr>
            </w:pPr>
            <w:r w:rsidRPr="00852952">
              <w:rPr>
                <w:rFonts w:ascii="Times New Roman" w:eastAsia="Times New Roman" w:hAnsi="Times New Roman" w:cs="Times New Roman"/>
                <w:b/>
                <w:color w:val="000000" w:themeColor="text1"/>
                <w:sz w:val="24"/>
                <w:szCs w:val="24"/>
                <w:lang w:eastAsia="ru-RU"/>
              </w:rPr>
              <w:t>Отметка о проведении ЭТО</w:t>
            </w:r>
          </w:p>
          <w:p w:rsidR="00852952" w:rsidRPr="00852952" w:rsidRDefault="00852952" w:rsidP="00852952">
            <w:pPr>
              <w:spacing w:after="0" w:line="240" w:lineRule="auto"/>
              <w:jc w:val="center"/>
              <w:rPr>
                <w:rFonts w:ascii="Times New Roman" w:eastAsia="Times New Roman" w:hAnsi="Times New Roman" w:cs="Times New Roman"/>
                <w:b/>
                <w:color w:val="000000" w:themeColor="text1"/>
                <w:sz w:val="24"/>
                <w:szCs w:val="24"/>
                <w:lang w:eastAsia="ru-RU"/>
              </w:rPr>
            </w:pPr>
            <w:r w:rsidRPr="00852952">
              <w:rPr>
                <w:rFonts w:ascii="Times New Roman" w:eastAsia="Times New Roman" w:hAnsi="Times New Roman" w:cs="Times New Roman"/>
                <w:b/>
                <w:color w:val="000000" w:themeColor="text1"/>
                <w:sz w:val="24"/>
                <w:szCs w:val="24"/>
                <w:lang w:eastAsia="ru-RU"/>
              </w:rPr>
              <w:t>(ФИО, подпись, печать</w:t>
            </w:r>
          </w:p>
        </w:tc>
        <w:tc>
          <w:tcPr>
            <w:tcW w:w="3969" w:type="dxa"/>
            <w:gridSpan w:val="3"/>
            <w:vAlign w:val="center"/>
          </w:tcPr>
          <w:p w:rsidR="00852952" w:rsidRPr="00852952" w:rsidRDefault="00852952" w:rsidP="00852952">
            <w:pPr>
              <w:spacing w:after="0" w:line="240" w:lineRule="auto"/>
              <w:jc w:val="center"/>
              <w:rPr>
                <w:rFonts w:ascii="Times New Roman" w:eastAsia="Times New Roman" w:hAnsi="Times New Roman" w:cs="Times New Roman"/>
                <w:b/>
                <w:color w:val="000000" w:themeColor="text1"/>
                <w:sz w:val="24"/>
                <w:szCs w:val="24"/>
                <w:lang w:eastAsia="ru-RU"/>
              </w:rPr>
            </w:pPr>
            <w:r w:rsidRPr="00852952">
              <w:rPr>
                <w:rFonts w:ascii="Times New Roman" w:eastAsia="Times New Roman" w:hAnsi="Times New Roman" w:cs="Times New Roman"/>
                <w:b/>
                <w:color w:val="000000" w:themeColor="text1"/>
                <w:sz w:val="24"/>
                <w:szCs w:val="24"/>
                <w:lang w:eastAsia="ru-RU"/>
              </w:rPr>
              <w:t>Организации, на балансе которых находятся средства оповещения</w:t>
            </w:r>
          </w:p>
        </w:tc>
        <w:tc>
          <w:tcPr>
            <w:tcW w:w="4087" w:type="dxa"/>
            <w:gridSpan w:val="4"/>
            <w:vAlign w:val="center"/>
          </w:tcPr>
          <w:p w:rsidR="00852952" w:rsidRPr="00852952" w:rsidRDefault="00852952" w:rsidP="00852952">
            <w:pPr>
              <w:spacing w:after="0" w:line="240" w:lineRule="auto"/>
              <w:jc w:val="center"/>
              <w:rPr>
                <w:rFonts w:ascii="Times New Roman" w:eastAsia="Times New Roman" w:hAnsi="Times New Roman" w:cs="Times New Roman"/>
                <w:b/>
                <w:color w:val="000000" w:themeColor="text1"/>
                <w:sz w:val="24"/>
                <w:szCs w:val="24"/>
                <w:lang w:eastAsia="ru-RU"/>
              </w:rPr>
            </w:pPr>
            <w:r w:rsidRPr="00852952">
              <w:rPr>
                <w:rFonts w:ascii="Times New Roman" w:eastAsia="Times New Roman" w:hAnsi="Times New Roman" w:cs="Times New Roman"/>
                <w:b/>
                <w:color w:val="000000" w:themeColor="text1"/>
                <w:sz w:val="24"/>
                <w:szCs w:val="24"/>
                <w:lang w:eastAsia="ru-RU"/>
              </w:rPr>
              <w:t>Организации,</w:t>
            </w:r>
          </w:p>
          <w:p w:rsidR="00852952" w:rsidRPr="00852952" w:rsidRDefault="00852952" w:rsidP="00852952">
            <w:pPr>
              <w:spacing w:after="0" w:line="240" w:lineRule="auto"/>
              <w:jc w:val="center"/>
              <w:rPr>
                <w:rFonts w:ascii="Times New Roman" w:eastAsia="Times New Roman" w:hAnsi="Times New Roman" w:cs="Times New Roman"/>
                <w:b/>
                <w:color w:val="000000" w:themeColor="text1"/>
                <w:sz w:val="24"/>
                <w:szCs w:val="24"/>
                <w:lang w:eastAsia="ru-RU"/>
              </w:rPr>
            </w:pPr>
            <w:r w:rsidRPr="00852952">
              <w:rPr>
                <w:rFonts w:ascii="Times New Roman" w:eastAsia="Times New Roman" w:hAnsi="Times New Roman" w:cs="Times New Roman"/>
                <w:b/>
                <w:color w:val="000000" w:themeColor="text1"/>
                <w:sz w:val="24"/>
                <w:szCs w:val="24"/>
                <w:lang w:eastAsia="ru-RU"/>
              </w:rPr>
              <w:t>проводящие ЭТО</w:t>
            </w:r>
          </w:p>
        </w:tc>
        <w:tc>
          <w:tcPr>
            <w:tcW w:w="2830" w:type="dxa"/>
            <w:gridSpan w:val="2"/>
            <w:vAlign w:val="center"/>
          </w:tcPr>
          <w:p w:rsidR="00852952" w:rsidRPr="00852952" w:rsidRDefault="00852952" w:rsidP="00852952">
            <w:pPr>
              <w:spacing w:after="0" w:line="240" w:lineRule="auto"/>
              <w:jc w:val="center"/>
              <w:rPr>
                <w:rFonts w:ascii="Times New Roman" w:eastAsia="Times New Roman" w:hAnsi="Times New Roman" w:cs="Times New Roman"/>
                <w:b/>
                <w:color w:val="000000" w:themeColor="text1"/>
                <w:sz w:val="24"/>
                <w:szCs w:val="24"/>
                <w:lang w:eastAsia="ru-RU"/>
              </w:rPr>
            </w:pPr>
            <w:r w:rsidRPr="00852952">
              <w:rPr>
                <w:rFonts w:ascii="Times New Roman" w:eastAsia="Times New Roman" w:hAnsi="Times New Roman" w:cs="Times New Roman"/>
                <w:b/>
                <w:color w:val="000000" w:themeColor="text1"/>
                <w:sz w:val="24"/>
                <w:szCs w:val="24"/>
                <w:lang w:eastAsia="ru-RU"/>
              </w:rPr>
              <w:t>Количество работников,</w:t>
            </w:r>
          </w:p>
          <w:p w:rsidR="00852952" w:rsidRPr="00852952" w:rsidRDefault="00852952" w:rsidP="00852952">
            <w:pPr>
              <w:spacing w:after="0" w:line="240" w:lineRule="auto"/>
              <w:jc w:val="center"/>
              <w:rPr>
                <w:rFonts w:ascii="Times New Roman" w:eastAsia="Times New Roman" w:hAnsi="Times New Roman" w:cs="Times New Roman"/>
                <w:b/>
                <w:color w:val="000000" w:themeColor="text1"/>
                <w:sz w:val="24"/>
                <w:szCs w:val="24"/>
                <w:lang w:eastAsia="ru-RU"/>
              </w:rPr>
            </w:pPr>
            <w:r w:rsidRPr="00852952">
              <w:rPr>
                <w:rFonts w:ascii="Times New Roman" w:eastAsia="Times New Roman" w:hAnsi="Times New Roman" w:cs="Times New Roman"/>
                <w:b/>
                <w:color w:val="000000" w:themeColor="text1"/>
                <w:sz w:val="24"/>
                <w:szCs w:val="24"/>
                <w:lang w:eastAsia="ru-RU"/>
              </w:rPr>
              <w:t>выполняющих ЭТО</w:t>
            </w:r>
          </w:p>
        </w:tc>
      </w:tr>
      <w:tr w:rsidR="00852952" w:rsidRPr="00852952" w:rsidTr="00852952">
        <w:trPr>
          <w:cantSplit/>
          <w:trHeight w:val="1748"/>
        </w:trPr>
        <w:tc>
          <w:tcPr>
            <w:tcW w:w="1418" w:type="dxa"/>
            <w:vMerge/>
          </w:tcPr>
          <w:p w:rsidR="00852952" w:rsidRPr="00852952" w:rsidRDefault="00852952" w:rsidP="00852952">
            <w:pPr>
              <w:spacing w:after="0" w:line="240" w:lineRule="auto"/>
              <w:jc w:val="center"/>
              <w:rPr>
                <w:rFonts w:ascii="Times New Roman" w:eastAsia="Times New Roman" w:hAnsi="Times New Roman" w:cs="Times New Roman"/>
                <w:b/>
                <w:color w:val="000000" w:themeColor="text1"/>
                <w:sz w:val="24"/>
                <w:szCs w:val="24"/>
                <w:lang w:eastAsia="ru-RU"/>
              </w:rPr>
            </w:pPr>
          </w:p>
        </w:tc>
        <w:tc>
          <w:tcPr>
            <w:tcW w:w="2410" w:type="dxa"/>
            <w:vMerge/>
          </w:tcPr>
          <w:p w:rsidR="00852952" w:rsidRPr="00852952" w:rsidRDefault="00852952" w:rsidP="00852952">
            <w:pPr>
              <w:spacing w:after="0" w:line="240" w:lineRule="auto"/>
              <w:jc w:val="center"/>
              <w:rPr>
                <w:rFonts w:ascii="Times New Roman" w:eastAsia="Times New Roman" w:hAnsi="Times New Roman" w:cs="Times New Roman"/>
                <w:b/>
                <w:color w:val="000000" w:themeColor="text1"/>
                <w:sz w:val="24"/>
                <w:szCs w:val="24"/>
                <w:lang w:eastAsia="ru-RU"/>
              </w:rPr>
            </w:pPr>
          </w:p>
        </w:tc>
        <w:tc>
          <w:tcPr>
            <w:tcW w:w="1559" w:type="dxa"/>
            <w:textDirection w:val="btLr"/>
            <w:vAlign w:val="center"/>
          </w:tcPr>
          <w:p w:rsidR="00852952" w:rsidRPr="00852952" w:rsidRDefault="00852952" w:rsidP="00852952">
            <w:pPr>
              <w:spacing w:after="0" w:line="240" w:lineRule="auto"/>
              <w:ind w:left="113" w:right="113"/>
              <w:jc w:val="center"/>
              <w:rPr>
                <w:rFonts w:ascii="Times New Roman" w:eastAsia="Times New Roman" w:hAnsi="Times New Roman" w:cs="Times New Roman"/>
                <w:b/>
                <w:color w:val="000000" w:themeColor="text1"/>
                <w:sz w:val="24"/>
                <w:szCs w:val="24"/>
                <w:lang w:eastAsia="ru-RU"/>
              </w:rPr>
            </w:pPr>
            <w:r w:rsidRPr="00852952">
              <w:rPr>
                <w:rFonts w:ascii="Times New Roman" w:eastAsia="Times New Roman" w:hAnsi="Times New Roman" w:cs="Times New Roman"/>
                <w:b/>
                <w:color w:val="000000" w:themeColor="text1"/>
                <w:sz w:val="24"/>
                <w:szCs w:val="24"/>
                <w:lang w:eastAsia="ru-RU"/>
              </w:rPr>
              <w:t>ТСО</w:t>
            </w:r>
          </w:p>
          <w:p w:rsidR="00852952" w:rsidRPr="00852952" w:rsidRDefault="00852952" w:rsidP="00852952">
            <w:pPr>
              <w:spacing w:after="0" w:line="240" w:lineRule="auto"/>
              <w:ind w:left="113" w:right="113"/>
              <w:jc w:val="center"/>
              <w:rPr>
                <w:rFonts w:ascii="Times New Roman" w:eastAsia="Times New Roman" w:hAnsi="Times New Roman" w:cs="Times New Roman"/>
                <w:b/>
                <w:color w:val="000000" w:themeColor="text1"/>
                <w:sz w:val="24"/>
                <w:szCs w:val="24"/>
                <w:lang w:eastAsia="ru-RU"/>
              </w:rPr>
            </w:pPr>
            <w:r w:rsidRPr="00852952">
              <w:rPr>
                <w:rFonts w:ascii="Times New Roman" w:eastAsia="Times New Roman" w:hAnsi="Times New Roman" w:cs="Times New Roman"/>
                <w:b/>
                <w:color w:val="000000" w:themeColor="text1"/>
                <w:sz w:val="24"/>
                <w:szCs w:val="24"/>
                <w:lang w:eastAsia="ru-RU"/>
              </w:rPr>
              <w:t>(аппаратура)</w:t>
            </w:r>
          </w:p>
        </w:tc>
        <w:tc>
          <w:tcPr>
            <w:tcW w:w="1276" w:type="dxa"/>
            <w:textDirection w:val="btLr"/>
            <w:vAlign w:val="center"/>
          </w:tcPr>
          <w:p w:rsidR="00852952" w:rsidRPr="00852952" w:rsidRDefault="00852952" w:rsidP="00852952">
            <w:pPr>
              <w:spacing w:after="0" w:line="240" w:lineRule="auto"/>
              <w:ind w:left="113" w:right="113"/>
              <w:jc w:val="center"/>
              <w:rPr>
                <w:rFonts w:ascii="Times New Roman" w:eastAsia="Times New Roman" w:hAnsi="Times New Roman" w:cs="Times New Roman"/>
                <w:b/>
                <w:color w:val="000000" w:themeColor="text1"/>
                <w:sz w:val="24"/>
                <w:szCs w:val="24"/>
                <w:lang w:eastAsia="ru-RU"/>
              </w:rPr>
            </w:pPr>
            <w:r w:rsidRPr="00852952">
              <w:rPr>
                <w:rFonts w:ascii="Times New Roman" w:eastAsia="Times New Roman" w:hAnsi="Times New Roman" w:cs="Times New Roman"/>
                <w:b/>
                <w:color w:val="000000" w:themeColor="text1"/>
                <w:sz w:val="24"/>
                <w:szCs w:val="24"/>
                <w:lang w:eastAsia="ru-RU"/>
              </w:rPr>
              <w:t>ТСО</w:t>
            </w:r>
          </w:p>
          <w:p w:rsidR="00852952" w:rsidRPr="00852952" w:rsidRDefault="00852952" w:rsidP="00852952">
            <w:pPr>
              <w:spacing w:after="0" w:line="240" w:lineRule="auto"/>
              <w:ind w:left="113" w:right="113"/>
              <w:jc w:val="center"/>
              <w:rPr>
                <w:rFonts w:ascii="Times New Roman" w:eastAsia="Times New Roman" w:hAnsi="Times New Roman" w:cs="Times New Roman"/>
                <w:b/>
                <w:color w:val="000000" w:themeColor="text1"/>
                <w:sz w:val="24"/>
                <w:szCs w:val="24"/>
                <w:lang w:eastAsia="ru-RU"/>
              </w:rPr>
            </w:pPr>
            <w:r w:rsidRPr="00852952">
              <w:rPr>
                <w:rFonts w:ascii="Times New Roman" w:eastAsia="Times New Roman" w:hAnsi="Times New Roman" w:cs="Times New Roman"/>
                <w:b/>
                <w:color w:val="000000" w:themeColor="text1"/>
                <w:sz w:val="24"/>
                <w:szCs w:val="24"/>
                <w:lang w:eastAsia="ru-RU"/>
              </w:rPr>
              <w:t>(сирены, МАС)</w:t>
            </w:r>
          </w:p>
        </w:tc>
        <w:tc>
          <w:tcPr>
            <w:tcW w:w="1134" w:type="dxa"/>
            <w:textDirection w:val="btLr"/>
            <w:vAlign w:val="center"/>
          </w:tcPr>
          <w:p w:rsidR="00852952" w:rsidRPr="00852952" w:rsidRDefault="00852952" w:rsidP="00852952">
            <w:pPr>
              <w:spacing w:after="0" w:line="240" w:lineRule="auto"/>
              <w:ind w:left="113" w:right="113"/>
              <w:jc w:val="center"/>
              <w:rPr>
                <w:rFonts w:ascii="Times New Roman" w:eastAsia="Times New Roman" w:hAnsi="Times New Roman" w:cs="Times New Roman"/>
                <w:b/>
                <w:color w:val="000000" w:themeColor="text1"/>
                <w:sz w:val="24"/>
                <w:szCs w:val="24"/>
                <w:lang w:eastAsia="ru-RU"/>
              </w:rPr>
            </w:pPr>
            <w:r w:rsidRPr="00852952">
              <w:rPr>
                <w:rFonts w:ascii="Times New Roman" w:eastAsia="Times New Roman" w:hAnsi="Times New Roman" w:cs="Times New Roman"/>
                <w:b/>
                <w:color w:val="000000" w:themeColor="text1"/>
                <w:sz w:val="24"/>
                <w:szCs w:val="24"/>
                <w:lang w:eastAsia="ru-RU"/>
              </w:rPr>
              <w:t>Другие средства оповещения</w:t>
            </w:r>
          </w:p>
        </w:tc>
        <w:tc>
          <w:tcPr>
            <w:tcW w:w="1630" w:type="dxa"/>
            <w:textDirection w:val="btLr"/>
            <w:vAlign w:val="center"/>
          </w:tcPr>
          <w:p w:rsidR="00852952" w:rsidRPr="00852952" w:rsidRDefault="00852952" w:rsidP="00852952">
            <w:pPr>
              <w:spacing w:after="0" w:line="240" w:lineRule="auto"/>
              <w:ind w:left="113" w:right="113"/>
              <w:jc w:val="center"/>
              <w:rPr>
                <w:rFonts w:ascii="Times New Roman" w:eastAsia="Times New Roman" w:hAnsi="Times New Roman" w:cs="Times New Roman"/>
                <w:b/>
                <w:color w:val="000000" w:themeColor="text1"/>
                <w:sz w:val="24"/>
                <w:szCs w:val="24"/>
                <w:lang w:eastAsia="ru-RU"/>
              </w:rPr>
            </w:pPr>
            <w:r w:rsidRPr="00852952">
              <w:rPr>
                <w:rFonts w:ascii="Times New Roman" w:eastAsia="Times New Roman" w:hAnsi="Times New Roman" w:cs="Times New Roman"/>
                <w:b/>
                <w:color w:val="000000" w:themeColor="text1"/>
                <w:sz w:val="24"/>
                <w:szCs w:val="24"/>
                <w:lang w:eastAsia="ru-RU"/>
              </w:rPr>
              <w:t>ТСО</w:t>
            </w:r>
          </w:p>
          <w:p w:rsidR="00852952" w:rsidRPr="00852952" w:rsidRDefault="00852952" w:rsidP="00852952">
            <w:pPr>
              <w:spacing w:after="0" w:line="240" w:lineRule="auto"/>
              <w:ind w:left="113" w:right="113"/>
              <w:jc w:val="center"/>
              <w:rPr>
                <w:rFonts w:ascii="Times New Roman" w:eastAsia="Times New Roman" w:hAnsi="Times New Roman" w:cs="Times New Roman"/>
                <w:b/>
                <w:color w:val="000000" w:themeColor="text1"/>
                <w:sz w:val="24"/>
                <w:szCs w:val="24"/>
                <w:lang w:eastAsia="ru-RU"/>
              </w:rPr>
            </w:pPr>
            <w:r w:rsidRPr="00852952">
              <w:rPr>
                <w:rFonts w:ascii="Times New Roman" w:eastAsia="Times New Roman" w:hAnsi="Times New Roman" w:cs="Times New Roman"/>
                <w:b/>
                <w:color w:val="000000" w:themeColor="text1"/>
                <w:sz w:val="24"/>
                <w:szCs w:val="24"/>
                <w:lang w:eastAsia="ru-RU"/>
              </w:rPr>
              <w:t>(аппаратура)</w:t>
            </w:r>
          </w:p>
        </w:tc>
        <w:tc>
          <w:tcPr>
            <w:tcW w:w="1346" w:type="dxa"/>
            <w:textDirection w:val="btLr"/>
            <w:vAlign w:val="center"/>
          </w:tcPr>
          <w:p w:rsidR="00852952" w:rsidRPr="00852952" w:rsidRDefault="00852952" w:rsidP="00852952">
            <w:pPr>
              <w:spacing w:after="0" w:line="240" w:lineRule="auto"/>
              <w:ind w:left="113" w:right="113"/>
              <w:jc w:val="center"/>
              <w:rPr>
                <w:rFonts w:ascii="Times New Roman" w:eastAsia="Times New Roman" w:hAnsi="Times New Roman" w:cs="Times New Roman"/>
                <w:b/>
                <w:color w:val="000000" w:themeColor="text1"/>
                <w:sz w:val="24"/>
                <w:szCs w:val="24"/>
                <w:lang w:eastAsia="ru-RU"/>
              </w:rPr>
            </w:pPr>
            <w:r w:rsidRPr="00852952">
              <w:rPr>
                <w:rFonts w:ascii="Times New Roman" w:eastAsia="Times New Roman" w:hAnsi="Times New Roman" w:cs="Times New Roman"/>
                <w:b/>
                <w:color w:val="000000" w:themeColor="text1"/>
                <w:sz w:val="24"/>
                <w:szCs w:val="24"/>
                <w:lang w:eastAsia="ru-RU"/>
              </w:rPr>
              <w:t>ТСО</w:t>
            </w:r>
          </w:p>
          <w:p w:rsidR="00852952" w:rsidRPr="00852952" w:rsidRDefault="00852952" w:rsidP="00852952">
            <w:pPr>
              <w:spacing w:after="0" w:line="240" w:lineRule="auto"/>
              <w:ind w:left="113" w:right="113"/>
              <w:jc w:val="center"/>
              <w:rPr>
                <w:rFonts w:ascii="Times New Roman" w:eastAsia="Times New Roman" w:hAnsi="Times New Roman" w:cs="Times New Roman"/>
                <w:b/>
                <w:color w:val="000000" w:themeColor="text1"/>
                <w:sz w:val="24"/>
                <w:szCs w:val="24"/>
                <w:lang w:eastAsia="ru-RU"/>
              </w:rPr>
            </w:pPr>
            <w:r w:rsidRPr="00852952">
              <w:rPr>
                <w:rFonts w:ascii="Times New Roman" w:eastAsia="Times New Roman" w:hAnsi="Times New Roman" w:cs="Times New Roman"/>
                <w:b/>
                <w:color w:val="000000" w:themeColor="text1"/>
                <w:sz w:val="24"/>
                <w:szCs w:val="24"/>
                <w:lang w:eastAsia="ru-RU"/>
              </w:rPr>
              <w:t>(сирены, МАС)</w:t>
            </w:r>
          </w:p>
        </w:tc>
        <w:tc>
          <w:tcPr>
            <w:tcW w:w="1099" w:type="dxa"/>
            <w:textDirection w:val="btLr"/>
            <w:vAlign w:val="center"/>
          </w:tcPr>
          <w:p w:rsidR="00852952" w:rsidRPr="00852952" w:rsidRDefault="00852952" w:rsidP="00852952">
            <w:pPr>
              <w:spacing w:after="0" w:line="240" w:lineRule="auto"/>
              <w:ind w:left="113" w:right="113"/>
              <w:jc w:val="center"/>
              <w:rPr>
                <w:rFonts w:ascii="Times New Roman" w:eastAsia="Times New Roman" w:hAnsi="Times New Roman" w:cs="Times New Roman"/>
                <w:b/>
                <w:color w:val="000000" w:themeColor="text1"/>
                <w:sz w:val="24"/>
                <w:szCs w:val="24"/>
                <w:lang w:eastAsia="ru-RU"/>
              </w:rPr>
            </w:pPr>
            <w:r w:rsidRPr="00852952">
              <w:rPr>
                <w:rFonts w:ascii="Times New Roman" w:eastAsia="Times New Roman" w:hAnsi="Times New Roman" w:cs="Times New Roman"/>
                <w:b/>
                <w:color w:val="000000" w:themeColor="text1"/>
                <w:sz w:val="24"/>
                <w:szCs w:val="24"/>
                <w:lang w:eastAsia="ru-RU"/>
              </w:rPr>
              <w:t>Другие средства оповещения</w:t>
            </w:r>
          </w:p>
        </w:tc>
        <w:tc>
          <w:tcPr>
            <w:tcW w:w="1417" w:type="dxa"/>
            <w:gridSpan w:val="2"/>
            <w:textDirection w:val="btLr"/>
            <w:vAlign w:val="center"/>
          </w:tcPr>
          <w:p w:rsidR="00852952" w:rsidRPr="00852952" w:rsidRDefault="00852952" w:rsidP="00852952">
            <w:pPr>
              <w:spacing w:after="0" w:line="240" w:lineRule="auto"/>
              <w:ind w:left="113" w:right="113"/>
              <w:jc w:val="center"/>
              <w:rPr>
                <w:rFonts w:ascii="Times New Roman" w:eastAsia="Times New Roman" w:hAnsi="Times New Roman" w:cs="Times New Roman"/>
                <w:b/>
                <w:color w:val="000000" w:themeColor="text1"/>
                <w:sz w:val="24"/>
                <w:szCs w:val="24"/>
                <w:lang w:eastAsia="ru-RU"/>
              </w:rPr>
            </w:pPr>
            <w:r w:rsidRPr="00852952">
              <w:rPr>
                <w:rFonts w:ascii="Times New Roman" w:eastAsia="Times New Roman" w:hAnsi="Times New Roman" w:cs="Times New Roman"/>
                <w:b/>
                <w:color w:val="000000" w:themeColor="text1"/>
                <w:sz w:val="24"/>
                <w:szCs w:val="24"/>
                <w:lang w:eastAsia="ru-RU"/>
              </w:rPr>
              <w:t>Освобожденных</w:t>
            </w:r>
          </w:p>
        </w:tc>
        <w:tc>
          <w:tcPr>
            <w:tcW w:w="1425" w:type="dxa"/>
            <w:textDirection w:val="btLr"/>
            <w:vAlign w:val="center"/>
          </w:tcPr>
          <w:p w:rsidR="00852952" w:rsidRPr="00852952" w:rsidRDefault="00852952" w:rsidP="00852952">
            <w:pPr>
              <w:spacing w:after="0" w:line="240" w:lineRule="auto"/>
              <w:ind w:left="113" w:right="113"/>
              <w:jc w:val="center"/>
              <w:rPr>
                <w:rFonts w:ascii="Times New Roman" w:eastAsia="Times New Roman" w:hAnsi="Times New Roman" w:cs="Times New Roman"/>
                <w:b/>
                <w:color w:val="000000" w:themeColor="text1"/>
                <w:sz w:val="24"/>
                <w:szCs w:val="24"/>
                <w:lang w:eastAsia="ru-RU"/>
              </w:rPr>
            </w:pPr>
            <w:r w:rsidRPr="00852952">
              <w:rPr>
                <w:rFonts w:ascii="Times New Roman" w:eastAsia="Times New Roman" w:hAnsi="Times New Roman" w:cs="Times New Roman"/>
                <w:b/>
                <w:color w:val="000000" w:themeColor="text1"/>
                <w:sz w:val="24"/>
                <w:szCs w:val="24"/>
                <w:lang w:eastAsia="ru-RU"/>
              </w:rPr>
              <w:t>По совместительству</w:t>
            </w:r>
          </w:p>
        </w:tc>
      </w:tr>
      <w:tr w:rsidR="00852952" w:rsidRPr="00852952" w:rsidTr="00852952">
        <w:trPr>
          <w:trHeight w:val="299"/>
        </w:trPr>
        <w:tc>
          <w:tcPr>
            <w:tcW w:w="1418" w:type="dxa"/>
          </w:tcPr>
          <w:p w:rsidR="00852952" w:rsidRPr="00852952" w:rsidRDefault="00852952" w:rsidP="0085295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20__</w:t>
            </w:r>
          </w:p>
        </w:tc>
        <w:tc>
          <w:tcPr>
            <w:tcW w:w="2410" w:type="dxa"/>
          </w:tcPr>
          <w:p w:rsidR="00852952" w:rsidRPr="00852952" w:rsidRDefault="00852952" w:rsidP="00852952">
            <w:pPr>
              <w:spacing w:after="0" w:line="240" w:lineRule="auto"/>
              <w:jc w:val="center"/>
              <w:rPr>
                <w:rFonts w:ascii="Times New Roman" w:eastAsia="Times New Roman" w:hAnsi="Times New Roman" w:cs="Times New Roman"/>
                <w:color w:val="000000" w:themeColor="text1"/>
                <w:sz w:val="24"/>
                <w:szCs w:val="24"/>
                <w:lang w:eastAsia="ru-RU"/>
              </w:rPr>
            </w:pPr>
          </w:p>
        </w:tc>
        <w:tc>
          <w:tcPr>
            <w:tcW w:w="1559" w:type="dxa"/>
          </w:tcPr>
          <w:p w:rsidR="00852952" w:rsidRPr="00852952" w:rsidRDefault="00852952" w:rsidP="00852952">
            <w:pPr>
              <w:spacing w:after="0" w:line="240" w:lineRule="auto"/>
              <w:jc w:val="center"/>
              <w:rPr>
                <w:rFonts w:ascii="Times New Roman" w:eastAsia="Times New Roman" w:hAnsi="Times New Roman" w:cs="Times New Roman"/>
                <w:color w:val="000000" w:themeColor="text1"/>
                <w:lang w:eastAsia="ru-RU"/>
              </w:rPr>
            </w:pPr>
          </w:p>
        </w:tc>
        <w:tc>
          <w:tcPr>
            <w:tcW w:w="1276" w:type="dxa"/>
          </w:tcPr>
          <w:p w:rsidR="00852952" w:rsidRPr="00852952" w:rsidRDefault="00852952" w:rsidP="00852952">
            <w:pPr>
              <w:spacing w:after="0" w:line="240" w:lineRule="auto"/>
              <w:jc w:val="center"/>
              <w:rPr>
                <w:rFonts w:ascii="Times New Roman" w:eastAsia="Times New Roman" w:hAnsi="Times New Roman" w:cs="Times New Roman"/>
                <w:color w:val="000000" w:themeColor="text1"/>
                <w:lang w:eastAsia="ru-RU"/>
              </w:rPr>
            </w:pPr>
          </w:p>
        </w:tc>
        <w:tc>
          <w:tcPr>
            <w:tcW w:w="1134" w:type="dxa"/>
          </w:tcPr>
          <w:p w:rsidR="00852952" w:rsidRPr="00852952" w:rsidRDefault="00852952" w:rsidP="00852952">
            <w:pPr>
              <w:spacing w:after="0" w:line="240" w:lineRule="auto"/>
              <w:jc w:val="center"/>
              <w:rPr>
                <w:rFonts w:ascii="Times New Roman" w:eastAsia="Times New Roman" w:hAnsi="Times New Roman" w:cs="Times New Roman"/>
                <w:color w:val="000000" w:themeColor="text1"/>
                <w:lang w:eastAsia="ru-RU"/>
              </w:rPr>
            </w:pPr>
          </w:p>
        </w:tc>
        <w:tc>
          <w:tcPr>
            <w:tcW w:w="1630" w:type="dxa"/>
          </w:tcPr>
          <w:p w:rsidR="00852952" w:rsidRPr="00852952" w:rsidRDefault="00852952" w:rsidP="00852952">
            <w:pPr>
              <w:spacing w:after="0" w:line="240" w:lineRule="auto"/>
              <w:jc w:val="center"/>
              <w:rPr>
                <w:rFonts w:ascii="Times New Roman" w:eastAsia="Times New Roman" w:hAnsi="Times New Roman" w:cs="Times New Roman"/>
                <w:color w:val="000000" w:themeColor="text1"/>
                <w:lang w:eastAsia="ru-RU"/>
              </w:rPr>
            </w:pPr>
          </w:p>
        </w:tc>
        <w:tc>
          <w:tcPr>
            <w:tcW w:w="1346" w:type="dxa"/>
          </w:tcPr>
          <w:p w:rsidR="00852952" w:rsidRPr="00852952" w:rsidRDefault="00852952" w:rsidP="00852952">
            <w:pPr>
              <w:spacing w:after="0" w:line="240" w:lineRule="auto"/>
              <w:jc w:val="center"/>
              <w:rPr>
                <w:rFonts w:ascii="Times New Roman" w:eastAsia="Times New Roman" w:hAnsi="Times New Roman" w:cs="Times New Roman"/>
                <w:color w:val="000000" w:themeColor="text1"/>
                <w:lang w:eastAsia="ru-RU"/>
              </w:rPr>
            </w:pPr>
          </w:p>
        </w:tc>
        <w:tc>
          <w:tcPr>
            <w:tcW w:w="1099" w:type="dxa"/>
          </w:tcPr>
          <w:p w:rsidR="00852952" w:rsidRPr="00852952" w:rsidRDefault="00852952" w:rsidP="00852952">
            <w:pPr>
              <w:spacing w:after="0" w:line="240" w:lineRule="auto"/>
              <w:jc w:val="center"/>
              <w:rPr>
                <w:rFonts w:ascii="Times New Roman" w:eastAsia="Times New Roman" w:hAnsi="Times New Roman" w:cs="Times New Roman"/>
                <w:color w:val="000000" w:themeColor="text1"/>
                <w:sz w:val="24"/>
                <w:szCs w:val="24"/>
                <w:lang w:eastAsia="ru-RU"/>
              </w:rPr>
            </w:pPr>
          </w:p>
        </w:tc>
        <w:tc>
          <w:tcPr>
            <w:tcW w:w="1417" w:type="dxa"/>
            <w:gridSpan w:val="2"/>
          </w:tcPr>
          <w:p w:rsidR="00852952" w:rsidRPr="00852952" w:rsidRDefault="00852952" w:rsidP="00852952">
            <w:pPr>
              <w:spacing w:after="0" w:line="240" w:lineRule="auto"/>
              <w:jc w:val="center"/>
              <w:rPr>
                <w:rFonts w:ascii="Times New Roman" w:eastAsia="Times New Roman" w:hAnsi="Times New Roman" w:cs="Times New Roman"/>
                <w:color w:val="000000" w:themeColor="text1"/>
                <w:sz w:val="24"/>
                <w:szCs w:val="24"/>
                <w:lang w:eastAsia="ru-RU"/>
              </w:rPr>
            </w:pPr>
          </w:p>
        </w:tc>
        <w:tc>
          <w:tcPr>
            <w:tcW w:w="1425" w:type="dxa"/>
          </w:tcPr>
          <w:p w:rsidR="00852952" w:rsidRPr="00852952" w:rsidRDefault="00852952" w:rsidP="00852952">
            <w:pPr>
              <w:spacing w:after="0" w:line="240" w:lineRule="auto"/>
              <w:jc w:val="center"/>
              <w:rPr>
                <w:rFonts w:ascii="Times New Roman" w:eastAsia="Times New Roman" w:hAnsi="Times New Roman" w:cs="Times New Roman"/>
                <w:color w:val="000000" w:themeColor="text1"/>
                <w:sz w:val="24"/>
                <w:szCs w:val="24"/>
                <w:lang w:eastAsia="ru-RU"/>
              </w:rPr>
            </w:pPr>
          </w:p>
        </w:tc>
      </w:tr>
      <w:tr w:rsidR="00852952" w:rsidRPr="00852952" w:rsidTr="00852952">
        <w:trPr>
          <w:trHeight w:val="299"/>
        </w:trPr>
        <w:tc>
          <w:tcPr>
            <w:tcW w:w="1418" w:type="dxa"/>
          </w:tcPr>
          <w:p w:rsidR="00852952" w:rsidRPr="00852952" w:rsidRDefault="00852952" w:rsidP="0085295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20__</w:t>
            </w:r>
          </w:p>
        </w:tc>
        <w:tc>
          <w:tcPr>
            <w:tcW w:w="2410" w:type="dxa"/>
          </w:tcPr>
          <w:p w:rsidR="00852952" w:rsidRPr="00852952" w:rsidRDefault="00852952" w:rsidP="00852952">
            <w:pPr>
              <w:spacing w:after="0" w:line="240" w:lineRule="auto"/>
              <w:jc w:val="center"/>
              <w:rPr>
                <w:rFonts w:ascii="Times New Roman" w:eastAsia="Times New Roman" w:hAnsi="Times New Roman" w:cs="Times New Roman"/>
                <w:color w:val="000000" w:themeColor="text1"/>
                <w:sz w:val="24"/>
                <w:szCs w:val="24"/>
                <w:lang w:eastAsia="ru-RU"/>
              </w:rPr>
            </w:pPr>
          </w:p>
        </w:tc>
        <w:tc>
          <w:tcPr>
            <w:tcW w:w="1559" w:type="dxa"/>
          </w:tcPr>
          <w:p w:rsidR="00852952" w:rsidRPr="00852952" w:rsidRDefault="00852952" w:rsidP="00852952">
            <w:pPr>
              <w:spacing w:after="0" w:line="240" w:lineRule="auto"/>
              <w:jc w:val="center"/>
              <w:rPr>
                <w:rFonts w:ascii="Times New Roman" w:eastAsia="Times New Roman" w:hAnsi="Times New Roman" w:cs="Times New Roman"/>
                <w:color w:val="000000" w:themeColor="text1"/>
                <w:lang w:eastAsia="ru-RU"/>
              </w:rPr>
            </w:pPr>
          </w:p>
        </w:tc>
        <w:tc>
          <w:tcPr>
            <w:tcW w:w="1276" w:type="dxa"/>
          </w:tcPr>
          <w:p w:rsidR="00852952" w:rsidRPr="00852952" w:rsidRDefault="00852952" w:rsidP="00852952">
            <w:pPr>
              <w:spacing w:after="0" w:line="240" w:lineRule="auto"/>
              <w:jc w:val="center"/>
              <w:rPr>
                <w:rFonts w:ascii="Times New Roman" w:eastAsia="Times New Roman" w:hAnsi="Times New Roman" w:cs="Times New Roman"/>
                <w:color w:val="000000" w:themeColor="text1"/>
                <w:lang w:eastAsia="ru-RU"/>
              </w:rPr>
            </w:pPr>
          </w:p>
        </w:tc>
        <w:tc>
          <w:tcPr>
            <w:tcW w:w="1134" w:type="dxa"/>
          </w:tcPr>
          <w:p w:rsidR="00852952" w:rsidRPr="00852952" w:rsidRDefault="00852952" w:rsidP="00852952">
            <w:pPr>
              <w:spacing w:after="0" w:line="240" w:lineRule="auto"/>
              <w:jc w:val="center"/>
              <w:rPr>
                <w:rFonts w:ascii="Times New Roman" w:eastAsia="Times New Roman" w:hAnsi="Times New Roman" w:cs="Times New Roman"/>
                <w:color w:val="000000" w:themeColor="text1"/>
                <w:lang w:eastAsia="ru-RU"/>
              </w:rPr>
            </w:pPr>
          </w:p>
        </w:tc>
        <w:tc>
          <w:tcPr>
            <w:tcW w:w="1630" w:type="dxa"/>
          </w:tcPr>
          <w:p w:rsidR="00852952" w:rsidRPr="00852952" w:rsidRDefault="00852952" w:rsidP="00852952">
            <w:pPr>
              <w:spacing w:after="0" w:line="240" w:lineRule="auto"/>
              <w:jc w:val="center"/>
              <w:rPr>
                <w:rFonts w:ascii="Times New Roman" w:eastAsia="Times New Roman" w:hAnsi="Times New Roman" w:cs="Times New Roman"/>
                <w:color w:val="000000" w:themeColor="text1"/>
                <w:lang w:eastAsia="ru-RU"/>
              </w:rPr>
            </w:pPr>
          </w:p>
        </w:tc>
        <w:tc>
          <w:tcPr>
            <w:tcW w:w="1346" w:type="dxa"/>
          </w:tcPr>
          <w:p w:rsidR="00852952" w:rsidRPr="00852952" w:rsidRDefault="00852952" w:rsidP="00852952">
            <w:pPr>
              <w:spacing w:after="0" w:line="240" w:lineRule="auto"/>
              <w:jc w:val="center"/>
              <w:rPr>
                <w:rFonts w:ascii="Times New Roman" w:eastAsia="Times New Roman" w:hAnsi="Times New Roman" w:cs="Times New Roman"/>
                <w:color w:val="000000" w:themeColor="text1"/>
                <w:lang w:eastAsia="ru-RU"/>
              </w:rPr>
            </w:pPr>
          </w:p>
        </w:tc>
        <w:tc>
          <w:tcPr>
            <w:tcW w:w="1099" w:type="dxa"/>
          </w:tcPr>
          <w:p w:rsidR="00852952" w:rsidRPr="00852952" w:rsidRDefault="00852952" w:rsidP="00852952">
            <w:pPr>
              <w:spacing w:after="0" w:line="240" w:lineRule="auto"/>
              <w:jc w:val="center"/>
              <w:rPr>
                <w:rFonts w:ascii="Times New Roman" w:eastAsia="Times New Roman" w:hAnsi="Times New Roman" w:cs="Times New Roman"/>
                <w:color w:val="000000" w:themeColor="text1"/>
                <w:sz w:val="24"/>
                <w:szCs w:val="24"/>
                <w:lang w:eastAsia="ru-RU"/>
              </w:rPr>
            </w:pPr>
          </w:p>
        </w:tc>
        <w:tc>
          <w:tcPr>
            <w:tcW w:w="1417" w:type="dxa"/>
            <w:gridSpan w:val="2"/>
          </w:tcPr>
          <w:p w:rsidR="00852952" w:rsidRPr="00852952" w:rsidRDefault="00852952" w:rsidP="00852952">
            <w:pPr>
              <w:spacing w:after="0" w:line="240" w:lineRule="auto"/>
              <w:jc w:val="center"/>
              <w:rPr>
                <w:rFonts w:ascii="Times New Roman" w:eastAsia="Times New Roman" w:hAnsi="Times New Roman" w:cs="Times New Roman"/>
                <w:color w:val="000000" w:themeColor="text1"/>
                <w:sz w:val="24"/>
                <w:szCs w:val="24"/>
                <w:lang w:eastAsia="ru-RU"/>
              </w:rPr>
            </w:pPr>
          </w:p>
        </w:tc>
        <w:tc>
          <w:tcPr>
            <w:tcW w:w="1425" w:type="dxa"/>
          </w:tcPr>
          <w:p w:rsidR="00852952" w:rsidRPr="00852952" w:rsidRDefault="00852952" w:rsidP="00852952">
            <w:pPr>
              <w:spacing w:after="0" w:line="240" w:lineRule="auto"/>
              <w:jc w:val="center"/>
              <w:rPr>
                <w:rFonts w:ascii="Times New Roman" w:eastAsia="Times New Roman" w:hAnsi="Times New Roman" w:cs="Times New Roman"/>
                <w:color w:val="000000" w:themeColor="text1"/>
                <w:sz w:val="24"/>
                <w:szCs w:val="24"/>
                <w:lang w:eastAsia="ru-RU"/>
              </w:rPr>
            </w:pPr>
          </w:p>
        </w:tc>
      </w:tr>
      <w:tr w:rsidR="00852952" w:rsidRPr="00852952" w:rsidTr="00852952">
        <w:trPr>
          <w:trHeight w:val="299"/>
        </w:trPr>
        <w:tc>
          <w:tcPr>
            <w:tcW w:w="1418" w:type="dxa"/>
          </w:tcPr>
          <w:p w:rsidR="00852952" w:rsidRPr="00852952" w:rsidRDefault="00852952" w:rsidP="0085295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20__</w:t>
            </w:r>
          </w:p>
        </w:tc>
        <w:tc>
          <w:tcPr>
            <w:tcW w:w="2410" w:type="dxa"/>
          </w:tcPr>
          <w:p w:rsidR="00852952" w:rsidRPr="00852952" w:rsidRDefault="00852952" w:rsidP="00852952">
            <w:pPr>
              <w:spacing w:after="0" w:line="240" w:lineRule="auto"/>
              <w:jc w:val="center"/>
              <w:rPr>
                <w:rFonts w:ascii="Times New Roman" w:eastAsia="Times New Roman" w:hAnsi="Times New Roman" w:cs="Times New Roman"/>
                <w:color w:val="000000" w:themeColor="text1"/>
                <w:sz w:val="24"/>
                <w:szCs w:val="24"/>
                <w:lang w:eastAsia="ru-RU"/>
              </w:rPr>
            </w:pPr>
          </w:p>
        </w:tc>
        <w:tc>
          <w:tcPr>
            <w:tcW w:w="1559" w:type="dxa"/>
          </w:tcPr>
          <w:p w:rsidR="00852952" w:rsidRPr="00852952" w:rsidRDefault="00852952" w:rsidP="00852952">
            <w:pPr>
              <w:spacing w:after="0" w:line="240" w:lineRule="auto"/>
              <w:jc w:val="center"/>
              <w:rPr>
                <w:rFonts w:ascii="Times New Roman" w:eastAsia="Times New Roman" w:hAnsi="Times New Roman" w:cs="Times New Roman"/>
                <w:color w:val="000000" w:themeColor="text1"/>
                <w:lang w:eastAsia="ru-RU"/>
              </w:rPr>
            </w:pPr>
          </w:p>
        </w:tc>
        <w:tc>
          <w:tcPr>
            <w:tcW w:w="1276" w:type="dxa"/>
          </w:tcPr>
          <w:p w:rsidR="00852952" w:rsidRPr="00852952" w:rsidRDefault="00852952" w:rsidP="00852952">
            <w:pPr>
              <w:spacing w:after="0" w:line="240" w:lineRule="auto"/>
              <w:jc w:val="center"/>
              <w:rPr>
                <w:rFonts w:ascii="Times New Roman" w:eastAsia="Times New Roman" w:hAnsi="Times New Roman" w:cs="Times New Roman"/>
                <w:color w:val="000000" w:themeColor="text1"/>
                <w:lang w:eastAsia="ru-RU"/>
              </w:rPr>
            </w:pPr>
          </w:p>
        </w:tc>
        <w:tc>
          <w:tcPr>
            <w:tcW w:w="1134" w:type="dxa"/>
          </w:tcPr>
          <w:p w:rsidR="00852952" w:rsidRPr="00852952" w:rsidRDefault="00852952" w:rsidP="00852952">
            <w:pPr>
              <w:spacing w:after="0" w:line="240" w:lineRule="auto"/>
              <w:jc w:val="center"/>
              <w:rPr>
                <w:rFonts w:ascii="Times New Roman" w:eastAsia="Times New Roman" w:hAnsi="Times New Roman" w:cs="Times New Roman"/>
                <w:color w:val="000000" w:themeColor="text1"/>
                <w:lang w:eastAsia="ru-RU"/>
              </w:rPr>
            </w:pPr>
          </w:p>
        </w:tc>
        <w:tc>
          <w:tcPr>
            <w:tcW w:w="1630" w:type="dxa"/>
          </w:tcPr>
          <w:p w:rsidR="00852952" w:rsidRPr="00852952" w:rsidRDefault="00852952" w:rsidP="00852952">
            <w:pPr>
              <w:spacing w:after="0" w:line="240" w:lineRule="auto"/>
              <w:jc w:val="center"/>
              <w:rPr>
                <w:rFonts w:ascii="Times New Roman" w:eastAsia="Times New Roman" w:hAnsi="Times New Roman" w:cs="Times New Roman"/>
                <w:color w:val="000000" w:themeColor="text1"/>
                <w:lang w:eastAsia="ru-RU"/>
              </w:rPr>
            </w:pPr>
          </w:p>
        </w:tc>
        <w:tc>
          <w:tcPr>
            <w:tcW w:w="1346" w:type="dxa"/>
          </w:tcPr>
          <w:p w:rsidR="00852952" w:rsidRPr="00852952" w:rsidRDefault="00852952" w:rsidP="00852952">
            <w:pPr>
              <w:spacing w:after="0" w:line="240" w:lineRule="auto"/>
              <w:jc w:val="center"/>
              <w:rPr>
                <w:rFonts w:ascii="Times New Roman" w:eastAsia="Times New Roman" w:hAnsi="Times New Roman" w:cs="Times New Roman"/>
                <w:color w:val="000000" w:themeColor="text1"/>
                <w:lang w:eastAsia="ru-RU"/>
              </w:rPr>
            </w:pPr>
          </w:p>
        </w:tc>
        <w:tc>
          <w:tcPr>
            <w:tcW w:w="1099" w:type="dxa"/>
          </w:tcPr>
          <w:p w:rsidR="00852952" w:rsidRPr="00852952" w:rsidRDefault="00852952" w:rsidP="00852952">
            <w:pPr>
              <w:spacing w:after="0" w:line="240" w:lineRule="auto"/>
              <w:jc w:val="center"/>
              <w:rPr>
                <w:rFonts w:ascii="Times New Roman" w:eastAsia="Times New Roman" w:hAnsi="Times New Roman" w:cs="Times New Roman"/>
                <w:color w:val="000000" w:themeColor="text1"/>
                <w:sz w:val="24"/>
                <w:szCs w:val="24"/>
                <w:lang w:eastAsia="ru-RU"/>
              </w:rPr>
            </w:pPr>
          </w:p>
        </w:tc>
        <w:tc>
          <w:tcPr>
            <w:tcW w:w="1417" w:type="dxa"/>
            <w:gridSpan w:val="2"/>
          </w:tcPr>
          <w:p w:rsidR="00852952" w:rsidRPr="00852952" w:rsidRDefault="00852952" w:rsidP="00852952">
            <w:pPr>
              <w:spacing w:after="0" w:line="240" w:lineRule="auto"/>
              <w:jc w:val="center"/>
              <w:rPr>
                <w:rFonts w:ascii="Times New Roman" w:eastAsia="Times New Roman" w:hAnsi="Times New Roman" w:cs="Times New Roman"/>
                <w:color w:val="000000" w:themeColor="text1"/>
                <w:sz w:val="24"/>
                <w:szCs w:val="24"/>
                <w:lang w:eastAsia="ru-RU"/>
              </w:rPr>
            </w:pPr>
          </w:p>
        </w:tc>
        <w:tc>
          <w:tcPr>
            <w:tcW w:w="1425" w:type="dxa"/>
          </w:tcPr>
          <w:p w:rsidR="00852952" w:rsidRPr="00852952" w:rsidRDefault="00852952" w:rsidP="00852952">
            <w:pPr>
              <w:spacing w:after="0" w:line="240" w:lineRule="auto"/>
              <w:jc w:val="center"/>
              <w:rPr>
                <w:rFonts w:ascii="Times New Roman" w:eastAsia="Times New Roman" w:hAnsi="Times New Roman" w:cs="Times New Roman"/>
                <w:color w:val="000000" w:themeColor="text1"/>
                <w:sz w:val="24"/>
                <w:szCs w:val="24"/>
                <w:lang w:eastAsia="ru-RU"/>
              </w:rPr>
            </w:pPr>
          </w:p>
        </w:tc>
      </w:tr>
    </w:tbl>
    <w:p w:rsidR="00852952" w:rsidRDefault="00852952" w:rsidP="00852952">
      <w:pPr>
        <w:spacing w:after="0" w:line="240" w:lineRule="auto"/>
        <w:jc w:val="both"/>
        <w:rPr>
          <w:rFonts w:ascii="Times New Roman" w:eastAsia="Times New Roman" w:hAnsi="Times New Roman" w:cs="Times New Roman"/>
          <w:color w:val="000000" w:themeColor="text1"/>
          <w:sz w:val="24"/>
          <w:szCs w:val="24"/>
          <w:lang w:eastAsia="ru-RU"/>
        </w:rPr>
      </w:pPr>
    </w:p>
    <w:p w:rsidR="00852952" w:rsidRPr="00852952" w:rsidRDefault="00852952" w:rsidP="00852952">
      <w:pPr>
        <w:spacing w:after="0" w:line="240" w:lineRule="auto"/>
        <w:jc w:val="both"/>
        <w:rPr>
          <w:rFonts w:ascii="Times New Roman" w:eastAsia="Times New Roman" w:hAnsi="Times New Roman" w:cs="Times New Roman"/>
          <w:color w:val="000000" w:themeColor="text1"/>
          <w:sz w:val="24"/>
          <w:szCs w:val="24"/>
          <w:lang w:eastAsia="ru-RU"/>
        </w:rPr>
      </w:pPr>
      <w:r w:rsidRPr="00852952">
        <w:rPr>
          <w:rFonts w:ascii="Times New Roman" w:eastAsia="Times New Roman" w:hAnsi="Times New Roman" w:cs="Times New Roman"/>
          <w:color w:val="000000" w:themeColor="text1"/>
          <w:sz w:val="24"/>
          <w:szCs w:val="24"/>
          <w:lang w:eastAsia="ru-RU"/>
        </w:rPr>
        <w:t xml:space="preserve">Примечание: </w:t>
      </w:r>
    </w:p>
    <w:p w:rsidR="00852952" w:rsidRPr="00852952" w:rsidRDefault="00852952" w:rsidP="0085295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852952">
        <w:rPr>
          <w:rFonts w:ascii="Times New Roman" w:eastAsia="Times New Roman" w:hAnsi="Times New Roman" w:cs="Times New Roman"/>
          <w:color w:val="000000" w:themeColor="text1"/>
          <w:sz w:val="24"/>
          <w:szCs w:val="24"/>
          <w:lang w:eastAsia="ru-RU"/>
        </w:rPr>
        <w:t>«ЭТО» – эксплуатационно-техническое обслуживание;</w:t>
      </w:r>
    </w:p>
    <w:p w:rsidR="00852952" w:rsidRPr="00852952" w:rsidRDefault="00852952" w:rsidP="0085295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852952">
        <w:rPr>
          <w:rFonts w:ascii="Times New Roman" w:eastAsia="Times New Roman" w:hAnsi="Times New Roman" w:cs="Times New Roman"/>
          <w:color w:val="000000" w:themeColor="text1"/>
          <w:sz w:val="24"/>
          <w:szCs w:val="24"/>
          <w:lang w:eastAsia="ru-RU"/>
        </w:rPr>
        <w:t>«ТСО» – технические средства оповещения;</w:t>
      </w:r>
    </w:p>
    <w:p w:rsidR="00852952" w:rsidRPr="00852952" w:rsidRDefault="00852952" w:rsidP="0085295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852952">
        <w:rPr>
          <w:rFonts w:ascii="Times New Roman" w:eastAsia="Times New Roman" w:hAnsi="Times New Roman" w:cs="Times New Roman"/>
          <w:color w:val="000000" w:themeColor="text1"/>
          <w:sz w:val="24"/>
          <w:szCs w:val="24"/>
          <w:lang w:eastAsia="ru-RU"/>
        </w:rPr>
        <w:t>«Сирены, МАС» – электрические, электронные, электромеханические сирены и мощные акустические системы;</w:t>
      </w:r>
    </w:p>
    <w:p w:rsidR="00852952" w:rsidRDefault="00852952" w:rsidP="00852952">
      <w:pPr>
        <w:tabs>
          <w:tab w:val="left" w:pos="709"/>
        </w:tabs>
        <w:spacing w:after="0" w:line="240" w:lineRule="auto"/>
        <w:ind w:firstLine="708"/>
        <w:jc w:val="both"/>
        <w:rPr>
          <w:rFonts w:ascii="Times New Roman" w:eastAsia="Times New Roman" w:hAnsi="Times New Roman" w:cs="Times New Roman"/>
          <w:color w:val="000000" w:themeColor="text1"/>
          <w:sz w:val="28"/>
          <w:szCs w:val="28"/>
          <w:lang w:eastAsia="ru-RU"/>
        </w:rPr>
      </w:pPr>
    </w:p>
    <w:p w:rsidR="00852952" w:rsidRPr="00852952" w:rsidRDefault="00852952" w:rsidP="00852952">
      <w:pPr>
        <w:tabs>
          <w:tab w:val="left" w:pos="709"/>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852952">
        <w:rPr>
          <w:rFonts w:ascii="Times New Roman" w:eastAsia="Times New Roman" w:hAnsi="Times New Roman" w:cs="Times New Roman"/>
          <w:color w:val="000000" w:themeColor="text1"/>
          <w:sz w:val="28"/>
          <w:szCs w:val="28"/>
          <w:lang w:eastAsia="ru-RU"/>
        </w:rPr>
        <w:t>3.1. Стоимость ЭТО технических средств оповещения:</w:t>
      </w:r>
    </w:p>
    <w:p w:rsidR="00852952" w:rsidRPr="00852952" w:rsidRDefault="00852952" w:rsidP="00852952">
      <w:pPr>
        <w:tabs>
          <w:tab w:val="left" w:pos="709"/>
        </w:tabs>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20__</w:t>
      </w:r>
      <w:r w:rsidRPr="00852952">
        <w:rPr>
          <w:rFonts w:ascii="Times New Roman" w:eastAsia="Times New Roman" w:hAnsi="Times New Roman" w:cs="Times New Roman"/>
          <w:color w:val="000000" w:themeColor="text1"/>
          <w:sz w:val="28"/>
          <w:szCs w:val="28"/>
          <w:lang w:eastAsia="ru-RU"/>
        </w:rPr>
        <w:t xml:space="preserve"> году _</w:t>
      </w:r>
      <w:r>
        <w:rPr>
          <w:rFonts w:ascii="Times New Roman" w:eastAsia="Times New Roman" w:hAnsi="Times New Roman" w:cs="Times New Roman"/>
          <w:color w:val="000000" w:themeColor="text1"/>
          <w:sz w:val="28"/>
          <w:szCs w:val="28"/>
          <w:lang w:eastAsia="ru-RU"/>
        </w:rPr>
        <w:t>_________</w:t>
      </w:r>
      <w:r w:rsidRPr="00852952">
        <w:rPr>
          <w:rFonts w:ascii="Times New Roman" w:eastAsia="Times New Roman" w:hAnsi="Times New Roman" w:cs="Times New Roman"/>
          <w:color w:val="000000" w:themeColor="text1"/>
          <w:sz w:val="28"/>
          <w:szCs w:val="28"/>
          <w:lang w:eastAsia="ru-RU"/>
        </w:rPr>
        <w:t>__ (тыс. руб.);</w:t>
      </w:r>
    </w:p>
    <w:p w:rsidR="00852952" w:rsidRPr="00852952" w:rsidRDefault="00852952" w:rsidP="00852952">
      <w:pPr>
        <w:tabs>
          <w:tab w:val="left" w:pos="709"/>
        </w:tabs>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20__</w:t>
      </w:r>
      <w:r w:rsidRPr="00852952">
        <w:rPr>
          <w:rFonts w:ascii="Times New Roman" w:eastAsia="Times New Roman" w:hAnsi="Times New Roman" w:cs="Times New Roman"/>
          <w:color w:val="000000" w:themeColor="text1"/>
          <w:sz w:val="28"/>
          <w:szCs w:val="28"/>
          <w:lang w:eastAsia="ru-RU"/>
        </w:rPr>
        <w:t xml:space="preserve"> году _</w:t>
      </w:r>
      <w:r>
        <w:rPr>
          <w:rFonts w:ascii="Times New Roman" w:eastAsia="Times New Roman" w:hAnsi="Times New Roman" w:cs="Times New Roman"/>
          <w:color w:val="000000" w:themeColor="text1"/>
          <w:sz w:val="28"/>
          <w:szCs w:val="28"/>
          <w:lang w:eastAsia="ru-RU"/>
        </w:rPr>
        <w:t>_________</w:t>
      </w:r>
      <w:r w:rsidRPr="00852952">
        <w:rPr>
          <w:rFonts w:ascii="Times New Roman" w:eastAsia="Times New Roman" w:hAnsi="Times New Roman" w:cs="Times New Roman"/>
          <w:color w:val="000000" w:themeColor="text1"/>
          <w:sz w:val="28"/>
          <w:szCs w:val="28"/>
          <w:lang w:eastAsia="ru-RU"/>
        </w:rPr>
        <w:t>__ (тыс. руб.).</w:t>
      </w:r>
    </w:p>
    <w:p w:rsidR="00852952" w:rsidRPr="00852952" w:rsidRDefault="00852952" w:rsidP="00852952">
      <w:pPr>
        <w:tabs>
          <w:tab w:val="left" w:pos="709"/>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852952">
        <w:rPr>
          <w:rFonts w:ascii="Times New Roman" w:eastAsia="Times New Roman" w:hAnsi="Times New Roman" w:cs="Times New Roman"/>
          <w:color w:val="000000" w:themeColor="text1"/>
          <w:sz w:val="28"/>
          <w:szCs w:val="28"/>
          <w:lang w:eastAsia="ru-RU"/>
        </w:rPr>
        <w:t>3.2. Задолженность за ЭТО перед организациями, проводящими ЭТО за предыдущий год:</w:t>
      </w:r>
    </w:p>
    <w:p w:rsidR="00852952" w:rsidRPr="00852952" w:rsidRDefault="00852952" w:rsidP="00852952">
      <w:pPr>
        <w:tabs>
          <w:tab w:val="left" w:pos="709"/>
        </w:tabs>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 20__</w:t>
      </w:r>
      <w:r w:rsidRPr="00852952">
        <w:rPr>
          <w:rFonts w:ascii="Times New Roman" w:eastAsia="Times New Roman" w:hAnsi="Times New Roman" w:cs="Times New Roman"/>
          <w:color w:val="000000" w:themeColor="text1"/>
          <w:sz w:val="28"/>
          <w:szCs w:val="28"/>
          <w:lang w:eastAsia="ru-RU"/>
        </w:rPr>
        <w:t xml:space="preserve"> году __</w:t>
      </w:r>
      <w:r>
        <w:rPr>
          <w:rFonts w:ascii="Times New Roman" w:eastAsia="Times New Roman" w:hAnsi="Times New Roman" w:cs="Times New Roman"/>
          <w:color w:val="000000" w:themeColor="text1"/>
          <w:sz w:val="28"/>
          <w:szCs w:val="28"/>
          <w:lang w:eastAsia="ru-RU"/>
        </w:rPr>
        <w:t>___</w:t>
      </w:r>
      <w:r w:rsidRPr="00852952">
        <w:rPr>
          <w:rFonts w:ascii="Times New Roman" w:eastAsia="Times New Roman" w:hAnsi="Times New Roman" w:cs="Times New Roman"/>
          <w:color w:val="000000" w:themeColor="text1"/>
          <w:sz w:val="28"/>
          <w:szCs w:val="28"/>
          <w:lang w:eastAsia="ru-RU"/>
        </w:rPr>
        <w:t>_________ (тыс. руб.), погашено _________ (тыс. руб.), дата _______;</w:t>
      </w:r>
    </w:p>
    <w:p w:rsidR="00852952" w:rsidRPr="00852952" w:rsidRDefault="00852952" w:rsidP="00852952">
      <w:pPr>
        <w:tabs>
          <w:tab w:val="left" w:pos="709"/>
        </w:tabs>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 20__</w:t>
      </w:r>
      <w:r w:rsidRPr="00852952">
        <w:rPr>
          <w:rFonts w:ascii="Times New Roman" w:eastAsia="Times New Roman" w:hAnsi="Times New Roman" w:cs="Times New Roman"/>
          <w:color w:val="000000" w:themeColor="text1"/>
          <w:sz w:val="28"/>
          <w:szCs w:val="28"/>
          <w:lang w:eastAsia="ru-RU"/>
        </w:rPr>
        <w:t xml:space="preserve"> году __</w:t>
      </w:r>
      <w:r>
        <w:rPr>
          <w:rFonts w:ascii="Times New Roman" w:eastAsia="Times New Roman" w:hAnsi="Times New Roman" w:cs="Times New Roman"/>
          <w:color w:val="000000" w:themeColor="text1"/>
          <w:sz w:val="28"/>
          <w:szCs w:val="28"/>
          <w:lang w:eastAsia="ru-RU"/>
        </w:rPr>
        <w:t>___</w:t>
      </w:r>
      <w:r w:rsidRPr="00852952">
        <w:rPr>
          <w:rFonts w:ascii="Times New Roman" w:eastAsia="Times New Roman" w:hAnsi="Times New Roman" w:cs="Times New Roman"/>
          <w:color w:val="000000" w:themeColor="text1"/>
          <w:sz w:val="28"/>
          <w:szCs w:val="28"/>
          <w:lang w:eastAsia="ru-RU"/>
        </w:rPr>
        <w:t>_________ (тыс. руб.), погашено _________ (тыс. руб.), дата _______.</w:t>
      </w:r>
    </w:p>
    <w:p w:rsidR="00852952" w:rsidRPr="00852952" w:rsidRDefault="00852952" w:rsidP="00852952">
      <w:pPr>
        <w:spacing w:after="0" w:line="240" w:lineRule="auto"/>
        <w:rPr>
          <w:rFonts w:ascii="Times New Roman" w:eastAsia="Times New Roman" w:hAnsi="Times New Roman" w:cs="Times New Roman"/>
          <w:color w:val="000000" w:themeColor="text1"/>
          <w:sz w:val="28"/>
          <w:szCs w:val="28"/>
          <w:lang w:eastAsia="ru-RU"/>
        </w:rPr>
      </w:pPr>
    </w:p>
    <w:p w:rsidR="00852952" w:rsidRPr="001B73A1" w:rsidRDefault="00852952" w:rsidP="00852952">
      <w:pPr>
        <w:spacing w:after="0" w:line="240" w:lineRule="auto"/>
        <w:rPr>
          <w:rFonts w:ascii="Times New Roman" w:eastAsia="Times New Roman" w:hAnsi="Times New Roman" w:cs="Times New Roman"/>
          <w:sz w:val="24"/>
          <w:szCs w:val="24"/>
          <w:lang w:eastAsia="ru-RU"/>
        </w:rPr>
      </w:pPr>
      <w:r w:rsidRPr="001B73A1">
        <w:rPr>
          <w:rFonts w:ascii="Times New Roman" w:eastAsia="Times New Roman" w:hAnsi="Times New Roman" w:cs="Times New Roman"/>
          <w:sz w:val="24"/>
          <w:szCs w:val="24"/>
          <w:lang w:eastAsia="ru-RU"/>
        </w:rPr>
        <w:t>_____________________________</w:t>
      </w:r>
      <w:r>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____________________________________________</w:t>
      </w:r>
    </w:p>
    <w:p w:rsidR="00852952" w:rsidRPr="001B73A1" w:rsidRDefault="00852952" w:rsidP="00852952">
      <w:pPr>
        <w:spacing w:after="0" w:line="240" w:lineRule="auto"/>
        <w:ind w:left="708" w:firstLine="708"/>
        <w:rPr>
          <w:rFonts w:ascii="Times New Roman" w:eastAsia="Times New Roman" w:hAnsi="Times New Roman" w:cs="Times New Roman"/>
          <w:sz w:val="24"/>
          <w:szCs w:val="24"/>
          <w:lang w:eastAsia="ru-RU"/>
        </w:rPr>
      </w:pPr>
      <w:r w:rsidRPr="001B73A1">
        <w:rPr>
          <w:rFonts w:ascii="Times New Roman" w:eastAsia="Times New Roman" w:hAnsi="Times New Roman" w:cs="Times New Roman"/>
          <w:sz w:val="24"/>
          <w:szCs w:val="24"/>
          <w:lang w:eastAsia="ru-RU"/>
        </w:rPr>
        <w:t>(Должность)</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1B73A1">
        <w:rPr>
          <w:rFonts w:ascii="Times New Roman" w:eastAsia="Times New Roman" w:hAnsi="Times New Roman" w:cs="Times New Roman"/>
          <w:sz w:val="24"/>
          <w:szCs w:val="24"/>
          <w:lang w:eastAsia="ru-RU"/>
        </w:rPr>
        <w:t>(Подпись, фамилия и инициалы)</w:t>
      </w:r>
    </w:p>
    <w:p w:rsidR="00852952" w:rsidRPr="001B73A1" w:rsidRDefault="00852952" w:rsidP="00852952">
      <w:pPr>
        <w:spacing w:after="0" w:line="240" w:lineRule="auto"/>
        <w:ind w:left="708" w:firstLine="708"/>
        <w:rPr>
          <w:rFonts w:ascii="Times New Roman" w:eastAsia="Times New Roman" w:hAnsi="Times New Roman" w:cs="Times New Roman"/>
          <w:sz w:val="24"/>
          <w:szCs w:val="24"/>
          <w:lang w:eastAsia="ru-RU"/>
        </w:rPr>
      </w:pPr>
    </w:p>
    <w:p w:rsidR="00852952" w:rsidRPr="001B73A1" w:rsidRDefault="00852952" w:rsidP="00852952">
      <w:pPr>
        <w:spacing w:after="0" w:line="240" w:lineRule="auto"/>
        <w:ind w:left="9204" w:firstLine="708"/>
        <w:rPr>
          <w:rFonts w:ascii="Times New Roman" w:eastAsia="Times New Roman" w:hAnsi="Times New Roman" w:cs="Times New Roman"/>
          <w:sz w:val="28"/>
          <w:szCs w:val="28"/>
          <w:lang w:eastAsia="ru-RU"/>
        </w:rPr>
      </w:pPr>
      <w:r w:rsidRPr="004A372E">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__</w:t>
      </w:r>
      <w:r w:rsidRPr="004A372E">
        <w:rPr>
          <w:rFonts w:ascii="Times New Roman" w:eastAsia="Times New Roman" w:hAnsi="Times New Roman" w:cs="Times New Roman"/>
          <w:sz w:val="28"/>
          <w:szCs w:val="28"/>
          <w:lang w:eastAsia="ru-RU"/>
        </w:rPr>
        <w:t>»</w:t>
      </w:r>
      <w:r w:rsidRPr="001B73A1">
        <w:rPr>
          <w:rFonts w:ascii="Times New Roman" w:eastAsia="Times New Roman" w:hAnsi="Times New Roman" w:cs="Times New Roman"/>
          <w:sz w:val="28"/>
          <w:szCs w:val="28"/>
          <w:lang w:eastAsia="ru-RU"/>
        </w:rPr>
        <w:t xml:space="preserve"> __________</w:t>
      </w:r>
      <w:r>
        <w:rPr>
          <w:rFonts w:ascii="Times New Roman" w:eastAsia="Times New Roman" w:hAnsi="Times New Roman" w:cs="Times New Roman"/>
          <w:sz w:val="28"/>
          <w:szCs w:val="28"/>
          <w:lang w:eastAsia="ru-RU"/>
        </w:rPr>
        <w:t>____</w:t>
      </w:r>
      <w:r w:rsidRPr="001B73A1">
        <w:rPr>
          <w:rFonts w:ascii="Times New Roman" w:eastAsia="Times New Roman" w:hAnsi="Times New Roman" w:cs="Times New Roman"/>
          <w:sz w:val="28"/>
          <w:szCs w:val="28"/>
          <w:lang w:eastAsia="ru-RU"/>
        </w:rPr>
        <w:t xml:space="preserve"> 20__ г.</w:t>
      </w:r>
    </w:p>
    <w:p w:rsidR="00D3542B" w:rsidRDefault="00D3542B" w:rsidP="00852952">
      <w:pPr>
        <w:spacing w:after="0" w:line="240" w:lineRule="auto"/>
        <w:jc w:val="both"/>
        <w:rPr>
          <w:rFonts w:ascii="Times New Roman" w:eastAsia="Times New Roman" w:hAnsi="Times New Roman" w:cs="Times New Roman"/>
          <w:sz w:val="28"/>
          <w:szCs w:val="28"/>
          <w:lang w:eastAsia="ru-RU"/>
        </w:rPr>
      </w:pPr>
    </w:p>
    <w:p w:rsidR="00852952" w:rsidRDefault="00852952" w:rsidP="00A508CD">
      <w:pPr>
        <w:spacing w:after="0" w:line="240" w:lineRule="auto"/>
        <w:jc w:val="both"/>
        <w:rPr>
          <w:rFonts w:ascii="Times New Roman" w:eastAsia="Times New Roman" w:hAnsi="Times New Roman" w:cs="Times New Roman"/>
          <w:sz w:val="28"/>
          <w:szCs w:val="28"/>
          <w:lang w:eastAsia="ru-RU"/>
        </w:rPr>
        <w:sectPr w:rsidR="00852952" w:rsidSect="00215F89">
          <w:pgSz w:w="16838" w:h="11906" w:orient="landscape"/>
          <w:pgMar w:top="851" w:right="567" w:bottom="567" w:left="851" w:header="709" w:footer="709" w:gutter="0"/>
          <w:cols w:space="708"/>
          <w:titlePg/>
          <w:docGrid w:linePitch="360"/>
        </w:sectPr>
      </w:pPr>
    </w:p>
    <w:p w:rsidR="00A508CD" w:rsidRDefault="00164DFD" w:rsidP="00A508CD">
      <w:pPr>
        <w:spacing w:after="0" w:line="240" w:lineRule="auto"/>
        <w:ind w:firstLine="623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№6</w:t>
      </w:r>
    </w:p>
    <w:p w:rsidR="00A508CD" w:rsidRPr="00973FBA" w:rsidRDefault="00A508CD" w:rsidP="00A508CD">
      <w:pPr>
        <w:spacing w:after="0" w:line="240" w:lineRule="auto"/>
        <w:ind w:firstLine="6237"/>
        <w:rPr>
          <w:rFonts w:ascii="Times New Roman" w:eastAsia="DejaVu Sans" w:hAnsi="Times New Roman" w:cs="Times New Roman"/>
          <w:bCs/>
          <w:color w:val="000000"/>
          <w:kern w:val="2"/>
          <w:sz w:val="28"/>
          <w:szCs w:val="28"/>
        </w:rPr>
      </w:pPr>
      <w:r w:rsidRPr="00973FBA">
        <w:rPr>
          <w:rFonts w:ascii="Times New Roman" w:eastAsia="DejaVu Sans" w:hAnsi="Times New Roman" w:cs="Times New Roman"/>
          <w:color w:val="000000"/>
          <w:kern w:val="2"/>
          <w:sz w:val="28"/>
          <w:szCs w:val="28"/>
        </w:rPr>
        <w:t xml:space="preserve">к постановлению </w:t>
      </w:r>
      <w:r>
        <w:rPr>
          <w:rFonts w:ascii="Times New Roman" w:eastAsia="DejaVu Sans" w:hAnsi="Times New Roman" w:cs="Times New Roman"/>
          <w:bCs/>
          <w:color w:val="000000"/>
          <w:kern w:val="2"/>
          <w:sz w:val="28"/>
          <w:szCs w:val="28"/>
        </w:rPr>
        <w:t>администрации</w:t>
      </w:r>
    </w:p>
    <w:p w:rsidR="00A508CD" w:rsidRPr="00973FBA" w:rsidRDefault="00A508CD" w:rsidP="00A508CD">
      <w:pPr>
        <w:spacing w:after="0" w:line="240" w:lineRule="auto"/>
        <w:ind w:firstLine="6237"/>
        <w:rPr>
          <w:rFonts w:ascii="Times New Roman" w:eastAsia="DejaVu Sans" w:hAnsi="Times New Roman" w:cs="Times New Roman"/>
          <w:color w:val="000000"/>
          <w:kern w:val="2"/>
          <w:sz w:val="28"/>
          <w:szCs w:val="28"/>
        </w:rPr>
      </w:pPr>
      <w:r w:rsidRPr="00973FBA">
        <w:rPr>
          <w:rFonts w:ascii="Times New Roman" w:eastAsia="DejaVu Sans" w:hAnsi="Times New Roman" w:cs="Times New Roman"/>
          <w:color w:val="000000"/>
          <w:kern w:val="2"/>
          <w:sz w:val="28"/>
          <w:szCs w:val="28"/>
        </w:rPr>
        <w:t>Усть-Катавского городского округа</w:t>
      </w:r>
    </w:p>
    <w:p w:rsidR="00A508CD" w:rsidRPr="00B71A9B" w:rsidRDefault="001941BE" w:rsidP="00A508CD">
      <w:pPr>
        <w:spacing w:after="0" w:line="240" w:lineRule="auto"/>
        <w:ind w:firstLine="6237"/>
        <w:rPr>
          <w:rFonts w:ascii="Times New Roman" w:eastAsia="DejaVu Sans" w:hAnsi="Times New Roman" w:cs="Times New Roman"/>
          <w:color w:val="000000"/>
          <w:kern w:val="2"/>
          <w:sz w:val="28"/>
          <w:szCs w:val="28"/>
        </w:rPr>
      </w:pPr>
      <w:r>
        <w:rPr>
          <w:rFonts w:ascii="Times New Roman" w:eastAsia="DejaVu Sans" w:hAnsi="Times New Roman" w:cs="Times New Roman"/>
          <w:color w:val="000000"/>
          <w:kern w:val="2"/>
          <w:sz w:val="28"/>
          <w:szCs w:val="28"/>
        </w:rPr>
        <w:t>От 07.06.</w:t>
      </w:r>
      <w:r w:rsidR="00A508CD">
        <w:rPr>
          <w:rFonts w:ascii="Times New Roman" w:eastAsia="DejaVu Sans" w:hAnsi="Times New Roman" w:cs="Times New Roman"/>
          <w:color w:val="000000"/>
          <w:kern w:val="2"/>
          <w:sz w:val="28"/>
          <w:szCs w:val="28"/>
        </w:rPr>
        <w:t>2021</w:t>
      </w:r>
      <w:r>
        <w:rPr>
          <w:rFonts w:ascii="Times New Roman" w:eastAsia="DejaVu Sans" w:hAnsi="Times New Roman" w:cs="Times New Roman"/>
          <w:color w:val="000000"/>
          <w:kern w:val="2"/>
          <w:sz w:val="28"/>
          <w:szCs w:val="28"/>
        </w:rPr>
        <w:t xml:space="preserve"> г. № 855</w:t>
      </w:r>
    </w:p>
    <w:p w:rsidR="00D3542B" w:rsidRDefault="00D3542B" w:rsidP="005D6A74">
      <w:pPr>
        <w:spacing w:after="0" w:line="240" w:lineRule="auto"/>
        <w:ind w:firstLine="709"/>
        <w:jc w:val="both"/>
        <w:outlineLvl w:val="2"/>
        <w:rPr>
          <w:rFonts w:ascii="Times New Roman" w:eastAsia="Times New Roman" w:hAnsi="Times New Roman" w:cs="Times New Roman"/>
          <w:bCs/>
          <w:sz w:val="28"/>
          <w:szCs w:val="28"/>
          <w:lang w:eastAsia="ru-RU"/>
        </w:rPr>
      </w:pPr>
    </w:p>
    <w:p w:rsidR="00D3542B" w:rsidRDefault="00D3542B" w:rsidP="005D6A74">
      <w:pPr>
        <w:spacing w:after="0" w:line="240" w:lineRule="auto"/>
        <w:ind w:firstLine="709"/>
        <w:jc w:val="both"/>
        <w:outlineLvl w:val="2"/>
        <w:rPr>
          <w:rFonts w:ascii="Times New Roman" w:eastAsia="Times New Roman" w:hAnsi="Times New Roman" w:cs="Times New Roman"/>
          <w:bCs/>
          <w:sz w:val="28"/>
          <w:szCs w:val="28"/>
          <w:lang w:eastAsia="ru-RU"/>
        </w:rPr>
      </w:pPr>
    </w:p>
    <w:p w:rsidR="005D6A74" w:rsidRPr="00A508CD" w:rsidRDefault="00A508CD" w:rsidP="00A508CD">
      <w:pPr>
        <w:spacing w:after="0" w:line="240" w:lineRule="auto"/>
        <w:jc w:val="center"/>
        <w:outlineLvl w:val="2"/>
        <w:rPr>
          <w:rFonts w:ascii="Times New Roman" w:eastAsia="Times New Roman" w:hAnsi="Times New Roman" w:cs="Times New Roman"/>
          <w:b/>
          <w:bCs/>
          <w:sz w:val="28"/>
          <w:szCs w:val="28"/>
          <w:lang w:eastAsia="ru-RU"/>
        </w:rPr>
      </w:pPr>
      <w:r w:rsidRPr="00A508CD">
        <w:rPr>
          <w:rFonts w:ascii="Times New Roman" w:eastAsia="Times New Roman" w:hAnsi="Times New Roman" w:cs="Times New Roman"/>
          <w:b/>
          <w:bCs/>
          <w:sz w:val="28"/>
          <w:szCs w:val="28"/>
          <w:lang w:eastAsia="ru-RU"/>
        </w:rPr>
        <w:t>Форма о</w:t>
      </w:r>
      <w:r w:rsidR="005D6A74" w:rsidRPr="00A508CD">
        <w:rPr>
          <w:rFonts w:ascii="Times New Roman" w:eastAsia="Times New Roman" w:hAnsi="Times New Roman" w:cs="Times New Roman"/>
          <w:b/>
          <w:bCs/>
          <w:sz w:val="28"/>
          <w:szCs w:val="28"/>
          <w:lang w:eastAsia="ru-RU"/>
        </w:rPr>
        <w:t>ценки готовности системы оповещения населения к выполнению задач по предназначению</w:t>
      </w:r>
    </w:p>
    <w:p w:rsidR="00A508CD" w:rsidRPr="00A508CD" w:rsidRDefault="00A508CD" w:rsidP="00A508CD">
      <w:pPr>
        <w:spacing w:after="0" w:line="240" w:lineRule="auto"/>
        <w:jc w:val="center"/>
        <w:outlineLvl w:val="2"/>
        <w:rPr>
          <w:rFonts w:ascii="Times New Roman" w:eastAsia="Times New Roman" w:hAnsi="Times New Roman" w:cs="Times New Roman"/>
          <w:b/>
          <w:bCs/>
          <w:sz w:val="28"/>
          <w:szCs w:val="28"/>
          <w:lang w:eastAsia="ru-RU"/>
        </w:rPr>
      </w:pP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 xml:space="preserve">Готовность региональной системы оповещения оценивается: </w:t>
      </w:r>
    </w:p>
    <w:p w:rsidR="005D6A74" w:rsidRPr="00A508CD" w:rsidRDefault="006637FE" w:rsidP="00A508C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«готова к выполнению задач»</w:t>
      </w:r>
      <w:r w:rsidR="005D6A74" w:rsidRPr="00A508CD">
        <w:rPr>
          <w:rFonts w:ascii="Times New Roman" w:eastAsia="Times New Roman" w:hAnsi="Times New Roman" w:cs="Times New Roman"/>
          <w:sz w:val="28"/>
          <w:szCs w:val="28"/>
          <w:lang w:eastAsia="ru-RU"/>
        </w:rPr>
        <w:t>, если:</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а) региональная система оповещения создана, соответствует проектно-сметной документации и введена в эксплуатацию;</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б) на территории субъекта Российской Федерации во всех муниципальных образованиях созданы, соответствуют проектно-сметной документации, введены в эксплуатацию и сопряжены с региональной системой оповещения муниципальные системы оповещения;</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в) на территории субъекта Российской Федерации КСЭОН во всех зонах экстренного оповещения населения созданы, соответствуют проектно-сметной документации, введены в эксплуатацию и сопряжены с системой оповещения соответствующего уровня;</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г) в субъекте Российской Федерации имеются положения о региональной и муниципальных системах оповещения, паспорта рекомендованного образца и другая документация по вопросам создания, поддержания в состоянии постоянной готовности и задействования систем оповещения населения;</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д) региональная система оповещения, в установленное настоящим Положением время и с установленных пунктов управления обеспечивает доведение сигналов оповещения и экстренной информации до:</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руководящего состава ГО и РСЧС субъекта Российской Федерации;</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органа, специально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органов, специально уполномоченных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единых дежурно-диспетчерских служб муниципальных образований;</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сил ГО и РСЧС субъекта Российской Федерации;</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 xml:space="preserve">дежурных (дежурно-диспетчерских) служб организаций, эксплуатирующих опасные производственные объекты I и II классов опасности, особо </w:t>
      </w:r>
      <w:proofErr w:type="spellStart"/>
      <w:r w:rsidRPr="00A508CD">
        <w:rPr>
          <w:rFonts w:ascii="Times New Roman" w:eastAsia="Times New Roman" w:hAnsi="Times New Roman" w:cs="Times New Roman"/>
          <w:sz w:val="28"/>
          <w:szCs w:val="28"/>
          <w:lang w:eastAsia="ru-RU"/>
        </w:rPr>
        <w:t>радиационно</w:t>
      </w:r>
      <w:proofErr w:type="spellEnd"/>
      <w:r w:rsidRPr="00A508CD">
        <w:rPr>
          <w:rFonts w:ascii="Times New Roman" w:eastAsia="Times New Roman" w:hAnsi="Times New Roman" w:cs="Times New Roman"/>
          <w:sz w:val="28"/>
          <w:szCs w:val="28"/>
          <w:lang w:eastAsia="ru-RU"/>
        </w:rPr>
        <w:t xml:space="preserve"> опасных и </w:t>
      </w:r>
      <w:proofErr w:type="spellStart"/>
      <w:r w:rsidRPr="00A508CD">
        <w:rPr>
          <w:rFonts w:ascii="Times New Roman" w:eastAsia="Times New Roman" w:hAnsi="Times New Roman" w:cs="Times New Roman"/>
          <w:sz w:val="28"/>
          <w:szCs w:val="28"/>
          <w:lang w:eastAsia="ru-RU"/>
        </w:rPr>
        <w:t>ядерно</w:t>
      </w:r>
      <w:proofErr w:type="spellEnd"/>
      <w:r w:rsidRPr="00A508CD">
        <w:rPr>
          <w:rFonts w:ascii="Times New Roman" w:eastAsia="Times New Roman" w:hAnsi="Times New Roman" w:cs="Times New Roman"/>
          <w:sz w:val="28"/>
          <w:szCs w:val="28"/>
          <w:lang w:eastAsia="ru-RU"/>
        </w:rPr>
        <w:t xml:space="preserve"> опасных производств и объектов,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гидротехнических сооружений чрезвычайно высокой опасности и гидротехнических сооружений высокой опасности;</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lastRenderedPageBreak/>
        <w:t>людей, находящихся на территории соответствующего субъекта Российской Федерации;</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е) регулярно проводятся проверки готовности региональной, муниципальных систем оповещения и КСЭОН;</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ж) своевременно проводится эксплуатационно-техническое обслуживание, ремонт неисправных и замена выслуживших установленный эксплуатационный ресурс технических средств оповещения;</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з) техническое состояние системы оповещения населения о</w:t>
      </w:r>
      <w:r w:rsidR="006637FE">
        <w:rPr>
          <w:rFonts w:ascii="Times New Roman" w:eastAsia="Times New Roman" w:hAnsi="Times New Roman" w:cs="Times New Roman"/>
          <w:sz w:val="28"/>
          <w:szCs w:val="28"/>
          <w:lang w:eastAsia="ru-RU"/>
        </w:rPr>
        <w:t>ценено как «удовлетворительно»</w:t>
      </w:r>
      <w:r w:rsidRPr="00A508CD">
        <w:rPr>
          <w:rFonts w:ascii="Times New Roman" w:eastAsia="Times New Roman" w:hAnsi="Times New Roman" w:cs="Times New Roman"/>
          <w:sz w:val="28"/>
          <w:szCs w:val="28"/>
          <w:lang w:eastAsia="ru-RU"/>
        </w:rPr>
        <w:t>;</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и) не менее 75% населения субъекта Российской Федерации проживает или осуществляет хозяйственную деятельность в границах зоны действия технических средств оповещения (электрических, электронных сирен и мощных акустических системам) региональной системы оповещения;</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к) организовано дежурство персонала, ответственного за включение (запуск) системы оповещения населения, и его профессиональная подготовка;</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л) при проверке готовности систем оповещения населения, проверяемый персонал действовал уверенно, выполнил поставленные задачи в установленные сроки;</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м) созданы, поддерживаются в исправном состоянии соответствующие потребностям резервы стационарных и мобильных (перевозимых и переносных) технических средств оповещения, спланировано их использование в соответствии с руководящими документами;</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н) своевременно проводятся мероприятий по созданию и совершенствованию региональной, муниципальных систем оповещения и КСЭОН.</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Оценка "ограниченно готова к выполнению задач", если выполнены пункты "а", "г", "д", "е", "з", "н" требований на оценку "готова к выполнению задач", вместе с тем:</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а) на территории субъекта Российской Федерации во всех муниципальных образованиях созданы, соответствуют проектно-сметной документации, введены в эксплуатацию и не менее 75% сопряжены с региональной системой оповещения муниципальные системы оповещения;</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б) на территории субъекта Российской Федерации КСЭОН созданы, соответствуют проектно-сметной документации, введены в эксплуатацию и сопряжены с системой оповещения соответствующего уровня не менее чем в 75% зон экстренного оповещения населения;</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в) своевременно проводится эксплуатационно-техническое обслуживание, ремонт неисправных и замена технических средств оповещения, при этом имеются технические средства оповещения, выслужившие установленный эксплуатационный срок;</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г) не менее 65% населения субъекта Российской Федерации проживает или осуществляет хозяйственную деятельность в границах зоны действия технических средств оповещения (электрических, электронных сирен и мощных акустических системам) региональной системы оповещения;</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д) организовано дежурство персонала, ответственного за включение (запуск) системы оповещения населения, и его профессиональная подготовка, но не актуализированы списки оповещения руководящего состава и сил ГО и РСЧС субъекта Российской Федерации;</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lastRenderedPageBreak/>
        <w:t>е) при проверке готовности систем оповещения населения проверяемый персонал допустил отдельные недостатки, действовал неуверенно, выполнил поставленные задачи в нарушение установленных сроков;</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ж) созданы, поддерживаются в исправном состоянии не менее 75% от потребности резервов стационарных и мобильных (перевозимых и переносных) технических средств оповещения, спланировано их использование в соответствии с руководящими документами.</w:t>
      </w:r>
    </w:p>
    <w:p w:rsidR="005D6A74" w:rsidRPr="00A508CD" w:rsidRDefault="006637FE" w:rsidP="00A508C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w:t>
      </w:r>
      <w:r w:rsidR="005D6A74" w:rsidRPr="00A508CD">
        <w:rPr>
          <w:rFonts w:ascii="Times New Roman" w:eastAsia="Times New Roman" w:hAnsi="Times New Roman" w:cs="Times New Roman"/>
          <w:sz w:val="28"/>
          <w:szCs w:val="28"/>
          <w:lang w:eastAsia="ru-RU"/>
        </w:rPr>
        <w:t>не готова к выпо</w:t>
      </w:r>
      <w:r>
        <w:rPr>
          <w:rFonts w:ascii="Times New Roman" w:eastAsia="Times New Roman" w:hAnsi="Times New Roman" w:cs="Times New Roman"/>
          <w:sz w:val="28"/>
          <w:szCs w:val="28"/>
          <w:lang w:eastAsia="ru-RU"/>
        </w:rPr>
        <w:t>лнению задач»</w:t>
      </w:r>
      <w:r w:rsidR="005D6A74" w:rsidRPr="00A508CD">
        <w:rPr>
          <w:rFonts w:ascii="Times New Roman" w:eastAsia="Times New Roman" w:hAnsi="Times New Roman" w:cs="Times New Roman"/>
          <w:sz w:val="28"/>
          <w:szCs w:val="28"/>
          <w:lang w:eastAsia="ru-RU"/>
        </w:rPr>
        <w:t>, если не выполнены требования на оценку "ограниченно готова к выполнению задач".</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 xml:space="preserve">Муниципальная система оповещения оценивается как: </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Оценка "готова к выполнению задач", если:</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а) муниципальная система оповещения создана, соответствует проектно-сметной документации и введена в эксплуатацию;</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б) муниципальная система оповещения сопряжена с региональной системой оповещения;</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в) на территории муниципального образования КСЭОН во всех зонах экстренного оповещения населения созданы, соответствуют проектно-сметной документации, введены в эксплуатацию и сопряжены с системой оповещения соответствующего уровня;</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г) в муниципальном образовании имеется положение о муниципальной системе оповещения, паспорт рекомендованного образца и другая документация по вопросам создания, поддержания в состоянии постоянной готовности и задействования систем оповещения населения;</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д) муниципальная система оповещения в установленное настоящим Положением время и с установленных пунктов управления обеспечивает доведение сигналов оповещения и экстренной информации до:</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руководящего состава ГО и звена территориальной подсистемы РСЧС муниципального образования;</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сил ГО и РСЧС муниципального образования;</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 xml:space="preserve">дежурных (дежурно-диспетчерских) служб организаций, эксплуатирующих опасные производственные объекты I и II классов опасности, особо </w:t>
      </w:r>
      <w:proofErr w:type="spellStart"/>
      <w:r w:rsidRPr="00A508CD">
        <w:rPr>
          <w:rFonts w:ascii="Times New Roman" w:eastAsia="Times New Roman" w:hAnsi="Times New Roman" w:cs="Times New Roman"/>
          <w:sz w:val="28"/>
          <w:szCs w:val="28"/>
          <w:lang w:eastAsia="ru-RU"/>
        </w:rPr>
        <w:t>радиационно</w:t>
      </w:r>
      <w:proofErr w:type="spellEnd"/>
      <w:r w:rsidRPr="00A508CD">
        <w:rPr>
          <w:rFonts w:ascii="Times New Roman" w:eastAsia="Times New Roman" w:hAnsi="Times New Roman" w:cs="Times New Roman"/>
          <w:sz w:val="28"/>
          <w:szCs w:val="28"/>
          <w:lang w:eastAsia="ru-RU"/>
        </w:rPr>
        <w:t xml:space="preserve"> опасных и </w:t>
      </w:r>
      <w:proofErr w:type="spellStart"/>
      <w:r w:rsidRPr="00A508CD">
        <w:rPr>
          <w:rFonts w:ascii="Times New Roman" w:eastAsia="Times New Roman" w:hAnsi="Times New Roman" w:cs="Times New Roman"/>
          <w:sz w:val="28"/>
          <w:szCs w:val="28"/>
          <w:lang w:eastAsia="ru-RU"/>
        </w:rPr>
        <w:t>ядерно</w:t>
      </w:r>
      <w:proofErr w:type="spellEnd"/>
      <w:r w:rsidRPr="00A508CD">
        <w:rPr>
          <w:rFonts w:ascii="Times New Roman" w:eastAsia="Times New Roman" w:hAnsi="Times New Roman" w:cs="Times New Roman"/>
          <w:sz w:val="28"/>
          <w:szCs w:val="28"/>
          <w:lang w:eastAsia="ru-RU"/>
        </w:rPr>
        <w:t xml:space="preserve"> опасных производств и объектов,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гидротехнических сооружений чрезвычайно высокой опасности и гидротехнических сооружений высокой опасности;</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дежурных служб (руководителей) социально значимых объектов;</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людей, находящихся на территории соответствующего муниципального образования;</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е) регулярно проводятся проверки готовности муниципальной системы оповещения и КСЭОН;</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ж) своевременно проводится эксплуатационно-техническое обслуживание, ремонт неисправных и замена выслуживших установленный эксплуатационный ресурс технических средств оповещения;</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lastRenderedPageBreak/>
        <w:t>з) техническое состояние системы оп</w:t>
      </w:r>
      <w:r w:rsidR="006637FE">
        <w:rPr>
          <w:rFonts w:ascii="Times New Roman" w:eastAsia="Times New Roman" w:hAnsi="Times New Roman" w:cs="Times New Roman"/>
          <w:sz w:val="28"/>
          <w:szCs w:val="28"/>
          <w:lang w:eastAsia="ru-RU"/>
        </w:rPr>
        <w:t>овещения населения оценено как «удовлетворительно»</w:t>
      </w:r>
      <w:r w:rsidRPr="00A508CD">
        <w:rPr>
          <w:rFonts w:ascii="Times New Roman" w:eastAsia="Times New Roman" w:hAnsi="Times New Roman" w:cs="Times New Roman"/>
          <w:sz w:val="28"/>
          <w:szCs w:val="28"/>
          <w:lang w:eastAsia="ru-RU"/>
        </w:rPr>
        <w:t>;</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и) не менее 75% населения муниципального образования проживает или осуществляет хозяйственную деятельность в границах зоны действия технических средств оповещения (электрических, электронных сирен и мощных акустических системам) муниципальной системы оповещения;</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к) организовано дежурство персонала, ответственного за включение (запуск) системы оповещения населения, и его профессиональная подготовка;</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л) при проверке готовности систем оповещения населения, проверяемый персонал действовал уверенно, выполнил поставленные задачи в установленные сроки;</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м) созданы, поддерживаются в исправном состоянии соответствующие потребностям резервы стационарных и мобильных (перевозимых и переносных) технических средств оповещения, спланировано их использование в соответствии с руководящими документами;</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н) своевременно проводятся мероприятия по созданию и совершенствованию муниципальной системы оповещения и КСЭОН.</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Оценка "ограниченно готова к выполнению задач", если выполнены пункты "а", "г", "д", "е", "з", "н" требований на оценку "готова к выполнению задач", вместе с тем:</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а) на территории муниципального образования муниципальная система оповещения создана, соответствует проектно-сметной документации, введена в эксплуатацию, но не сопряжена с региональной системой оповещения;</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б) на территории муниципального образования КСЭОН созданы, соответствуют проектно-сметной документации, введены в эксплуатацию и сопряжены с системой оповещения соответствующего уровня не менее чем в 75% зон экстренного оповещения населения;</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в) своевременно проводится эксплуатационно-техническое обслуживание, ремонт неисправных и замена технических средств оповещения, при этом имеются технические средства оповещения, выслужившие установленный эксплуатационный срок;</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г) не менее 65% населения муниципального образования проживает или осуществляет хозяйственную деятельность в границах зоны действия технических средств оповещения (электрических, электронных сирен и мощных акустических системам) муниципальной системы оповещения;</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д) организовано дежурство персонала, ответственного за включение (запуск) системы оповещения населения, и его профессиональная подготовка, но не актуализированы списки оповещения руководящего состава и сил ГО и РСЧС муниципального образования;</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е) при проверке готовности систем оповещения населения проверяемый персонал допустил отдельные недостатки, действовал неуверенно, выполнил поставленные задачи в нарушение установленных сроков;</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ж) созданы, поддерживаются в исправном состоянии не менее 75% от потребности резервов стационарных и мобильных (перевозимых и переносных) технических средств оповещения, спланировано их использование в соответствии с руководящими документами.</w:t>
      </w:r>
    </w:p>
    <w:p w:rsidR="005D6A74" w:rsidRPr="00A508CD" w:rsidRDefault="006637FE" w:rsidP="00A508C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Оценка «не готова к выполнению задач»</w:t>
      </w:r>
      <w:r w:rsidR="005D6A74" w:rsidRPr="00A508CD">
        <w:rPr>
          <w:rFonts w:ascii="Times New Roman" w:eastAsia="Times New Roman" w:hAnsi="Times New Roman" w:cs="Times New Roman"/>
          <w:sz w:val="28"/>
          <w:szCs w:val="28"/>
          <w:lang w:eastAsia="ru-RU"/>
        </w:rPr>
        <w:t xml:space="preserve">, если не </w:t>
      </w:r>
      <w:r>
        <w:rPr>
          <w:rFonts w:ascii="Times New Roman" w:eastAsia="Times New Roman" w:hAnsi="Times New Roman" w:cs="Times New Roman"/>
          <w:sz w:val="28"/>
          <w:szCs w:val="28"/>
          <w:lang w:eastAsia="ru-RU"/>
        </w:rPr>
        <w:t>выполнены требования на оценку «</w:t>
      </w:r>
      <w:r w:rsidR="005D6A74" w:rsidRPr="00A508CD">
        <w:rPr>
          <w:rFonts w:ascii="Times New Roman" w:eastAsia="Times New Roman" w:hAnsi="Times New Roman" w:cs="Times New Roman"/>
          <w:sz w:val="28"/>
          <w:szCs w:val="28"/>
          <w:lang w:eastAsia="ru-RU"/>
        </w:rPr>
        <w:t>ограни</w:t>
      </w:r>
      <w:r>
        <w:rPr>
          <w:rFonts w:ascii="Times New Roman" w:eastAsia="Times New Roman" w:hAnsi="Times New Roman" w:cs="Times New Roman"/>
          <w:sz w:val="28"/>
          <w:szCs w:val="28"/>
          <w:lang w:eastAsia="ru-RU"/>
        </w:rPr>
        <w:t>ченно готова к выполнению задач»</w:t>
      </w:r>
      <w:r w:rsidR="005D6A74" w:rsidRPr="00A508CD">
        <w:rPr>
          <w:rFonts w:ascii="Times New Roman" w:eastAsia="Times New Roman" w:hAnsi="Times New Roman" w:cs="Times New Roman"/>
          <w:sz w:val="28"/>
          <w:szCs w:val="28"/>
          <w:lang w:eastAsia="ru-RU"/>
        </w:rPr>
        <w:t>.</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 xml:space="preserve">Локальная система оповещения оценивается: </w:t>
      </w:r>
    </w:p>
    <w:p w:rsidR="005D6A74" w:rsidRPr="00A508CD" w:rsidRDefault="006637FE" w:rsidP="00A508C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«готова к выполнению задач»</w:t>
      </w:r>
      <w:r w:rsidR="005D6A74" w:rsidRPr="00A508CD">
        <w:rPr>
          <w:rFonts w:ascii="Times New Roman" w:eastAsia="Times New Roman" w:hAnsi="Times New Roman" w:cs="Times New Roman"/>
          <w:sz w:val="28"/>
          <w:szCs w:val="28"/>
          <w:lang w:eastAsia="ru-RU"/>
        </w:rPr>
        <w:t>, если:</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а) локальная система оповещения создана, соответствует проектно-сметной документации и введена в эксплуатацию;</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б) локальная система оповещения сопряжена с муниципальной или региональной системой оповещения;</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в) имеется положение о локальной системе оповещения, паспорт рекомендованного образца и другая документация по вопросам создания, поддержания в состоянии постоянной готовности и задействования системы оповещения населения;</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г) локальная система оповещения в установленное настоящим Положением время обеспечивает доведение сигналов оповещения и экстренной информации до:</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 xml:space="preserve">руководящего состава ГО и персонала, а также объектового звена РСЧС; </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объектовых аварийно-спасательных формирований, в том числе специализированных;</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единых дежурно-диспетчерских служб муниципальных образований, попадающих в границы зоны действия локальной системы оповещения;</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руководителей и дежурных служб организаций, расположенных в границах зоны действия локальной системы оповещения;</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людей, находящихся в границах зоны действия локальной системы оповещения;</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д) регулярно проводятся проверки готовности локальной системы оповещения;</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е) своевременно проводится эксплуатационно-техническое обслуживание, ремонт неисправных и замена выслуживших установленный эксплуатационный ресурс технических средств оповещения;</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ж) техническое состояние системы оп</w:t>
      </w:r>
      <w:r w:rsidR="006637FE">
        <w:rPr>
          <w:rFonts w:ascii="Times New Roman" w:eastAsia="Times New Roman" w:hAnsi="Times New Roman" w:cs="Times New Roman"/>
          <w:sz w:val="28"/>
          <w:szCs w:val="28"/>
          <w:lang w:eastAsia="ru-RU"/>
        </w:rPr>
        <w:t>овещения населения оценено как «удовлетворительно»</w:t>
      </w:r>
      <w:r w:rsidRPr="00A508CD">
        <w:rPr>
          <w:rFonts w:ascii="Times New Roman" w:eastAsia="Times New Roman" w:hAnsi="Times New Roman" w:cs="Times New Roman"/>
          <w:sz w:val="28"/>
          <w:szCs w:val="28"/>
          <w:lang w:eastAsia="ru-RU"/>
        </w:rPr>
        <w:t>;</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з) организовано дежурство персонала, ответственного за включение (запуск) локальной системы оповещения, и его профессиональная подготовка;</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и) при проверке готовности локальной системы оповещения, проверяемый персонал действовал уверенно, выполнил поставленные задачи в установленные сроки.</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Оценка "ограниченно готова к выполнению задач", если выполнены пункты "а", "в", "г", "д", "е" требований на оценку "готова к выполнению задач", вместе с тем:</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а) локальная система оповещения создана, соответствуют проектно-сметной документации, введена в эксплуатацию, но не сопряжена с муниципальной или региональной системой оповещения;</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б) своевременно проводится эксплуатационно-техническое обслуживание, ремонт неисправных и замена технических средств оповещения, при этом имеются технические средства оповещения, выслужившие установленный эксплуатационный срок;</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t>в) организовано дежурство персонала, ответственного за включение (запуск) локальной системы оповещения, и его профессиональная подготовка, но не актуализированы списки оповещения руководящего состава ГО и персонала, а также объектового звена РСЧС;</w:t>
      </w:r>
    </w:p>
    <w:p w:rsidR="005D6A74" w:rsidRPr="00A508CD" w:rsidRDefault="005D6A74" w:rsidP="00A508CD">
      <w:pPr>
        <w:spacing w:after="0" w:line="240" w:lineRule="auto"/>
        <w:ind w:firstLine="709"/>
        <w:jc w:val="both"/>
        <w:rPr>
          <w:rFonts w:ascii="Times New Roman" w:eastAsia="Times New Roman" w:hAnsi="Times New Roman" w:cs="Times New Roman"/>
          <w:sz w:val="28"/>
          <w:szCs w:val="28"/>
          <w:lang w:eastAsia="ru-RU"/>
        </w:rPr>
      </w:pPr>
      <w:r w:rsidRPr="00A508CD">
        <w:rPr>
          <w:rFonts w:ascii="Times New Roman" w:eastAsia="Times New Roman" w:hAnsi="Times New Roman" w:cs="Times New Roman"/>
          <w:sz w:val="28"/>
          <w:szCs w:val="28"/>
          <w:lang w:eastAsia="ru-RU"/>
        </w:rPr>
        <w:lastRenderedPageBreak/>
        <w:t>г) при проверке готовности локальной системы оповещения, проверяемый персонал допустил отдельные недостатки, действовал неуверенно, выполнил поставленные задачи в нарушение установленных сроков.</w:t>
      </w:r>
    </w:p>
    <w:p w:rsidR="005D6A74" w:rsidRPr="00A508CD" w:rsidRDefault="006637FE" w:rsidP="00A508C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«не готова к выполнению задач»</w:t>
      </w:r>
      <w:r w:rsidR="005D6A74" w:rsidRPr="00A508CD">
        <w:rPr>
          <w:rFonts w:ascii="Times New Roman" w:eastAsia="Times New Roman" w:hAnsi="Times New Roman" w:cs="Times New Roman"/>
          <w:sz w:val="28"/>
          <w:szCs w:val="28"/>
          <w:lang w:eastAsia="ru-RU"/>
        </w:rPr>
        <w:t xml:space="preserve">, если не </w:t>
      </w:r>
      <w:r>
        <w:rPr>
          <w:rFonts w:ascii="Times New Roman" w:eastAsia="Times New Roman" w:hAnsi="Times New Roman" w:cs="Times New Roman"/>
          <w:sz w:val="28"/>
          <w:szCs w:val="28"/>
          <w:lang w:eastAsia="ru-RU"/>
        </w:rPr>
        <w:t>выполнены требования на оценку «</w:t>
      </w:r>
      <w:r w:rsidR="005D6A74" w:rsidRPr="00A508CD">
        <w:rPr>
          <w:rFonts w:ascii="Times New Roman" w:eastAsia="Times New Roman" w:hAnsi="Times New Roman" w:cs="Times New Roman"/>
          <w:sz w:val="28"/>
          <w:szCs w:val="28"/>
          <w:lang w:eastAsia="ru-RU"/>
        </w:rPr>
        <w:t>ограни</w:t>
      </w:r>
      <w:r>
        <w:rPr>
          <w:rFonts w:ascii="Times New Roman" w:eastAsia="Times New Roman" w:hAnsi="Times New Roman" w:cs="Times New Roman"/>
          <w:sz w:val="28"/>
          <w:szCs w:val="28"/>
          <w:lang w:eastAsia="ru-RU"/>
        </w:rPr>
        <w:t>ченно готова к выполнению задач»</w:t>
      </w:r>
      <w:r w:rsidR="005D6A74" w:rsidRPr="00A508CD">
        <w:rPr>
          <w:rFonts w:ascii="Times New Roman" w:eastAsia="Times New Roman" w:hAnsi="Times New Roman" w:cs="Times New Roman"/>
          <w:sz w:val="28"/>
          <w:szCs w:val="28"/>
          <w:lang w:eastAsia="ru-RU"/>
        </w:rPr>
        <w:t>.</w:t>
      </w:r>
    </w:p>
    <w:p w:rsidR="00F71B73" w:rsidRPr="00A508CD" w:rsidRDefault="00F71B73" w:rsidP="00A508CD">
      <w:pPr>
        <w:spacing w:after="0" w:line="240" w:lineRule="auto"/>
        <w:jc w:val="both"/>
        <w:rPr>
          <w:rFonts w:ascii="Times New Roman" w:eastAsia="Times New Roman" w:hAnsi="Times New Roman" w:cs="Times New Roman"/>
          <w:sz w:val="28"/>
          <w:szCs w:val="28"/>
          <w:lang w:eastAsia="ru-RU"/>
        </w:rPr>
      </w:pPr>
    </w:p>
    <w:p w:rsidR="00F71B73" w:rsidRPr="00A508CD" w:rsidRDefault="00F71B73" w:rsidP="00A508CD">
      <w:pPr>
        <w:spacing w:after="0" w:line="240" w:lineRule="auto"/>
        <w:jc w:val="both"/>
        <w:rPr>
          <w:rFonts w:ascii="Times New Roman" w:eastAsia="Times New Roman" w:hAnsi="Times New Roman" w:cs="Times New Roman"/>
          <w:sz w:val="28"/>
          <w:szCs w:val="28"/>
          <w:lang w:eastAsia="ru-RU"/>
        </w:rPr>
      </w:pPr>
    </w:p>
    <w:p w:rsidR="00F71B73" w:rsidRPr="00A508CD" w:rsidRDefault="00F71B73" w:rsidP="00A508CD">
      <w:pPr>
        <w:spacing w:after="0" w:line="240" w:lineRule="auto"/>
        <w:jc w:val="both"/>
        <w:rPr>
          <w:rFonts w:ascii="Times New Roman" w:eastAsia="Times New Roman" w:hAnsi="Times New Roman" w:cs="Times New Roman"/>
          <w:sz w:val="28"/>
          <w:szCs w:val="28"/>
          <w:lang w:eastAsia="ru-RU"/>
        </w:rPr>
      </w:pPr>
    </w:p>
    <w:p w:rsidR="00F71B73" w:rsidRPr="00A508CD" w:rsidRDefault="00F71B73" w:rsidP="00A508CD">
      <w:pPr>
        <w:spacing w:after="0" w:line="240" w:lineRule="auto"/>
        <w:jc w:val="both"/>
        <w:rPr>
          <w:rFonts w:ascii="Times New Roman" w:eastAsia="Times New Roman" w:hAnsi="Times New Roman" w:cs="Times New Roman"/>
          <w:sz w:val="28"/>
          <w:szCs w:val="28"/>
          <w:lang w:eastAsia="ru-RU"/>
        </w:rPr>
      </w:pPr>
    </w:p>
    <w:p w:rsidR="00F71B73" w:rsidRPr="00A508CD" w:rsidRDefault="00F71B73" w:rsidP="00A508CD">
      <w:pPr>
        <w:spacing w:after="0" w:line="240" w:lineRule="auto"/>
        <w:jc w:val="both"/>
        <w:rPr>
          <w:rFonts w:ascii="Times New Roman" w:eastAsia="Times New Roman" w:hAnsi="Times New Roman" w:cs="Times New Roman"/>
          <w:sz w:val="28"/>
          <w:szCs w:val="28"/>
          <w:lang w:eastAsia="ru-RU"/>
        </w:rPr>
      </w:pPr>
    </w:p>
    <w:p w:rsidR="00F71B73" w:rsidRPr="00A508CD" w:rsidRDefault="00F71B73" w:rsidP="00A508CD">
      <w:pPr>
        <w:spacing w:after="0" w:line="240" w:lineRule="auto"/>
        <w:jc w:val="both"/>
        <w:rPr>
          <w:rFonts w:ascii="Times New Roman" w:eastAsia="Times New Roman" w:hAnsi="Times New Roman" w:cs="Times New Roman"/>
          <w:sz w:val="28"/>
          <w:szCs w:val="28"/>
          <w:lang w:eastAsia="ru-RU"/>
        </w:rPr>
      </w:pPr>
    </w:p>
    <w:p w:rsidR="00F71B73" w:rsidRPr="00A508CD" w:rsidRDefault="00F71B73" w:rsidP="00A508CD">
      <w:pPr>
        <w:spacing w:after="0" w:line="240" w:lineRule="auto"/>
        <w:jc w:val="both"/>
        <w:rPr>
          <w:rFonts w:ascii="Times New Roman" w:eastAsia="Times New Roman" w:hAnsi="Times New Roman" w:cs="Times New Roman"/>
          <w:sz w:val="28"/>
          <w:szCs w:val="28"/>
          <w:lang w:eastAsia="ru-RU"/>
        </w:rPr>
      </w:pPr>
    </w:p>
    <w:p w:rsidR="00F71B73" w:rsidRPr="00A508CD" w:rsidRDefault="00F71B73" w:rsidP="00A508CD">
      <w:pPr>
        <w:spacing w:after="0" w:line="240" w:lineRule="auto"/>
        <w:jc w:val="both"/>
        <w:rPr>
          <w:rFonts w:ascii="Times New Roman" w:eastAsia="Times New Roman" w:hAnsi="Times New Roman" w:cs="Times New Roman"/>
          <w:sz w:val="28"/>
          <w:szCs w:val="28"/>
          <w:lang w:eastAsia="ru-RU"/>
        </w:rPr>
      </w:pPr>
    </w:p>
    <w:p w:rsidR="00F71B73" w:rsidRPr="00A508CD" w:rsidRDefault="00F71B73" w:rsidP="00A508CD">
      <w:pPr>
        <w:spacing w:after="0" w:line="240" w:lineRule="auto"/>
        <w:jc w:val="both"/>
        <w:rPr>
          <w:rFonts w:ascii="Times New Roman" w:eastAsia="Times New Roman" w:hAnsi="Times New Roman" w:cs="Times New Roman"/>
          <w:sz w:val="28"/>
          <w:szCs w:val="28"/>
          <w:lang w:eastAsia="ru-RU"/>
        </w:rPr>
      </w:pPr>
    </w:p>
    <w:p w:rsidR="00F71B73" w:rsidRPr="00A508CD" w:rsidRDefault="00F71B73" w:rsidP="00A508CD">
      <w:pPr>
        <w:spacing w:after="0" w:line="240" w:lineRule="auto"/>
        <w:jc w:val="both"/>
        <w:rPr>
          <w:rFonts w:ascii="Times New Roman" w:eastAsia="Times New Roman" w:hAnsi="Times New Roman" w:cs="Times New Roman"/>
          <w:sz w:val="28"/>
          <w:szCs w:val="28"/>
          <w:lang w:eastAsia="ru-RU"/>
        </w:rPr>
      </w:pPr>
    </w:p>
    <w:p w:rsidR="00F71B73" w:rsidRPr="00A508CD" w:rsidRDefault="00F71B73" w:rsidP="00A508CD">
      <w:pPr>
        <w:spacing w:after="0" w:line="240" w:lineRule="auto"/>
        <w:jc w:val="both"/>
        <w:rPr>
          <w:rFonts w:ascii="Times New Roman" w:eastAsia="Times New Roman" w:hAnsi="Times New Roman" w:cs="Times New Roman"/>
          <w:sz w:val="28"/>
          <w:szCs w:val="28"/>
          <w:lang w:eastAsia="ru-RU"/>
        </w:rPr>
      </w:pPr>
    </w:p>
    <w:p w:rsidR="00F71B73" w:rsidRPr="00A508CD" w:rsidRDefault="00F71B73" w:rsidP="00A508CD">
      <w:pPr>
        <w:spacing w:after="0" w:line="240" w:lineRule="auto"/>
        <w:jc w:val="both"/>
        <w:rPr>
          <w:rFonts w:ascii="Times New Roman" w:eastAsia="Times New Roman" w:hAnsi="Times New Roman" w:cs="Times New Roman"/>
          <w:sz w:val="28"/>
          <w:szCs w:val="28"/>
          <w:lang w:eastAsia="ru-RU"/>
        </w:rPr>
      </w:pPr>
    </w:p>
    <w:p w:rsidR="00F71B73" w:rsidRPr="00A508CD" w:rsidRDefault="00F71B73" w:rsidP="00A508CD">
      <w:pPr>
        <w:spacing w:after="0" w:line="240" w:lineRule="auto"/>
        <w:jc w:val="both"/>
        <w:rPr>
          <w:rFonts w:ascii="Times New Roman" w:eastAsia="Times New Roman" w:hAnsi="Times New Roman" w:cs="Times New Roman"/>
          <w:sz w:val="28"/>
          <w:szCs w:val="28"/>
          <w:lang w:eastAsia="ru-RU"/>
        </w:rPr>
      </w:pPr>
    </w:p>
    <w:p w:rsidR="00F71B73" w:rsidRPr="00A508CD" w:rsidRDefault="00F71B73" w:rsidP="00A508CD">
      <w:pPr>
        <w:spacing w:after="0" w:line="240" w:lineRule="auto"/>
        <w:jc w:val="both"/>
        <w:rPr>
          <w:rFonts w:ascii="Times New Roman" w:eastAsia="Times New Roman" w:hAnsi="Times New Roman" w:cs="Times New Roman"/>
          <w:sz w:val="28"/>
          <w:szCs w:val="28"/>
          <w:lang w:eastAsia="ru-RU"/>
        </w:rPr>
      </w:pPr>
    </w:p>
    <w:p w:rsidR="00F71B73" w:rsidRPr="00A508CD" w:rsidRDefault="00F71B73" w:rsidP="00A508CD">
      <w:pPr>
        <w:spacing w:after="0" w:line="240" w:lineRule="auto"/>
        <w:jc w:val="both"/>
        <w:rPr>
          <w:rFonts w:ascii="Times New Roman" w:eastAsia="Times New Roman" w:hAnsi="Times New Roman" w:cs="Times New Roman"/>
          <w:sz w:val="28"/>
          <w:szCs w:val="28"/>
          <w:lang w:eastAsia="ru-RU"/>
        </w:rPr>
      </w:pPr>
    </w:p>
    <w:p w:rsidR="00F71B73" w:rsidRPr="00A508CD" w:rsidRDefault="00F71B73" w:rsidP="00A508CD">
      <w:pPr>
        <w:spacing w:after="0" w:line="240" w:lineRule="auto"/>
        <w:jc w:val="both"/>
        <w:rPr>
          <w:rFonts w:ascii="Times New Roman" w:eastAsia="Times New Roman" w:hAnsi="Times New Roman" w:cs="Times New Roman"/>
          <w:sz w:val="28"/>
          <w:szCs w:val="28"/>
          <w:lang w:eastAsia="ru-RU"/>
        </w:rPr>
      </w:pPr>
    </w:p>
    <w:p w:rsidR="00F71B73" w:rsidRPr="00A508CD" w:rsidRDefault="00F71B73" w:rsidP="00A508CD">
      <w:pPr>
        <w:spacing w:after="0" w:line="240" w:lineRule="auto"/>
        <w:jc w:val="both"/>
        <w:rPr>
          <w:rFonts w:ascii="Times New Roman" w:eastAsia="Times New Roman" w:hAnsi="Times New Roman" w:cs="Times New Roman"/>
          <w:sz w:val="28"/>
          <w:szCs w:val="28"/>
          <w:lang w:eastAsia="ru-RU"/>
        </w:rPr>
      </w:pPr>
    </w:p>
    <w:p w:rsidR="00F71B73" w:rsidRPr="00A508CD" w:rsidRDefault="00F71B73" w:rsidP="00A508CD">
      <w:pPr>
        <w:spacing w:after="0" w:line="240" w:lineRule="auto"/>
        <w:jc w:val="both"/>
        <w:rPr>
          <w:rFonts w:ascii="Times New Roman" w:eastAsia="Times New Roman" w:hAnsi="Times New Roman" w:cs="Times New Roman"/>
          <w:sz w:val="28"/>
          <w:szCs w:val="28"/>
          <w:lang w:eastAsia="ru-RU"/>
        </w:rPr>
      </w:pPr>
    </w:p>
    <w:p w:rsidR="00F71B73" w:rsidRPr="00A508CD" w:rsidRDefault="00F71B73" w:rsidP="00A508CD">
      <w:pPr>
        <w:spacing w:after="0" w:line="240" w:lineRule="auto"/>
        <w:jc w:val="both"/>
        <w:rPr>
          <w:rFonts w:ascii="Times New Roman" w:eastAsia="Times New Roman" w:hAnsi="Times New Roman" w:cs="Times New Roman"/>
          <w:sz w:val="28"/>
          <w:szCs w:val="28"/>
          <w:lang w:eastAsia="ru-RU"/>
        </w:rPr>
      </w:pPr>
    </w:p>
    <w:p w:rsidR="00F71B73" w:rsidRPr="00A508CD" w:rsidRDefault="00F71B73" w:rsidP="00A508CD">
      <w:pPr>
        <w:spacing w:after="0" w:line="240" w:lineRule="auto"/>
        <w:jc w:val="both"/>
        <w:rPr>
          <w:rFonts w:ascii="Times New Roman" w:eastAsia="Times New Roman" w:hAnsi="Times New Roman" w:cs="Times New Roman"/>
          <w:sz w:val="28"/>
          <w:szCs w:val="28"/>
          <w:lang w:eastAsia="ru-RU"/>
        </w:rPr>
      </w:pPr>
    </w:p>
    <w:p w:rsidR="00F71B73" w:rsidRPr="00A508CD" w:rsidRDefault="00F71B73" w:rsidP="00A508CD">
      <w:pPr>
        <w:spacing w:after="0" w:line="240" w:lineRule="auto"/>
        <w:jc w:val="both"/>
        <w:rPr>
          <w:rFonts w:ascii="Times New Roman" w:eastAsia="Times New Roman" w:hAnsi="Times New Roman" w:cs="Times New Roman"/>
          <w:sz w:val="28"/>
          <w:szCs w:val="28"/>
          <w:lang w:eastAsia="ru-RU"/>
        </w:rPr>
      </w:pPr>
    </w:p>
    <w:p w:rsidR="00F71B73" w:rsidRPr="00A508CD" w:rsidRDefault="00F71B73" w:rsidP="00A508CD">
      <w:pPr>
        <w:spacing w:after="0" w:line="240" w:lineRule="auto"/>
        <w:jc w:val="both"/>
        <w:rPr>
          <w:rFonts w:ascii="Times New Roman" w:eastAsia="Times New Roman" w:hAnsi="Times New Roman" w:cs="Times New Roman"/>
          <w:sz w:val="28"/>
          <w:szCs w:val="28"/>
          <w:lang w:eastAsia="ru-RU"/>
        </w:rPr>
      </w:pPr>
    </w:p>
    <w:p w:rsidR="00F71B73" w:rsidRPr="00A508CD" w:rsidRDefault="00F71B73" w:rsidP="00A508CD">
      <w:pPr>
        <w:spacing w:after="0" w:line="240" w:lineRule="auto"/>
        <w:jc w:val="both"/>
        <w:rPr>
          <w:rFonts w:ascii="Times New Roman" w:eastAsia="Times New Roman" w:hAnsi="Times New Roman" w:cs="Times New Roman"/>
          <w:sz w:val="28"/>
          <w:szCs w:val="28"/>
          <w:lang w:eastAsia="ru-RU"/>
        </w:rPr>
      </w:pPr>
    </w:p>
    <w:p w:rsidR="00F71B73" w:rsidRPr="00A508CD" w:rsidRDefault="00F71B73" w:rsidP="00A508CD">
      <w:pPr>
        <w:spacing w:after="0" w:line="240" w:lineRule="auto"/>
        <w:jc w:val="both"/>
        <w:rPr>
          <w:rFonts w:ascii="Times New Roman" w:eastAsia="Times New Roman" w:hAnsi="Times New Roman" w:cs="Times New Roman"/>
          <w:sz w:val="28"/>
          <w:szCs w:val="28"/>
          <w:lang w:eastAsia="ru-RU"/>
        </w:rPr>
      </w:pPr>
    </w:p>
    <w:p w:rsidR="00F71B73" w:rsidRPr="00A508CD" w:rsidRDefault="00F71B73" w:rsidP="00A508CD">
      <w:pPr>
        <w:spacing w:after="0" w:line="240" w:lineRule="auto"/>
        <w:jc w:val="both"/>
        <w:rPr>
          <w:rFonts w:ascii="Times New Roman" w:eastAsia="Times New Roman" w:hAnsi="Times New Roman" w:cs="Times New Roman"/>
          <w:sz w:val="28"/>
          <w:szCs w:val="28"/>
          <w:lang w:eastAsia="ru-RU"/>
        </w:rPr>
      </w:pPr>
    </w:p>
    <w:p w:rsidR="00F71B73" w:rsidRPr="00A508CD" w:rsidRDefault="00F71B73" w:rsidP="00A508CD">
      <w:pPr>
        <w:spacing w:after="0" w:line="240" w:lineRule="auto"/>
        <w:jc w:val="both"/>
        <w:rPr>
          <w:rFonts w:ascii="Times New Roman" w:eastAsia="Times New Roman" w:hAnsi="Times New Roman" w:cs="Times New Roman"/>
          <w:sz w:val="28"/>
          <w:szCs w:val="28"/>
          <w:lang w:eastAsia="ru-RU"/>
        </w:rPr>
      </w:pPr>
    </w:p>
    <w:p w:rsidR="00F71B73" w:rsidRPr="00A508CD" w:rsidRDefault="00F71B73" w:rsidP="00A508CD">
      <w:pPr>
        <w:spacing w:after="0" w:line="240" w:lineRule="auto"/>
        <w:jc w:val="both"/>
        <w:rPr>
          <w:rFonts w:ascii="Times New Roman" w:eastAsia="Times New Roman" w:hAnsi="Times New Roman" w:cs="Times New Roman"/>
          <w:sz w:val="28"/>
          <w:szCs w:val="28"/>
          <w:lang w:eastAsia="ru-RU"/>
        </w:rPr>
      </w:pPr>
    </w:p>
    <w:p w:rsidR="00F71B73" w:rsidRPr="00A508CD" w:rsidRDefault="00F71B73" w:rsidP="00A508CD">
      <w:pPr>
        <w:spacing w:after="0" w:line="240" w:lineRule="auto"/>
        <w:jc w:val="both"/>
        <w:rPr>
          <w:rFonts w:ascii="Times New Roman" w:eastAsia="Times New Roman" w:hAnsi="Times New Roman" w:cs="Times New Roman"/>
          <w:sz w:val="28"/>
          <w:szCs w:val="28"/>
          <w:lang w:eastAsia="ru-RU"/>
        </w:rPr>
      </w:pPr>
    </w:p>
    <w:p w:rsidR="00F71B73" w:rsidRPr="00A508CD" w:rsidRDefault="00F71B73" w:rsidP="00A508CD">
      <w:pPr>
        <w:spacing w:after="0" w:line="240" w:lineRule="auto"/>
        <w:jc w:val="both"/>
        <w:rPr>
          <w:rFonts w:ascii="Times New Roman" w:eastAsia="Times New Roman" w:hAnsi="Times New Roman" w:cs="Times New Roman"/>
          <w:sz w:val="28"/>
          <w:szCs w:val="28"/>
          <w:lang w:eastAsia="ru-RU"/>
        </w:rPr>
      </w:pPr>
    </w:p>
    <w:p w:rsidR="00F71B73" w:rsidRPr="00A508CD" w:rsidRDefault="00F71B73" w:rsidP="00A508CD">
      <w:pPr>
        <w:spacing w:after="0" w:line="240" w:lineRule="auto"/>
        <w:jc w:val="both"/>
        <w:rPr>
          <w:rFonts w:ascii="Times New Roman" w:eastAsia="Times New Roman" w:hAnsi="Times New Roman" w:cs="Times New Roman"/>
          <w:sz w:val="28"/>
          <w:szCs w:val="28"/>
          <w:lang w:eastAsia="ru-RU"/>
        </w:rPr>
      </w:pPr>
    </w:p>
    <w:p w:rsidR="00F71B73" w:rsidRPr="00A508CD" w:rsidRDefault="00F71B73" w:rsidP="00A508CD">
      <w:pPr>
        <w:spacing w:after="0" w:line="240" w:lineRule="auto"/>
        <w:jc w:val="both"/>
        <w:rPr>
          <w:rFonts w:ascii="Times New Roman" w:eastAsia="Times New Roman" w:hAnsi="Times New Roman" w:cs="Times New Roman"/>
          <w:sz w:val="28"/>
          <w:szCs w:val="28"/>
          <w:lang w:eastAsia="ru-RU"/>
        </w:rPr>
      </w:pPr>
    </w:p>
    <w:p w:rsidR="00F71B73" w:rsidRPr="00A508CD" w:rsidRDefault="00F71B73" w:rsidP="00A508CD">
      <w:pPr>
        <w:spacing w:after="0" w:line="240" w:lineRule="auto"/>
        <w:jc w:val="both"/>
        <w:rPr>
          <w:rFonts w:ascii="Times New Roman" w:eastAsia="Times New Roman" w:hAnsi="Times New Roman" w:cs="Times New Roman"/>
          <w:sz w:val="28"/>
          <w:szCs w:val="28"/>
          <w:lang w:eastAsia="ru-RU"/>
        </w:rPr>
      </w:pPr>
    </w:p>
    <w:p w:rsidR="00F71B73" w:rsidRPr="00A508CD" w:rsidRDefault="00F71B73" w:rsidP="00A508CD">
      <w:pPr>
        <w:spacing w:after="0" w:line="240" w:lineRule="auto"/>
        <w:jc w:val="both"/>
        <w:rPr>
          <w:rFonts w:ascii="Times New Roman" w:eastAsia="Times New Roman" w:hAnsi="Times New Roman" w:cs="Times New Roman"/>
          <w:sz w:val="28"/>
          <w:szCs w:val="28"/>
          <w:lang w:eastAsia="ru-RU"/>
        </w:rPr>
      </w:pPr>
    </w:p>
    <w:p w:rsidR="00F71B73" w:rsidRPr="00A508CD" w:rsidRDefault="00F71B73" w:rsidP="00A508CD">
      <w:pPr>
        <w:spacing w:after="0" w:line="240" w:lineRule="auto"/>
        <w:jc w:val="both"/>
        <w:rPr>
          <w:rFonts w:ascii="Times New Roman" w:eastAsia="Times New Roman" w:hAnsi="Times New Roman" w:cs="Times New Roman"/>
          <w:sz w:val="28"/>
          <w:szCs w:val="28"/>
          <w:lang w:eastAsia="ru-RU"/>
        </w:rPr>
      </w:pPr>
    </w:p>
    <w:p w:rsidR="00F71B73" w:rsidRPr="00A508CD" w:rsidRDefault="00F71B73" w:rsidP="00A508CD">
      <w:pPr>
        <w:spacing w:after="0" w:line="240" w:lineRule="auto"/>
        <w:jc w:val="both"/>
        <w:rPr>
          <w:rFonts w:ascii="Times New Roman" w:eastAsia="Times New Roman" w:hAnsi="Times New Roman" w:cs="Times New Roman"/>
          <w:sz w:val="28"/>
          <w:szCs w:val="28"/>
          <w:lang w:eastAsia="ru-RU"/>
        </w:rPr>
      </w:pPr>
    </w:p>
    <w:p w:rsidR="005D6A74" w:rsidRPr="00A508CD" w:rsidRDefault="005D6A74" w:rsidP="001941BE">
      <w:pPr>
        <w:spacing w:after="0" w:line="240" w:lineRule="auto"/>
        <w:rPr>
          <w:rFonts w:ascii="Times New Roman" w:eastAsia="Times New Roman" w:hAnsi="Times New Roman" w:cs="Times New Roman"/>
          <w:bCs/>
          <w:sz w:val="28"/>
          <w:szCs w:val="28"/>
          <w:lang w:eastAsia="ru-RU"/>
        </w:rPr>
      </w:pPr>
      <w:bookmarkStart w:id="0" w:name="review"/>
      <w:bookmarkStart w:id="1" w:name="_GoBack"/>
      <w:bookmarkEnd w:id="0"/>
      <w:bookmarkEnd w:id="1"/>
    </w:p>
    <w:p w:rsidR="001C69A8" w:rsidRPr="00A508CD" w:rsidRDefault="001C69A8" w:rsidP="00A508CD">
      <w:pPr>
        <w:spacing w:after="0" w:line="240" w:lineRule="auto"/>
        <w:ind w:firstLine="709"/>
        <w:jc w:val="both"/>
        <w:rPr>
          <w:rFonts w:ascii="Times New Roman" w:eastAsia="Times New Roman" w:hAnsi="Times New Roman" w:cs="Times New Roman"/>
          <w:sz w:val="28"/>
          <w:szCs w:val="28"/>
          <w:lang w:eastAsia="ru-RU"/>
        </w:rPr>
      </w:pPr>
    </w:p>
    <w:sectPr w:rsidR="001C69A8" w:rsidRPr="00A508CD" w:rsidSect="00A508CD">
      <w:pgSz w:w="11906" w:h="16838"/>
      <w:pgMar w:top="1418" w:right="851" w:bottom="851"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8AC" w:rsidRDefault="001508AC" w:rsidP="00F71B73">
      <w:pPr>
        <w:spacing w:after="0" w:line="240" w:lineRule="auto"/>
      </w:pPr>
      <w:r>
        <w:separator/>
      </w:r>
    </w:p>
  </w:endnote>
  <w:endnote w:type="continuationSeparator" w:id="0">
    <w:p w:rsidR="001508AC" w:rsidRDefault="001508AC" w:rsidP="00F71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panose1 w:val="00000000000000000000"/>
    <w:charset w:val="00"/>
    <w:family w:val="roman"/>
    <w:notTrueType/>
    <w:pitch w:val="default"/>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DejaVu Sans">
    <w:altName w:val="MS Mincho"/>
    <w:charset w:val="8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8AC" w:rsidRDefault="001508AC" w:rsidP="00F71B73">
      <w:pPr>
        <w:spacing w:after="0" w:line="240" w:lineRule="auto"/>
      </w:pPr>
      <w:r>
        <w:separator/>
      </w:r>
    </w:p>
  </w:footnote>
  <w:footnote w:type="continuationSeparator" w:id="0">
    <w:p w:rsidR="001508AC" w:rsidRDefault="001508AC" w:rsidP="00F71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886604342"/>
      <w:docPartObj>
        <w:docPartGallery w:val="Page Numbers (Top of Page)"/>
        <w:docPartUnique/>
      </w:docPartObj>
    </w:sdtPr>
    <w:sdtEndPr/>
    <w:sdtContent>
      <w:p w:rsidR="00852952" w:rsidRPr="00F71B73" w:rsidRDefault="00852952">
        <w:pPr>
          <w:pStyle w:val="a7"/>
          <w:jc w:val="center"/>
          <w:rPr>
            <w:rFonts w:ascii="Times New Roman" w:hAnsi="Times New Roman" w:cs="Times New Roman"/>
          </w:rPr>
        </w:pPr>
        <w:r w:rsidRPr="00F71B73">
          <w:rPr>
            <w:rFonts w:ascii="Times New Roman" w:hAnsi="Times New Roman" w:cs="Times New Roman"/>
          </w:rPr>
          <w:fldChar w:fldCharType="begin"/>
        </w:r>
        <w:r w:rsidRPr="00F71B73">
          <w:rPr>
            <w:rFonts w:ascii="Times New Roman" w:hAnsi="Times New Roman" w:cs="Times New Roman"/>
          </w:rPr>
          <w:instrText>PAGE   \* MERGEFORMAT</w:instrText>
        </w:r>
        <w:r w:rsidRPr="00F71B73">
          <w:rPr>
            <w:rFonts w:ascii="Times New Roman" w:hAnsi="Times New Roman" w:cs="Times New Roman"/>
          </w:rPr>
          <w:fldChar w:fldCharType="separate"/>
        </w:r>
        <w:r w:rsidR="001941BE">
          <w:rPr>
            <w:rFonts w:ascii="Times New Roman" w:hAnsi="Times New Roman" w:cs="Times New Roman"/>
            <w:noProof/>
          </w:rPr>
          <w:t>22</w:t>
        </w:r>
        <w:r w:rsidRPr="00F71B73">
          <w:rPr>
            <w:rFonts w:ascii="Times New Roman" w:hAnsi="Times New Roman" w:cs="Times New Roman"/>
          </w:rPr>
          <w:fldChar w:fldCharType="end"/>
        </w:r>
      </w:p>
    </w:sdtContent>
  </w:sdt>
  <w:p w:rsidR="00852952" w:rsidRDefault="00852952">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45F76"/>
    <w:multiLevelType w:val="multilevel"/>
    <w:tmpl w:val="B89489FA"/>
    <w:lvl w:ilvl="0">
      <w:start w:val="2"/>
      <w:numFmt w:val="decimal"/>
      <w:lvlText w:val="%1."/>
      <w:lvlJc w:val="left"/>
      <w:pPr>
        <w:tabs>
          <w:tab w:val="num" w:pos="1080"/>
        </w:tabs>
        <w:ind w:left="1080" w:hanging="360"/>
      </w:pPr>
      <w:rPr>
        <w:rFonts w:hint="default"/>
      </w:rPr>
    </w:lvl>
    <w:lvl w:ilvl="1">
      <w:start w:val="1"/>
      <w:numFmt w:val="decimal"/>
      <w:isLgl/>
      <w:lvlText w:val="%1.%2."/>
      <w:lvlJc w:val="left"/>
      <w:pPr>
        <w:tabs>
          <w:tab w:val="num" w:pos="1088"/>
        </w:tabs>
        <w:ind w:left="1088" w:hanging="368"/>
      </w:pPr>
      <w:rPr>
        <w:rFonts w:hint="default"/>
        <w:sz w:val="28"/>
        <w:szCs w:val="28"/>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 w15:restartNumberingAfterBreak="0">
    <w:nsid w:val="11D55C30"/>
    <w:multiLevelType w:val="hybridMultilevel"/>
    <w:tmpl w:val="3AAA06BE"/>
    <w:lvl w:ilvl="0" w:tplc="D3E465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38F1C10"/>
    <w:multiLevelType w:val="hybridMultilevel"/>
    <w:tmpl w:val="0F28C6EE"/>
    <w:lvl w:ilvl="0" w:tplc="4A4A54C0">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AC10C29"/>
    <w:multiLevelType w:val="hybridMultilevel"/>
    <w:tmpl w:val="F6E67C2C"/>
    <w:lvl w:ilvl="0" w:tplc="4056B804">
      <w:start w:val="1"/>
      <w:numFmt w:val="decimal"/>
      <w:lvlText w:val="%1."/>
      <w:lvlJc w:val="left"/>
      <w:pPr>
        <w:tabs>
          <w:tab w:val="num" w:pos="786"/>
        </w:tabs>
        <w:ind w:left="786"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AEB5487"/>
    <w:multiLevelType w:val="hybridMultilevel"/>
    <w:tmpl w:val="27E023FC"/>
    <w:lvl w:ilvl="0" w:tplc="AE1C090A">
      <w:start w:val="1"/>
      <w:numFmt w:val="decimal"/>
      <w:lvlText w:val="%1."/>
      <w:lvlJc w:val="left"/>
      <w:pPr>
        <w:ind w:left="720" w:hanging="360"/>
      </w:pPr>
      <w:rPr>
        <w:rFonts w:hint="default"/>
        <w:b/>
        <w:color w:val="FF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08203A"/>
    <w:multiLevelType w:val="hybridMultilevel"/>
    <w:tmpl w:val="5A2A74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0EB0FBC"/>
    <w:multiLevelType w:val="multilevel"/>
    <w:tmpl w:val="C6CE5154"/>
    <w:lvl w:ilvl="0">
      <w:start w:val="1"/>
      <w:numFmt w:val="decimal"/>
      <w:lvlText w:val="%1."/>
      <w:lvlJc w:val="left"/>
      <w:pPr>
        <w:ind w:left="615" w:hanging="61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297C4346"/>
    <w:multiLevelType w:val="singleLevel"/>
    <w:tmpl w:val="2528CF4A"/>
    <w:lvl w:ilvl="0">
      <w:start w:val="3"/>
      <w:numFmt w:val="decimal"/>
      <w:lvlText w:val="%1."/>
      <w:lvlJc w:val="left"/>
      <w:pPr>
        <w:tabs>
          <w:tab w:val="num" w:pos="1080"/>
        </w:tabs>
        <w:ind w:left="1080" w:hanging="360"/>
      </w:pPr>
      <w:rPr>
        <w:rFonts w:hint="default"/>
      </w:rPr>
    </w:lvl>
  </w:abstractNum>
  <w:abstractNum w:abstractNumId="8" w15:restartNumberingAfterBreak="0">
    <w:nsid w:val="2C697ED1"/>
    <w:multiLevelType w:val="hybridMultilevel"/>
    <w:tmpl w:val="50181C4E"/>
    <w:lvl w:ilvl="0" w:tplc="75825E0C">
      <w:start w:val="1"/>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2FC1EE4"/>
    <w:multiLevelType w:val="hybridMultilevel"/>
    <w:tmpl w:val="5A2A74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66F7E8D"/>
    <w:multiLevelType w:val="hybridMultilevel"/>
    <w:tmpl w:val="5A2A74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BDB7302"/>
    <w:multiLevelType w:val="multilevel"/>
    <w:tmpl w:val="86E8E406"/>
    <w:lvl w:ilvl="0">
      <w:start w:val="1"/>
      <w:numFmt w:val="decimal"/>
      <w:lvlText w:val="%1."/>
      <w:lvlJc w:val="left"/>
      <w:pPr>
        <w:ind w:left="1065" w:hanging="70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2" w15:restartNumberingAfterBreak="0">
    <w:nsid w:val="3D64680B"/>
    <w:multiLevelType w:val="hybridMultilevel"/>
    <w:tmpl w:val="4D4274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EFF0447"/>
    <w:multiLevelType w:val="singleLevel"/>
    <w:tmpl w:val="78908EA6"/>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15:restartNumberingAfterBreak="0">
    <w:nsid w:val="46486E79"/>
    <w:multiLevelType w:val="hybridMultilevel"/>
    <w:tmpl w:val="5A2A74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B8321EF"/>
    <w:multiLevelType w:val="hybridMultilevel"/>
    <w:tmpl w:val="5A2A74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D3652B1"/>
    <w:multiLevelType w:val="multilevel"/>
    <w:tmpl w:val="7E04DE9E"/>
    <w:lvl w:ilvl="0">
      <w:start w:val="2"/>
      <w:numFmt w:val="decimal"/>
      <w:lvlText w:val="%1."/>
      <w:lvlJc w:val="left"/>
      <w:pPr>
        <w:tabs>
          <w:tab w:val="num" w:pos="1080"/>
        </w:tabs>
        <w:ind w:left="1080" w:hanging="360"/>
      </w:pPr>
      <w:rPr>
        <w:rFonts w:hint="default"/>
        <w:b w:val="0"/>
        <w:i w:val="0"/>
      </w:rPr>
    </w:lvl>
    <w:lvl w:ilvl="1">
      <w:start w:val="1"/>
      <w:numFmt w:val="decimal"/>
      <w:isLgl/>
      <w:lvlText w:val="%1.%2."/>
      <w:lvlJc w:val="left"/>
      <w:pPr>
        <w:tabs>
          <w:tab w:val="num" w:pos="1088"/>
        </w:tabs>
        <w:ind w:left="1088" w:hanging="368"/>
      </w:pPr>
      <w:rPr>
        <w:rFonts w:hint="default"/>
        <w:sz w:val="28"/>
        <w:szCs w:val="28"/>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7" w15:restartNumberingAfterBreak="0">
    <w:nsid w:val="74716AD4"/>
    <w:multiLevelType w:val="hybridMultilevel"/>
    <w:tmpl w:val="5A2A74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8494E30"/>
    <w:multiLevelType w:val="hybridMultilevel"/>
    <w:tmpl w:val="0A2699F8"/>
    <w:lvl w:ilvl="0" w:tplc="939AF6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A5B495B"/>
    <w:multiLevelType w:val="hybridMultilevel"/>
    <w:tmpl w:val="5A2A74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B816667"/>
    <w:multiLevelType w:val="hybridMultilevel"/>
    <w:tmpl w:val="F85EB51E"/>
    <w:lvl w:ilvl="0" w:tplc="F634EB16">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0"/>
  </w:num>
  <w:num w:numId="3">
    <w:abstractNumId w:val="3"/>
  </w:num>
  <w:num w:numId="4">
    <w:abstractNumId w:val="12"/>
  </w:num>
  <w:num w:numId="5">
    <w:abstractNumId w:val="13"/>
  </w:num>
  <w:num w:numId="6">
    <w:abstractNumId w:val="7"/>
  </w:num>
  <w:num w:numId="7">
    <w:abstractNumId w:val="4"/>
  </w:num>
  <w:num w:numId="8">
    <w:abstractNumId w:val="11"/>
  </w:num>
  <w:num w:numId="9">
    <w:abstractNumId w:val="16"/>
  </w:num>
  <w:num w:numId="10">
    <w:abstractNumId w:val="18"/>
  </w:num>
  <w:num w:numId="11">
    <w:abstractNumId w:val="7"/>
    <w:lvlOverride w:ilvl="0">
      <w:startOverride w:val="3"/>
    </w:lvlOverride>
  </w:num>
  <w:num w:numId="12">
    <w:abstractNumId w:val="14"/>
  </w:num>
  <w:num w:numId="13">
    <w:abstractNumId w:val="15"/>
  </w:num>
  <w:num w:numId="14">
    <w:abstractNumId w:val="10"/>
  </w:num>
  <w:num w:numId="15">
    <w:abstractNumId w:val="9"/>
  </w:num>
  <w:num w:numId="16">
    <w:abstractNumId w:val="20"/>
  </w:num>
  <w:num w:numId="17">
    <w:abstractNumId w:val="2"/>
  </w:num>
  <w:num w:numId="18">
    <w:abstractNumId w:val="17"/>
  </w:num>
  <w:num w:numId="19">
    <w:abstractNumId w:val="5"/>
  </w:num>
  <w:num w:numId="20">
    <w:abstractNumId w:val="19"/>
  </w:num>
  <w:num w:numId="21">
    <w:abstractNumId w:val="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9A8"/>
    <w:rsid w:val="00040C4F"/>
    <w:rsid w:val="000F16B5"/>
    <w:rsid w:val="001508AC"/>
    <w:rsid w:val="00164DFD"/>
    <w:rsid w:val="001941BE"/>
    <w:rsid w:val="001B2CEF"/>
    <w:rsid w:val="001B73A1"/>
    <w:rsid w:val="001C69A8"/>
    <w:rsid w:val="001D167D"/>
    <w:rsid w:val="00215F89"/>
    <w:rsid w:val="00234402"/>
    <w:rsid w:val="00241B5C"/>
    <w:rsid w:val="0030762F"/>
    <w:rsid w:val="004226EC"/>
    <w:rsid w:val="004A372E"/>
    <w:rsid w:val="0050109C"/>
    <w:rsid w:val="005710D7"/>
    <w:rsid w:val="005D6094"/>
    <w:rsid w:val="005D6A74"/>
    <w:rsid w:val="006637FE"/>
    <w:rsid w:val="00663F89"/>
    <w:rsid w:val="00852952"/>
    <w:rsid w:val="0091272D"/>
    <w:rsid w:val="00A508CD"/>
    <w:rsid w:val="00B410C9"/>
    <w:rsid w:val="00C33103"/>
    <w:rsid w:val="00C83E87"/>
    <w:rsid w:val="00D3542B"/>
    <w:rsid w:val="00EF2F0B"/>
    <w:rsid w:val="00F71B73"/>
    <w:rsid w:val="00FA672E"/>
    <w:rsid w:val="00FD2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04E04"/>
  <w15:chartTrackingRefBased/>
  <w15:docId w15:val="{DBB4EB8D-ACB3-4679-81A0-BE6E32E83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9A8"/>
    <w:pPr>
      <w:spacing w:after="200" w:line="276" w:lineRule="auto"/>
    </w:pPr>
  </w:style>
  <w:style w:type="paragraph" w:styleId="1">
    <w:name w:val="heading 1"/>
    <w:basedOn w:val="a"/>
    <w:next w:val="a"/>
    <w:link w:val="10"/>
    <w:uiPriority w:val="9"/>
    <w:qFormat/>
    <w:rsid w:val="00B410C9"/>
    <w:pPr>
      <w:keepNext/>
      <w:keepLines/>
      <w:spacing w:before="240" w:after="0"/>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link w:val="20"/>
    <w:uiPriority w:val="9"/>
    <w:qFormat/>
    <w:rsid w:val="005D6A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qFormat/>
    <w:rsid w:val="005D6A7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9A8"/>
    <w:pPr>
      <w:ind w:left="720"/>
      <w:contextualSpacing/>
    </w:pPr>
  </w:style>
  <w:style w:type="character" w:customStyle="1" w:styleId="20">
    <w:name w:val="Заголовок 2 Знак"/>
    <w:basedOn w:val="a0"/>
    <w:link w:val="2"/>
    <w:uiPriority w:val="9"/>
    <w:rsid w:val="005D6A7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5D6A74"/>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5D6A74"/>
  </w:style>
  <w:style w:type="numbering" w:customStyle="1" w:styleId="110">
    <w:name w:val="Нет списка11"/>
    <w:next w:val="a2"/>
    <w:uiPriority w:val="99"/>
    <w:semiHidden/>
    <w:unhideWhenUsed/>
    <w:rsid w:val="005D6A74"/>
  </w:style>
  <w:style w:type="paragraph" w:customStyle="1" w:styleId="msonormal0">
    <w:name w:val="msonormal"/>
    <w:basedOn w:val="a"/>
    <w:rsid w:val="005D6A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5D6A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D6A74"/>
    <w:rPr>
      <w:color w:val="0000FF"/>
      <w:u w:val="single"/>
    </w:rPr>
  </w:style>
  <w:style w:type="character" w:styleId="a6">
    <w:name w:val="FollowedHyperlink"/>
    <w:basedOn w:val="a0"/>
    <w:uiPriority w:val="99"/>
    <w:semiHidden/>
    <w:unhideWhenUsed/>
    <w:rsid w:val="005D6A74"/>
    <w:rPr>
      <w:color w:val="800080"/>
      <w:u w:val="single"/>
    </w:rPr>
  </w:style>
  <w:style w:type="paragraph" w:customStyle="1" w:styleId="toleft">
    <w:name w:val="toleft"/>
    <w:basedOn w:val="a"/>
    <w:rsid w:val="005D6A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F71B7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71B73"/>
  </w:style>
  <w:style w:type="paragraph" w:styleId="a9">
    <w:name w:val="footer"/>
    <w:basedOn w:val="a"/>
    <w:link w:val="aa"/>
    <w:uiPriority w:val="99"/>
    <w:unhideWhenUsed/>
    <w:rsid w:val="00F71B7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71B73"/>
  </w:style>
  <w:style w:type="table" w:styleId="ab">
    <w:name w:val="Table Grid"/>
    <w:basedOn w:val="a1"/>
    <w:uiPriority w:val="59"/>
    <w:rsid w:val="003076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410C9"/>
    <w:rPr>
      <w:rFonts w:asciiTheme="majorHAnsi" w:eastAsiaTheme="majorEastAsia" w:hAnsiTheme="majorHAnsi" w:cstheme="majorBidi"/>
      <w:color w:val="2E74B5" w:themeColor="accent1" w:themeShade="BF"/>
      <w:sz w:val="32"/>
      <w:szCs w:val="32"/>
      <w:lang w:eastAsia="ru-RU"/>
    </w:rPr>
  </w:style>
  <w:style w:type="numbering" w:customStyle="1" w:styleId="21">
    <w:name w:val="Нет списка2"/>
    <w:next w:val="a2"/>
    <w:uiPriority w:val="99"/>
    <w:semiHidden/>
    <w:unhideWhenUsed/>
    <w:rsid w:val="00B410C9"/>
  </w:style>
  <w:style w:type="paragraph" w:customStyle="1" w:styleId="s13">
    <w:name w:val="s_13"/>
    <w:basedOn w:val="a"/>
    <w:rsid w:val="00B410C9"/>
    <w:pPr>
      <w:spacing w:after="0" w:line="240" w:lineRule="auto"/>
      <w:ind w:firstLine="720"/>
    </w:pPr>
    <w:rPr>
      <w:rFonts w:ascii="Times New Roman" w:eastAsia="Times New Roman" w:hAnsi="Times New Roman" w:cs="Times New Roman"/>
      <w:sz w:val="27"/>
      <w:szCs w:val="27"/>
      <w:lang w:eastAsia="ru-RU"/>
    </w:rPr>
  </w:style>
  <w:style w:type="character" w:customStyle="1" w:styleId="s103">
    <w:name w:val="s_103"/>
    <w:rsid w:val="00B410C9"/>
    <w:rPr>
      <w:b/>
      <w:bCs/>
      <w:color w:val="000080"/>
    </w:rPr>
  </w:style>
  <w:style w:type="paragraph" w:customStyle="1" w:styleId="ConsPlusNormal">
    <w:name w:val="ConsPlusNormal"/>
    <w:rsid w:val="00B410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410C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Balloon Text"/>
    <w:basedOn w:val="a"/>
    <w:link w:val="ad"/>
    <w:uiPriority w:val="99"/>
    <w:semiHidden/>
    <w:unhideWhenUsed/>
    <w:rsid w:val="00B410C9"/>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B410C9"/>
    <w:rPr>
      <w:rFonts w:ascii="Tahoma" w:eastAsia="Times New Roman" w:hAnsi="Tahoma" w:cs="Tahoma"/>
      <w:sz w:val="16"/>
      <w:szCs w:val="16"/>
      <w:lang w:eastAsia="ru-RU"/>
    </w:rPr>
  </w:style>
  <w:style w:type="paragraph" w:styleId="ae">
    <w:name w:val="Body Text Indent"/>
    <w:basedOn w:val="a"/>
    <w:link w:val="af"/>
    <w:rsid w:val="00B410C9"/>
    <w:pPr>
      <w:spacing w:after="0" w:line="240" w:lineRule="auto"/>
      <w:ind w:firstLine="567"/>
    </w:pPr>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0"/>
    <w:link w:val="ae"/>
    <w:rsid w:val="00B410C9"/>
    <w:rPr>
      <w:rFonts w:ascii="Times New Roman" w:eastAsia="Times New Roman" w:hAnsi="Times New Roman" w:cs="Times New Roman"/>
      <w:sz w:val="28"/>
      <w:szCs w:val="20"/>
      <w:lang w:eastAsia="ru-RU"/>
    </w:rPr>
  </w:style>
  <w:style w:type="paragraph" w:styleId="22">
    <w:name w:val="Body Text Indent 2"/>
    <w:basedOn w:val="a"/>
    <w:link w:val="23"/>
    <w:rsid w:val="00B410C9"/>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3">
    <w:name w:val="Основной текст с отступом 2 Знак"/>
    <w:basedOn w:val="a0"/>
    <w:link w:val="22"/>
    <w:rsid w:val="00B410C9"/>
    <w:rPr>
      <w:rFonts w:ascii="Times New Roman" w:eastAsia="Times New Roman" w:hAnsi="Times New Roman" w:cs="Times New Roman"/>
      <w:sz w:val="28"/>
      <w:szCs w:val="20"/>
      <w:lang w:eastAsia="ru-RU"/>
    </w:rPr>
  </w:style>
  <w:style w:type="paragraph" w:customStyle="1" w:styleId="af0">
    <w:name w:val="Буллет"/>
    <w:basedOn w:val="af1"/>
    <w:autoRedefine/>
    <w:rsid w:val="00B410C9"/>
    <w:pPr>
      <w:autoSpaceDE w:val="0"/>
      <w:autoSpaceDN w:val="0"/>
      <w:adjustRightInd w:val="0"/>
      <w:ind w:firstLine="567"/>
      <w:jc w:val="both"/>
    </w:pPr>
    <w:rPr>
      <w:rFonts w:ascii="TimesNewRoman" w:hAnsi="TimesNewRoman"/>
      <w:i w:val="0"/>
      <w:color w:val="auto"/>
      <w:sz w:val="28"/>
    </w:rPr>
  </w:style>
  <w:style w:type="paragraph" w:styleId="af1">
    <w:name w:val="Body Text"/>
    <w:basedOn w:val="a"/>
    <w:link w:val="af2"/>
    <w:rsid w:val="00B410C9"/>
    <w:pPr>
      <w:spacing w:after="0" w:line="240" w:lineRule="auto"/>
    </w:pPr>
    <w:rPr>
      <w:rFonts w:ascii="Times New Roman" w:eastAsia="Times New Roman" w:hAnsi="Times New Roman" w:cs="Times New Roman"/>
      <w:i/>
      <w:color w:val="0000FF"/>
      <w:sz w:val="24"/>
      <w:szCs w:val="20"/>
      <w:lang w:eastAsia="ru-RU"/>
    </w:rPr>
  </w:style>
  <w:style w:type="character" w:customStyle="1" w:styleId="af2">
    <w:name w:val="Основной текст Знак"/>
    <w:basedOn w:val="a0"/>
    <w:link w:val="af1"/>
    <w:rsid w:val="00B410C9"/>
    <w:rPr>
      <w:rFonts w:ascii="Times New Roman" w:eastAsia="Times New Roman" w:hAnsi="Times New Roman" w:cs="Times New Roman"/>
      <w:i/>
      <w:color w:val="0000FF"/>
      <w:sz w:val="24"/>
      <w:szCs w:val="20"/>
      <w:lang w:eastAsia="ru-RU"/>
    </w:rPr>
  </w:style>
  <w:style w:type="paragraph" w:styleId="af3">
    <w:name w:val="Block Text"/>
    <w:basedOn w:val="a"/>
    <w:rsid w:val="00B410C9"/>
    <w:pPr>
      <w:autoSpaceDE w:val="0"/>
      <w:autoSpaceDN w:val="0"/>
      <w:adjustRightInd w:val="0"/>
      <w:spacing w:after="0" w:line="240" w:lineRule="auto"/>
      <w:ind w:left="57" w:right="57" w:firstLine="510"/>
      <w:jc w:val="both"/>
    </w:pPr>
    <w:rPr>
      <w:rFonts w:ascii="Times New Roman" w:eastAsia="Times New Roman" w:hAnsi="Times New Roman" w:cs="Times New Roman"/>
      <w:sz w:val="28"/>
      <w:szCs w:val="20"/>
      <w:lang w:eastAsia="ru-RU"/>
    </w:rPr>
  </w:style>
  <w:style w:type="paragraph" w:customStyle="1" w:styleId="doc">
    <w:name w:val="doc"/>
    <w:basedOn w:val="a"/>
    <w:rsid w:val="00B410C9"/>
    <w:pPr>
      <w:spacing w:before="100" w:after="100" w:line="240" w:lineRule="auto"/>
      <w:jc w:val="both"/>
    </w:pPr>
    <w:rPr>
      <w:rFonts w:ascii="Times New Roman" w:eastAsia="Times New Roman" w:hAnsi="Times New Roman" w:cs="Times New Roman"/>
      <w:sz w:val="24"/>
      <w:szCs w:val="20"/>
      <w:lang w:eastAsia="ru-RU"/>
    </w:rPr>
  </w:style>
  <w:style w:type="paragraph" w:customStyle="1" w:styleId="12">
    <w:name w:val="Абзац списка1"/>
    <w:basedOn w:val="a"/>
    <w:rsid w:val="00B410C9"/>
    <w:pPr>
      <w:ind w:left="720"/>
      <w:contextualSpacing/>
    </w:pPr>
    <w:rPr>
      <w:rFonts w:ascii="Calibri" w:eastAsia="Times New Roman" w:hAnsi="Calibri" w:cs="Times New Roman"/>
      <w:lang w:eastAsia="ru-RU"/>
    </w:rPr>
  </w:style>
  <w:style w:type="paragraph" w:customStyle="1" w:styleId="ConsPlusNonformat">
    <w:name w:val="ConsPlusNonformat"/>
    <w:rsid w:val="00B410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4">
    <w:name w:val="Основной текст_"/>
    <w:link w:val="13"/>
    <w:rsid w:val="00B410C9"/>
    <w:rPr>
      <w:rFonts w:ascii="Times New Roman" w:eastAsia="Times New Roman" w:hAnsi="Times New Roman"/>
      <w:sz w:val="26"/>
      <w:szCs w:val="26"/>
      <w:shd w:val="clear" w:color="auto" w:fill="FFFFFF"/>
    </w:rPr>
  </w:style>
  <w:style w:type="character" w:customStyle="1" w:styleId="5">
    <w:name w:val="Основной текст (5)_"/>
    <w:link w:val="50"/>
    <w:rsid w:val="00B410C9"/>
    <w:rPr>
      <w:rFonts w:ascii="Times New Roman" w:eastAsia="Times New Roman" w:hAnsi="Times New Roman"/>
      <w:sz w:val="26"/>
      <w:szCs w:val="26"/>
      <w:shd w:val="clear" w:color="auto" w:fill="FFFFFF"/>
    </w:rPr>
  </w:style>
  <w:style w:type="character" w:customStyle="1" w:styleId="7">
    <w:name w:val="Заголовок №7_"/>
    <w:link w:val="70"/>
    <w:rsid w:val="00B410C9"/>
    <w:rPr>
      <w:rFonts w:ascii="Times New Roman" w:eastAsia="Times New Roman" w:hAnsi="Times New Roman"/>
      <w:sz w:val="26"/>
      <w:szCs w:val="26"/>
      <w:shd w:val="clear" w:color="auto" w:fill="FFFFFF"/>
    </w:rPr>
  </w:style>
  <w:style w:type="character" w:customStyle="1" w:styleId="af5">
    <w:name w:val="Основной текст + Полужирный"/>
    <w:rsid w:val="00B410C9"/>
    <w:rPr>
      <w:rFonts w:ascii="Times New Roman" w:eastAsia="Times New Roman" w:hAnsi="Times New Roman" w:cs="Times New Roman"/>
      <w:b/>
      <w:bCs/>
      <w:i w:val="0"/>
      <w:iCs w:val="0"/>
      <w:smallCaps w:val="0"/>
      <w:strike w:val="0"/>
      <w:spacing w:val="0"/>
      <w:sz w:val="26"/>
      <w:szCs w:val="26"/>
    </w:rPr>
  </w:style>
  <w:style w:type="character" w:customStyle="1" w:styleId="71">
    <w:name w:val="Заголовок №7 + Не полужирный"/>
    <w:rsid w:val="00B410C9"/>
    <w:rPr>
      <w:rFonts w:ascii="Times New Roman" w:eastAsia="Times New Roman" w:hAnsi="Times New Roman" w:cs="Times New Roman"/>
      <w:b/>
      <w:bCs/>
      <w:i w:val="0"/>
      <w:iCs w:val="0"/>
      <w:smallCaps w:val="0"/>
      <w:strike w:val="0"/>
      <w:spacing w:val="0"/>
      <w:sz w:val="26"/>
      <w:szCs w:val="26"/>
    </w:rPr>
  </w:style>
  <w:style w:type="paragraph" w:customStyle="1" w:styleId="13">
    <w:name w:val="Основной текст1"/>
    <w:basedOn w:val="a"/>
    <w:link w:val="af4"/>
    <w:rsid w:val="00B410C9"/>
    <w:pPr>
      <w:shd w:val="clear" w:color="auto" w:fill="FFFFFF"/>
      <w:spacing w:before="300" w:after="0" w:line="0" w:lineRule="atLeast"/>
      <w:ind w:hanging="360"/>
    </w:pPr>
    <w:rPr>
      <w:rFonts w:ascii="Times New Roman" w:eastAsia="Times New Roman" w:hAnsi="Times New Roman"/>
      <w:sz w:val="26"/>
      <w:szCs w:val="26"/>
    </w:rPr>
  </w:style>
  <w:style w:type="paragraph" w:customStyle="1" w:styleId="50">
    <w:name w:val="Основной текст (5)"/>
    <w:basedOn w:val="a"/>
    <w:link w:val="5"/>
    <w:rsid w:val="00B410C9"/>
    <w:pPr>
      <w:shd w:val="clear" w:color="auto" w:fill="FFFFFF"/>
      <w:spacing w:after="0" w:line="0" w:lineRule="atLeast"/>
    </w:pPr>
    <w:rPr>
      <w:rFonts w:ascii="Times New Roman" w:eastAsia="Times New Roman" w:hAnsi="Times New Roman"/>
      <w:sz w:val="26"/>
      <w:szCs w:val="26"/>
    </w:rPr>
  </w:style>
  <w:style w:type="paragraph" w:customStyle="1" w:styleId="70">
    <w:name w:val="Заголовок №7"/>
    <w:basedOn w:val="a"/>
    <w:link w:val="7"/>
    <w:rsid w:val="00B410C9"/>
    <w:pPr>
      <w:shd w:val="clear" w:color="auto" w:fill="FFFFFF"/>
      <w:spacing w:after="660" w:line="0" w:lineRule="atLeast"/>
      <w:outlineLvl w:val="6"/>
    </w:pPr>
    <w:rPr>
      <w:rFonts w:ascii="Times New Roman" w:eastAsia="Times New Roman" w:hAnsi="Times New Roman"/>
      <w:sz w:val="26"/>
      <w:szCs w:val="26"/>
    </w:rPr>
  </w:style>
  <w:style w:type="paragraph" w:customStyle="1" w:styleId="s1">
    <w:name w:val="s_1"/>
    <w:basedOn w:val="a"/>
    <w:rsid w:val="00B410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B410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1">
    <w:name w:val="Font Style71"/>
    <w:rsid w:val="00B410C9"/>
    <w:rPr>
      <w:rFonts w:ascii="Times New Roman" w:hAnsi="Times New Roman" w:cs="Times New Roman"/>
      <w:sz w:val="26"/>
      <w:szCs w:val="26"/>
    </w:rPr>
  </w:style>
  <w:style w:type="character" w:customStyle="1" w:styleId="24">
    <w:name w:val="Основной текст (2)_"/>
    <w:basedOn w:val="a0"/>
    <w:link w:val="25"/>
    <w:rsid w:val="00B410C9"/>
    <w:rPr>
      <w:rFonts w:ascii="Times New Roman" w:eastAsia="Times New Roman" w:hAnsi="Times New Roman"/>
      <w:sz w:val="28"/>
      <w:szCs w:val="28"/>
      <w:shd w:val="clear" w:color="auto" w:fill="FFFFFF"/>
    </w:rPr>
  </w:style>
  <w:style w:type="paragraph" w:customStyle="1" w:styleId="25">
    <w:name w:val="Основной текст (2)"/>
    <w:basedOn w:val="a"/>
    <w:link w:val="24"/>
    <w:rsid w:val="00B410C9"/>
    <w:pPr>
      <w:widowControl w:val="0"/>
      <w:shd w:val="clear" w:color="auto" w:fill="FFFFFF"/>
      <w:spacing w:after="0" w:line="317" w:lineRule="exact"/>
      <w:ind w:hanging="1480"/>
    </w:pPr>
    <w:rPr>
      <w:rFonts w:ascii="Times New Roman" w:eastAsia="Times New Roman" w:hAnsi="Times New Roman"/>
      <w:sz w:val="28"/>
      <w:szCs w:val="28"/>
    </w:rPr>
  </w:style>
  <w:style w:type="paragraph" w:styleId="HTML">
    <w:name w:val="HTML Preformatted"/>
    <w:basedOn w:val="a"/>
    <w:link w:val="HTML0"/>
    <w:uiPriority w:val="99"/>
    <w:semiHidden/>
    <w:unhideWhenUsed/>
    <w:rsid w:val="00B41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410C9"/>
    <w:rPr>
      <w:rFonts w:ascii="Courier New" w:eastAsia="Times New Roman" w:hAnsi="Courier New" w:cs="Courier New"/>
      <w:sz w:val="20"/>
      <w:szCs w:val="20"/>
      <w:lang w:eastAsia="ru-RU"/>
    </w:rPr>
  </w:style>
  <w:style w:type="character" w:customStyle="1" w:styleId="FontStyle13">
    <w:name w:val="Font Style13"/>
    <w:basedOn w:val="a0"/>
    <w:uiPriority w:val="99"/>
    <w:rsid w:val="00B410C9"/>
    <w:rPr>
      <w:rFonts w:ascii="Times New Roman" w:hAnsi="Times New Roman" w:cs="Times New Roman"/>
      <w:sz w:val="26"/>
      <w:szCs w:val="26"/>
    </w:rPr>
  </w:style>
  <w:style w:type="character" w:customStyle="1" w:styleId="FontStyle12">
    <w:name w:val="Font Style12"/>
    <w:basedOn w:val="a0"/>
    <w:uiPriority w:val="99"/>
    <w:rsid w:val="00B410C9"/>
    <w:rPr>
      <w:rFonts w:ascii="Times New Roman" w:hAnsi="Times New Roman" w:cs="Times New Roman"/>
      <w:b/>
      <w:bCs/>
      <w:sz w:val="26"/>
      <w:szCs w:val="26"/>
    </w:rPr>
  </w:style>
  <w:style w:type="character" w:customStyle="1" w:styleId="FontStyle34">
    <w:name w:val="Font Style34"/>
    <w:basedOn w:val="a0"/>
    <w:uiPriority w:val="99"/>
    <w:rsid w:val="00B410C9"/>
    <w:rPr>
      <w:rFonts w:ascii="Times New Roman" w:hAnsi="Times New Roman" w:cs="Times New Roman"/>
      <w:i/>
      <w:iCs/>
      <w:sz w:val="24"/>
      <w:szCs w:val="24"/>
    </w:rPr>
  </w:style>
  <w:style w:type="paragraph" w:customStyle="1" w:styleId="Style5">
    <w:name w:val="Style5"/>
    <w:basedOn w:val="a"/>
    <w:uiPriority w:val="99"/>
    <w:rsid w:val="00B410C9"/>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formattext">
    <w:name w:val="formattext"/>
    <w:basedOn w:val="a"/>
    <w:rsid w:val="00B410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5">
    <w:name w:val="Font Style35"/>
    <w:basedOn w:val="a0"/>
    <w:uiPriority w:val="99"/>
    <w:rsid w:val="00B410C9"/>
    <w:rPr>
      <w:rFonts w:ascii="Times New Roman" w:hAnsi="Times New Roman" w:cs="Times New Roman"/>
      <w:sz w:val="24"/>
      <w:szCs w:val="24"/>
    </w:rPr>
  </w:style>
  <w:style w:type="character" w:customStyle="1" w:styleId="st">
    <w:name w:val="st"/>
    <w:basedOn w:val="a0"/>
    <w:rsid w:val="00B410C9"/>
  </w:style>
  <w:style w:type="character" w:styleId="af6">
    <w:name w:val="Emphasis"/>
    <w:basedOn w:val="a0"/>
    <w:uiPriority w:val="20"/>
    <w:qFormat/>
    <w:rsid w:val="00B410C9"/>
    <w:rPr>
      <w:i/>
      <w:iCs/>
    </w:rPr>
  </w:style>
  <w:style w:type="paragraph" w:styleId="af7">
    <w:name w:val="footnote text"/>
    <w:basedOn w:val="a"/>
    <w:link w:val="af8"/>
    <w:uiPriority w:val="99"/>
    <w:semiHidden/>
    <w:unhideWhenUsed/>
    <w:rsid w:val="00B410C9"/>
    <w:pPr>
      <w:spacing w:after="0" w:line="240" w:lineRule="auto"/>
    </w:pPr>
    <w:rPr>
      <w:rFonts w:ascii="Calibri" w:eastAsia="Times New Roman" w:hAnsi="Calibri" w:cs="Times New Roman"/>
      <w:sz w:val="20"/>
      <w:szCs w:val="20"/>
      <w:lang w:eastAsia="ru-RU"/>
    </w:rPr>
  </w:style>
  <w:style w:type="character" w:customStyle="1" w:styleId="af8">
    <w:name w:val="Текст сноски Знак"/>
    <w:basedOn w:val="a0"/>
    <w:link w:val="af7"/>
    <w:uiPriority w:val="99"/>
    <w:semiHidden/>
    <w:rsid w:val="00B410C9"/>
    <w:rPr>
      <w:rFonts w:ascii="Calibri" w:eastAsia="Times New Roman" w:hAnsi="Calibri" w:cs="Times New Roman"/>
      <w:sz w:val="20"/>
      <w:szCs w:val="20"/>
      <w:lang w:eastAsia="ru-RU"/>
    </w:rPr>
  </w:style>
  <w:style w:type="character" w:styleId="af9">
    <w:name w:val="footnote reference"/>
    <w:basedOn w:val="a0"/>
    <w:uiPriority w:val="99"/>
    <w:semiHidden/>
    <w:unhideWhenUsed/>
    <w:rsid w:val="00B410C9"/>
    <w:rPr>
      <w:vertAlign w:val="superscript"/>
    </w:rPr>
  </w:style>
  <w:style w:type="character" w:styleId="afa">
    <w:name w:val="annotation reference"/>
    <w:basedOn w:val="a0"/>
    <w:uiPriority w:val="99"/>
    <w:semiHidden/>
    <w:unhideWhenUsed/>
    <w:rsid w:val="00B410C9"/>
    <w:rPr>
      <w:sz w:val="16"/>
      <w:szCs w:val="16"/>
    </w:rPr>
  </w:style>
  <w:style w:type="paragraph" w:styleId="afb">
    <w:name w:val="annotation text"/>
    <w:basedOn w:val="a"/>
    <w:link w:val="afc"/>
    <w:uiPriority w:val="99"/>
    <w:semiHidden/>
    <w:unhideWhenUsed/>
    <w:rsid w:val="00B410C9"/>
    <w:pPr>
      <w:spacing w:line="240" w:lineRule="auto"/>
    </w:pPr>
    <w:rPr>
      <w:rFonts w:ascii="Calibri" w:eastAsia="Times New Roman" w:hAnsi="Calibri" w:cs="Times New Roman"/>
      <w:sz w:val="20"/>
      <w:szCs w:val="20"/>
      <w:lang w:eastAsia="ru-RU"/>
    </w:rPr>
  </w:style>
  <w:style w:type="character" w:customStyle="1" w:styleId="afc">
    <w:name w:val="Текст примечания Знак"/>
    <w:basedOn w:val="a0"/>
    <w:link w:val="afb"/>
    <w:uiPriority w:val="99"/>
    <w:semiHidden/>
    <w:rsid w:val="00B410C9"/>
    <w:rPr>
      <w:rFonts w:ascii="Calibri" w:eastAsia="Times New Roman" w:hAnsi="Calibri" w:cs="Times New Roman"/>
      <w:sz w:val="20"/>
      <w:szCs w:val="20"/>
      <w:lang w:eastAsia="ru-RU"/>
    </w:rPr>
  </w:style>
  <w:style w:type="paragraph" w:styleId="afd">
    <w:name w:val="annotation subject"/>
    <w:basedOn w:val="afb"/>
    <w:next w:val="afb"/>
    <w:link w:val="afe"/>
    <w:uiPriority w:val="99"/>
    <w:semiHidden/>
    <w:unhideWhenUsed/>
    <w:rsid w:val="00B410C9"/>
    <w:rPr>
      <w:b/>
      <w:bCs/>
    </w:rPr>
  </w:style>
  <w:style w:type="character" w:customStyle="1" w:styleId="afe">
    <w:name w:val="Тема примечания Знак"/>
    <w:basedOn w:val="afc"/>
    <w:link w:val="afd"/>
    <w:uiPriority w:val="99"/>
    <w:semiHidden/>
    <w:rsid w:val="00B410C9"/>
    <w:rPr>
      <w:rFonts w:ascii="Calibri" w:eastAsia="Times New Roman" w:hAnsi="Calibri" w:cs="Times New Roman"/>
      <w:b/>
      <w:bCs/>
      <w:sz w:val="20"/>
      <w:szCs w:val="20"/>
      <w:lang w:eastAsia="ru-RU"/>
    </w:rPr>
  </w:style>
  <w:style w:type="paragraph" w:styleId="aff">
    <w:name w:val="endnote text"/>
    <w:basedOn w:val="a"/>
    <w:link w:val="aff0"/>
    <w:uiPriority w:val="99"/>
    <w:semiHidden/>
    <w:unhideWhenUsed/>
    <w:rsid w:val="00B410C9"/>
    <w:pPr>
      <w:spacing w:after="0" w:line="240" w:lineRule="auto"/>
    </w:pPr>
    <w:rPr>
      <w:rFonts w:ascii="Calibri" w:eastAsia="Times New Roman" w:hAnsi="Calibri" w:cs="Times New Roman"/>
      <w:sz w:val="20"/>
      <w:szCs w:val="20"/>
      <w:lang w:eastAsia="ru-RU"/>
    </w:rPr>
  </w:style>
  <w:style w:type="character" w:customStyle="1" w:styleId="aff0">
    <w:name w:val="Текст концевой сноски Знак"/>
    <w:basedOn w:val="a0"/>
    <w:link w:val="aff"/>
    <w:uiPriority w:val="99"/>
    <w:semiHidden/>
    <w:rsid w:val="00B410C9"/>
    <w:rPr>
      <w:rFonts w:ascii="Calibri" w:eastAsia="Times New Roman" w:hAnsi="Calibri" w:cs="Times New Roman"/>
      <w:sz w:val="20"/>
      <w:szCs w:val="20"/>
      <w:lang w:eastAsia="ru-RU"/>
    </w:rPr>
  </w:style>
  <w:style w:type="character" w:styleId="aff1">
    <w:name w:val="endnote reference"/>
    <w:basedOn w:val="a0"/>
    <w:uiPriority w:val="99"/>
    <w:semiHidden/>
    <w:unhideWhenUsed/>
    <w:rsid w:val="00B410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D3923-B5E7-4849-8224-9D38CCBDC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42</Pages>
  <Words>12426</Words>
  <Characters>70832</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Чубуров Константин Александрович</dc:creator>
  <cp:keywords/>
  <dc:description/>
  <cp:lastModifiedBy>Чернова Елена Александровна</cp:lastModifiedBy>
  <cp:revision>7</cp:revision>
  <cp:lastPrinted>2021-05-27T09:10:00Z</cp:lastPrinted>
  <dcterms:created xsi:type="dcterms:W3CDTF">2021-05-26T05:16:00Z</dcterms:created>
  <dcterms:modified xsi:type="dcterms:W3CDTF">2021-06-08T04:31:00Z</dcterms:modified>
</cp:coreProperties>
</file>