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C8" w:rsidRPr="006605F5" w:rsidRDefault="006755C8" w:rsidP="006755C8">
      <w:pPr>
        <w:jc w:val="center"/>
        <w:rPr>
          <w:b/>
          <w:sz w:val="16"/>
          <w:szCs w:val="16"/>
        </w:rPr>
      </w:pPr>
      <w:r w:rsidRPr="006605F5">
        <w:rPr>
          <w:b/>
          <w:sz w:val="16"/>
          <w:szCs w:val="16"/>
        </w:rPr>
        <w:t xml:space="preserve">УПРАВЛЕНИЕ ФЕДЕРАЛЬНОЙ  СЛУЖБЫ ГОСУДАРСТВЕННОЙ  РЕГИСТРАЦИИ, </w:t>
      </w:r>
    </w:p>
    <w:p w:rsidR="006755C8" w:rsidRPr="006605F5" w:rsidRDefault="006755C8" w:rsidP="006755C8">
      <w:pPr>
        <w:jc w:val="center"/>
        <w:rPr>
          <w:b/>
          <w:sz w:val="16"/>
          <w:szCs w:val="16"/>
          <w:u w:val="single"/>
        </w:rPr>
      </w:pPr>
      <w:r w:rsidRPr="006605F5">
        <w:rPr>
          <w:b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6755C8" w:rsidRPr="006605F5" w:rsidRDefault="006755C8" w:rsidP="006755C8">
      <w:pPr>
        <w:rPr>
          <w:sz w:val="20"/>
          <w:szCs w:val="20"/>
        </w:rPr>
      </w:pPr>
      <w:r w:rsidRPr="006605F5">
        <w:rPr>
          <w:b/>
          <w:sz w:val="20"/>
          <w:szCs w:val="20"/>
        </w:rPr>
        <w:tab/>
      </w:r>
      <w:r w:rsidRPr="006605F5">
        <w:rPr>
          <w:b/>
          <w:sz w:val="20"/>
          <w:szCs w:val="20"/>
        </w:rPr>
        <w:tab/>
      </w:r>
      <w:r w:rsidRPr="006605F5">
        <w:rPr>
          <w:b/>
          <w:sz w:val="20"/>
          <w:szCs w:val="20"/>
        </w:rPr>
        <w:tab/>
      </w:r>
      <w:r w:rsidRPr="006605F5">
        <w:rPr>
          <w:b/>
          <w:sz w:val="20"/>
          <w:szCs w:val="20"/>
        </w:rPr>
        <w:tab/>
      </w:r>
      <w:r w:rsidRPr="006605F5">
        <w:rPr>
          <w:b/>
          <w:sz w:val="20"/>
          <w:szCs w:val="20"/>
        </w:rPr>
        <w:tab/>
      </w:r>
      <w:r w:rsidRPr="006605F5">
        <w:rPr>
          <w:b/>
          <w:sz w:val="20"/>
          <w:szCs w:val="20"/>
        </w:rPr>
        <w:tab/>
      </w:r>
      <w:r w:rsidRPr="006605F5">
        <w:rPr>
          <w:b/>
          <w:sz w:val="20"/>
          <w:szCs w:val="20"/>
        </w:rPr>
        <w:tab/>
      </w:r>
      <w:r w:rsidRPr="006605F5">
        <w:rPr>
          <w:sz w:val="20"/>
          <w:szCs w:val="20"/>
        </w:rPr>
        <w:t xml:space="preserve">454048г.Челябинск, </w:t>
      </w:r>
      <w:proofErr w:type="spellStart"/>
      <w:r w:rsidRPr="006605F5">
        <w:rPr>
          <w:sz w:val="20"/>
          <w:szCs w:val="20"/>
        </w:rPr>
        <w:t>ул.Елькина</w:t>
      </w:r>
      <w:proofErr w:type="spellEnd"/>
      <w:r w:rsidRPr="006605F5">
        <w:rPr>
          <w:sz w:val="20"/>
          <w:szCs w:val="20"/>
        </w:rPr>
        <w:t>, 85</w:t>
      </w:r>
    </w:p>
    <w:p w:rsidR="00C12EA2" w:rsidRPr="006605F5" w:rsidRDefault="006755C8" w:rsidP="006755C8">
      <w:pPr>
        <w:rPr>
          <w:sz w:val="28"/>
          <w:szCs w:val="28"/>
        </w:rPr>
      </w:pPr>
      <w:r w:rsidRPr="006605F5">
        <w:rPr>
          <w:noProof/>
          <w:sz w:val="28"/>
          <w:szCs w:val="28"/>
          <w:lang w:eastAsia="ru-RU"/>
        </w:rPr>
        <w:drawing>
          <wp:inline distT="0" distB="0" distL="0" distR="0">
            <wp:extent cx="1240790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5C8" w:rsidRPr="006605F5" w:rsidRDefault="006605F5" w:rsidP="00C12EA2">
      <w:pPr>
        <w:ind w:left="8496"/>
        <w:rPr>
          <w:sz w:val="28"/>
          <w:szCs w:val="28"/>
        </w:rPr>
      </w:pPr>
      <w:r w:rsidRPr="006605F5">
        <w:rPr>
          <w:sz w:val="28"/>
          <w:szCs w:val="28"/>
        </w:rPr>
        <w:t>16</w:t>
      </w:r>
      <w:r w:rsidR="00C12EA2" w:rsidRPr="006605F5">
        <w:rPr>
          <w:sz w:val="28"/>
          <w:szCs w:val="28"/>
        </w:rPr>
        <w:t>.04</w:t>
      </w:r>
      <w:r w:rsidR="009A6E08" w:rsidRPr="006605F5">
        <w:rPr>
          <w:sz w:val="28"/>
          <w:szCs w:val="28"/>
        </w:rPr>
        <w:t>.2018</w:t>
      </w:r>
    </w:p>
    <w:p w:rsidR="006755C8" w:rsidRPr="00741BE2" w:rsidRDefault="00331F7A" w:rsidP="006755C8">
      <w:pPr>
        <w:jc w:val="center"/>
        <w:rPr>
          <w:b/>
          <w:sz w:val="28"/>
          <w:szCs w:val="28"/>
        </w:rPr>
      </w:pPr>
      <w:r w:rsidRPr="00741BE2">
        <w:rPr>
          <w:b/>
          <w:sz w:val="28"/>
          <w:szCs w:val="28"/>
        </w:rPr>
        <w:t>Южноуральцы уже пользуются лесной амнистией</w:t>
      </w:r>
    </w:p>
    <w:p w:rsidR="006755C8" w:rsidRPr="00741BE2" w:rsidRDefault="006755C8" w:rsidP="006755C8">
      <w:pPr>
        <w:jc w:val="center"/>
        <w:rPr>
          <w:b/>
          <w:sz w:val="16"/>
          <w:szCs w:val="16"/>
        </w:rPr>
      </w:pPr>
    </w:p>
    <w:p w:rsidR="006755C8" w:rsidRPr="006605F5" w:rsidRDefault="006755C8" w:rsidP="006755C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05F5">
        <w:rPr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331F7A" w:rsidRPr="006605F5">
        <w:rPr>
          <w:b/>
          <w:sz w:val="28"/>
          <w:szCs w:val="28"/>
        </w:rPr>
        <w:t xml:space="preserve">принимает решение о применении закона о «лесной амнистии» </w:t>
      </w:r>
      <w:r w:rsidR="004E1242" w:rsidRPr="006605F5">
        <w:rPr>
          <w:b/>
          <w:sz w:val="28"/>
          <w:szCs w:val="28"/>
        </w:rPr>
        <w:t>с учетом требований действующего законодательства</w:t>
      </w:r>
      <w:r w:rsidRPr="006605F5">
        <w:rPr>
          <w:b/>
          <w:bCs/>
          <w:iCs/>
          <w:sz w:val="28"/>
          <w:szCs w:val="28"/>
        </w:rPr>
        <w:t>.</w:t>
      </w:r>
    </w:p>
    <w:p w:rsidR="00C12EA2" w:rsidRPr="006605F5" w:rsidRDefault="006755C8" w:rsidP="00C12EA2">
      <w:pPr>
        <w:jc w:val="both"/>
        <w:rPr>
          <w:rFonts w:eastAsia="Arial"/>
          <w:sz w:val="28"/>
          <w:szCs w:val="28"/>
        </w:rPr>
      </w:pPr>
      <w:r w:rsidRPr="006605F5">
        <w:rPr>
          <w:b/>
          <w:sz w:val="28"/>
          <w:szCs w:val="28"/>
        </w:rPr>
        <w:tab/>
      </w:r>
      <w:r w:rsidR="00C12EA2" w:rsidRPr="006605F5">
        <w:rPr>
          <w:sz w:val="28"/>
          <w:szCs w:val="28"/>
        </w:rPr>
        <w:t>Как уже сообщалось</w:t>
      </w:r>
      <w:r w:rsidR="00C12EA2" w:rsidRPr="006605F5">
        <w:rPr>
          <w:bCs/>
          <w:sz w:val="28"/>
          <w:szCs w:val="28"/>
        </w:rPr>
        <w:t xml:space="preserve">ранее, в Управлении Росреестра по Челябинской области   </w:t>
      </w:r>
      <w:r w:rsidR="00C12EA2" w:rsidRPr="006605F5">
        <w:rPr>
          <w:sz w:val="28"/>
          <w:szCs w:val="28"/>
          <w:lang w:eastAsia="ru-RU"/>
        </w:rPr>
        <w:t xml:space="preserve">создана рабочая группа, в функции которой входит решение вопросов по реализации закона о «лесной амнистии». Такое название получил </w:t>
      </w:r>
      <w:r w:rsidR="00C12EA2" w:rsidRPr="006605F5">
        <w:rPr>
          <w:rFonts w:eastAsia="Arial"/>
          <w:sz w:val="28"/>
          <w:szCs w:val="28"/>
        </w:rPr>
        <w:t>вступивший в действие в августе 2017 года Федеральный закон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 (от 29.07.2017 №280-ФЗ).</w:t>
      </w:r>
    </w:p>
    <w:p w:rsidR="00F12A57" w:rsidRPr="006605F5" w:rsidRDefault="00C12EA2" w:rsidP="00C12EA2">
      <w:pPr>
        <w:jc w:val="both"/>
        <w:rPr>
          <w:sz w:val="28"/>
          <w:szCs w:val="28"/>
          <w:lang w:eastAsia="ru-RU"/>
        </w:rPr>
      </w:pPr>
      <w:r w:rsidRPr="006605F5">
        <w:rPr>
          <w:rFonts w:eastAsia="Arial"/>
          <w:sz w:val="28"/>
          <w:szCs w:val="28"/>
        </w:rPr>
        <w:tab/>
      </w:r>
      <w:r w:rsidR="00F12A57" w:rsidRPr="006605F5">
        <w:rPr>
          <w:sz w:val="28"/>
          <w:szCs w:val="28"/>
          <w:lang w:eastAsia="ru-RU"/>
        </w:rPr>
        <w:t>В течение первого квартала 2018 года в Управление обратилс</w:t>
      </w:r>
      <w:r w:rsidR="00DB4CC6">
        <w:rPr>
          <w:sz w:val="28"/>
          <w:szCs w:val="28"/>
          <w:lang w:eastAsia="ru-RU"/>
        </w:rPr>
        <w:t>я</w:t>
      </w:r>
      <w:r w:rsidR="006605F5" w:rsidRPr="006605F5">
        <w:rPr>
          <w:b/>
          <w:sz w:val="28"/>
          <w:szCs w:val="28"/>
          <w:lang w:eastAsia="ru-RU"/>
        </w:rPr>
        <w:t>71</w:t>
      </w:r>
      <w:r w:rsidR="00C76A53" w:rsidRPr="006605F5">
        <w:rPr>
          <w:sz w:val="28"/>
          <w:szCs w:val="28"/>
          <w:lang w:eastAsia="ru-RU"/>
        </w:rPr>
        <w:t xml:space="preserve"> жител</w:t>
      </w:r>
      <w:r w:rsidR="006605F5">
        <w:rPr>
          <w:sz w:val="28"/>
          <w:szCs w:val="28"/>
          <w:lang w:eastAsia="ru-RU"/>
        </w:rPr>
        <w:t xml:space="preserve">ь </w:t>
      </w:r>
      <w:r w:rsidR="00C76A53" w:rsidRPr="006605F5">
        <w:rPr>
          <w:sz w:val="28"/>
          <w:szCs w:val="28"/>
          <w:lang w:eastAsia="ru-RU"/>
        </w:rPr>
        <w:t>Челябинской области</w:t>
      </w:r>
      <w:r w:rsidR="006605F5">
        <w:rPr>
          <w:sz w:val="28"/>
          <w:szCs w:val="28"/>
          <w:lang w:eastAsia="ru-RU"/>
        </w:rPr>
        <w:t>, пожелавших использовать</w:t>
      </w:r>
      <w:r w:rsidR="00C76A53" w:rsidRPr="006605F5">
        <w:rPr>
          <w:sz w:val="28"/>
          <w:szCs w:val="28"/>
          <w:lang w:eastAsia="ru-RU"/>
        </w:rPr>
        <w:t xml:space="preserve"> предоставленные «лесной </w:t>
      </w:r>
      <w:r w:rsidR="006605F5" w:rsidRPr="006605F5">
        <w:rPr>
          <w:sz w:val="28"/>
          <w:szCs w:val="28"/>
          <w:lang w:eastAsia="ru-RU"/>
        </w:rPr>
        <w:t>амнистией» права</w:t>
      </w:r>
      <w:r w:rsidR="00C76A53" w:rsidRPr="006605F5">
        <w:rPr>
          <w:sz w:val="28"/>
          <w:szCs w:val="28"/>
          <w:lang w:eastAsia="ru-RU"/>
        </w:rPr>
        <w:t xml:space="preserve">, а </w:t>
      </w:r>
      <w:r w:rsidR="006605F5">
        <w:rPr>
          <w:sz w:val="28"/>
          <w:szCs w:val="28"/>
          <w:lang w:eastAsia="ru-RU"/>
        </w:rPr>
        <w:t xml:space="preserve">всего </w:t>
      </w:r>
      <w:r w:rsidR="00C76A53" w:rsidRPr="006605F5">
        <w:rPr>
          <w:sz w:val="28"/>
          <w:szCs w:val="28"/>
          <w:lang w:eastAsia="ru-RU"/>
        </w:rPr>
        <w:t xml:space="preserve">с начала действия закона </w:t>
      </w:r>
      <w:r w:rsidR="006605F5">
        <w:rPr>
          <w:sz w:val="28"/>
          <w:szCs w:val="28"/>
          <w:lang w:eastAsia="ru-RU"/>
        </w:rPr>
        <w:t xml:space="preserve">– </w:t>
      </w:r>
      <w:r w:rsidR="006605F5" w:rsidRPr="006605F5">
        <w:rPr>
          <w:b/>
          <w:sz w:val="28"/>
          <w:szCs w:val="28"/>
          <w:lang w:eastAsia="ru-RU"/>
        </w:rPr>
        <w:t>128</w:t>
      </w:r>
      <w:r w:rsidR="00C76A53" w:rsidRPr="006605F5">
        <w:rPr>
          <w:sz w:val="28"/>
          <w:szCs w:val="28"/>
          <w:lang w:eastAsia="ru-RU"/>
        </w:rPr>
        <w:t xml:space="preserve">южноуральских землевладельцев. </w:t>
      </w:r>
    </w:p>
    <w:p w:rsidR="00C76A53" w:rsidRPr="006605F5" w:rsidRDefault="00C76A53" w:rsidP="00C12EA2">
      <w:pPr>
        <w:jc w:val="both"/>
        <w:rPr>
          <w:sz w:val="28"/>
          <w:szCs w:val="28"/>
          <w:lang w:eastAsia="ru-RU"/>
        </w:rPr>
      </w:pPr>
      <w:r w:rsidRPr="006605F5">
        <w:rPr>
          <w:sz w:val="28"/>
          <w:szCs w:val="28"/>
          <w:lang w:eastAsia="ru-RU"/>
        </w:rPr>
        <w:tab/>
        <w:t>Напомним, что 280-ФЗ предусматривает решение м</w:t>
      </w:r>
      <w:bookmarkStart w:id="0" w:name="_GoBack"/>
      <w:bookmarkEnd w:id="0"/>
      <w:r w:rsidRPr="006605F5">
        <w:rPr>
          <w:sz w:val="28"/>
          <w:szCs w:val="28"/>
          <w:lang w:eastAsia="ru-RU"/>
        </w:rPr>
        <w:t>ноголетних проблем, сложившихся из-за несоответствия записей в двух реестрах – Едином государственном реестре недвижимости (ЕГРН) и государственном лесном реестре (ГЛР). Так, зачастую владельцы, у которых недвижимость (индивидуальные жилые дома, сады, дачи, огороды) по записям ГЛР оказалась в лесном фонде, лишались ее без какой-либо компенсации</w:t>
      </w:r>
      <w:r w:rsidR="00C17453" w:rsidRPr="006605F5">
        <w:rPr>
          <w:sz w:val="28"/>
          <w:szCs w:val="28"/>
          <w:lang w:eastAsia="ru-RU"/>
        </w:rPr>
        <w:t xml:space="preserve"> н</w:t>
      </w:r>
      <w:r w:rsidRPr="006605F5">
        <w:rPr>
          <w:sz w:val="28"/>
          <w:szCs w:val="28"/>
          <w:lang w:eastAsia="ru-RU"/>
        </w:rPr>
        <w:t>а основании судебных решений, принятых по искам органов лесного хозяйства</w:t>
      </w:r>
      <w:r w:rsidR="00C17453" w:rsidRPr="006605F5">
        <w:rPr>
          <w:sz w:val="28"/>
          <w:szCs w:val="28"/>
          <w:lang w:eastAsia="ru-RU"/>
        </w:rPr>
        <w:t>.</w:t>
      </w:r>
      <w:r w:rsidR="00331F7A" w:rsidRPr="006605F5">
        <w:rPr>
          <w:rFonts w:eastAsia="Arial"/>
          <w:sz w:val="28"/>
          <w:szCs w:val="28"/>
        </w:rPr>
        <w:t xml:space="preserve"> Теперь</w:t>
      </w:r>
      <w:r w:rsidR="00331F7A" w:rsidRPr="006605F5">
        <w:rPr>
          <w:sz w:val="28"/>
          <w:szCs w:val="28"/>
          <w:lang w:eastAsia="ru-RU"/>
        </w:rPr>
        <w:t xml:space="preserve"> граждане могут обращаться в суд и аннулировать эти решения.</w:t>
      </w:r>
    </w:p>
    <w:p w:rsidR="00C17453" w:rsidRPr="006605F5" w:rsidRDefault="00C17453" w:rsidP="00C17453">
      <w:pPr>
        <w:jc w:val="both"/>
        <w:rPr>
          <w:rFonts w:eastAsia="Arial"/>
          <w:sz w:val="28"/>
          <w:szCs w:val="28"/>
        </w:rPr>
      </w:pPr>
      <w:r w:rsidRPr="006605F5">
        <w:rPr>
          <w:sz w:val="28"/>
          <w:szCs w:val="28"/>
          <w:lang w:eastAsia="ru-RU"/>
        </w:rPr>
        <w:tab/>
      </w:r>
      <w:r w:rsidR="00331F7A" w:rsidRPr="006605F5">
        <w:rPr>
          <w:rFonts w:eastAsia="Arial"/>
          <w:sz w:val="28"/>
          <w:szCs w:val="28"/>
        </w:rPr>
        <w:t>Ф</w:t>
      </w:r>
      <w:r w:rsidRPr="006605F5">
        <w:rPr>
          <w:rFonts w:eastAsia="Arial"/>
          <w:sz w:val="28"/>
          <w:szCs w:val="28"/>
        </w:rPr>
        <w:t xml:space="preserve">едеральный законодатель установил приоритет сведений у категории земельных участков, содержащихся в правоустанавливающих документах и в ЕГРН, исключив возможность изъятия земельных участков у законных владельцев  только по формальному основанию их расположения в границах лесничеств и лесопарков </w:t>
      </w:r>
      <w:r w:rsidR="004E1242" w:rsidRPr="006605F5">
        <w:rPr>
          <w:rFonts w:eastAsia="Arial"/>
          <w:sz w:val="28"/>
          <w:szCs w:val="28"/>
        </w:rPr>
        <w:t>по</w:t>
      </w:r>
      <w:r w:rsidRPr="006605F5">
        <w:rPr>
          <w:rFonts w:eastAsia="Arial"/>
          <w:sz w:val="28"/>
          <w:szCs w:val="28"/>
        </w:rPr>
        <w:t xml:space="preserve"> данным государственного лесного реестра</w:t>
      </w:r>
    </w:p>
    <w:p w:rsidR="00331F7A" w:rsidRPr="006605F5" w:rsidRDefault="00331F7A" w:rsidP="00331F7A">
      <w:pPr>
        <w:ind w:firstLine="708"/>
        <w:jc w:val="both"/>
        <w:rPr>
          <w:sz w:val="28"/>
          <w:szCs w:val="28"/>
          <w:lang w:eastAsia="ru-RU"/>
        </w:rPr>
      </w:pPr>
      <w:r w:rsidRPr="006605F5">
        <w:rPr>
          <w:sz w:val="28"/>
          <w:szCs w:val="28"/>
          <w:lang w:eastAsia="ru-RU"/>
        </w:rPr>
        <w:t xml:space="preserve">Решения о возможности применения закона о «лесной амнистии» принимаются государственными регистраторами Управления Росреестра по Челябинской области в каждом конкретном случае с учетом всех установленных </w:t>
      </w:r>
      <w:r w:rsidR="004E1242" w:rsidRPr="006605F5">
        <w:rPr>
          <w:sz w:val="28"/>
          <w:szCs w:val="28"/>
          <w:lang w:eastAsia="ru-RU"/>
        </w:rPr>
        <w:t xml:space="preserve">действующим </w:t>
      </w:r>
      <w:r w:rsidRPr="006605F5">
        <w:rPr>
          <w:sz w:val="28"/>
          <w:szCs w:val="28"/>
          <w:lang w:eastAsia="ru-RU"/>
        </w:rPr>
        <w:t>законодательством условий.</w:t>
      </w:r>
    </w:p>
    <w:p w:rsidR="00555254" w:rsidRDefault="00555254" w:rsidP="00740EA6">
      <w:pPr>
        <w:ind w:left="4956" w:firstLine="708"/>
        <w:jc w:val="both"/>
        <w:rPr>
          <w:i/>
          <w:sz w:val="28"/>
          <w:szCs w:val="28"/>
        </w:rPr>
      </w:pPr>
    </w:p>
    <w:p w:rsidR="009A6E08" w:rsidRPr="006605F5" w:rsidRDefault="009A6E08" w:rsidP="00740EA6">
      <w:pPr>
        <w:ind w:left="4956" w:firstLine="708"/>
        <w:jc w:val="both"/>
        <w:rPr>
          <w:i/>
          <w:sz w:val="28"/>
          <w:szCs w:val="28"/>
        </w:rPr>
      </w:pPr>
      <w:r w:rsidRPr="006605F5">
        <w:rPr>
          <w:i/>
          <w:sz w:val="28"/>
          <w:szCs w:val="28"/>
        </w:rPr>
        <w:t>Пресс-служба Управления Росреестра</w:t>
      </w:r>
    </w:p>
    <w:p w:rsidR="009A6E08" w:rsidRPr="006605F5" w:rsidRDefault="009A6E08" w:rsidP="00740EA6">
      <w:pPr>
        <w:ind w:left="4956" w:firstLine="708"/>
        <w:jc w:val="both"/>
        <w:rPr>
          <w:i/>
          <w:sz w:val="28"/>
          <w:szCs w:val="28"/>
        </w:rPr>
      </w:pPr>
      <w:r w:rsidRPr="006605F5">
        <w:rPr>
          <w:i/>
          <w:sz w:val="28"/>
          <w:szCs w:val="28"/>
        </w:rPr>
        <w:t>по Челябинской области</w:t>
      </w:r>
    </w:p>
    <w:p w:rsidR="009A6E08" w:rsidRPr="006605F5" w:rsidRDefault="00740EA6" w:rsidP="009A6E08">
      <w:pPr>
        <w:ind w:firstLine="720"/>
        <w:jc w:val="both"/>
        <w:rPr>
          <w:sz w:val="28"/>
          <w:szCs w:val="28"/>
        </w:rPr>
      </w:pPr>
      <w:r w:rsidRPr="006605F5">
        <w:rPr>
          <w:sz w:val="28"/>
          <w:szCs w:val="28"/>
        </w:rPr>
        <w:tab/>
      </w:r>
      <w:r w:rsidR="009A6E08" w:rsidRPr="006605F5">
        <w:rPr>
          <w:sz w:val="28"/>
          <w:szCs w:val="28"/>
        </w:rPr>
        <w:t xml:space="preserve"> тел. 8 (351) 237-27-10  </w:t>
      </w:r>
      <w:r w:rsidR="009A6E08" w:rsidRPr="006605F5">
        <w:rPr>
          <w:sz w:val="28"/>
          <w:szCs w:val="28"/>
        </w:rPr>
        <w:tab/>
      </w:r>
    </w:p>
    <w:p w:rsidR="006755C8" w:rsidRPr="00DB4CC6" w:rsidRDefault="009A6E08" w:rsidP="00740EA6">
      <w:pPr>
        <w:ind w:left="5664"/>
        <w:rPr>
          <w:rStyle w:val="a3"/>
          <w:color w:val="auto"/>
          <w:sz w:val="28"/>
          <w:szCs w:val="28"/>
          <w:lang w:val="en-US"/>
        </w:rPr>
      </w:pPr>
      <w:r w:rsidRPr="006605F5">
        <w:rPr>
          <w:sz w:val="28"/>
          <w:szCs w:val="28"/>
          <w:lang w:val="en-US"/>
        </w:rPr>
        <w:t>E</w:t>
      </w:r>
      <w:r w:rsidRPr="00DB4CC6">
        <w:rPr>
          <w:sz w:val="28"/>
          <w:szCs w:val="28"/>
          <w:lang w:val="en-US"/>
        </w:rPr>
        <w:t>-</w:t>
      </w:r>
      <w:r w:rsidRPr="006605F5">
        <w:rPr>
          <w:sz w:val="28"/>
          <w:szCs w:val="28"/>
          <w:lang w:val="en-US"/>
        </w:rPr>
        <w:t>m</w:t>
      </w:r>
      <w:r w:rsidRPr="00DB4CC6">
        <w:rPr>
          <w:sz w:val="28"/>
          <w:szCs w:val="28"/>
          <w:lang w:val="en-US"/>
        </w:rPr>
        <w:t xml:space="preserve">: </w:t>
      </w:r>
      <w:hyperlink r:id="rId5" w:history="1">
        <w:r w:rsidRPr="006605F5">
          <w:rPr>
            <w:rStyle w:val="a3"/>
            <w:color w:val="auto"/>
            <w:sz w:val="28"/>
            <w:szCs w:val="28"/>
            <w:lang w:val="en-US"/>
          </w:rPr>
          <w:t>pressafrs</w:t>
        </w:r>
        <w:r w:rsidRPr="00DB4CC6">
          <w:rPr>
            <w:rStyle w:val="a3"/>
            <w:color w:val="auto"/>
            <w:sz w:val="28"/>
            <w:szCs w:val="28"/>
            <w:lang w:val="en-US"/>
          </w:rPr>
          <w:t>74@</w:t>
        </w:r>
        <w:r w:rsidRPr="006605F5">
          <w:rPr>
            <w:rStyle w:val="a3"/>
            <w:color w:val="auto"/>
            <w:sz w:val="28"/>
            <w:szCs w:val="28"/>
            <w:lang w:val="en-US"/>
          </w:rPr>
          <w:t>chel</w:t>
        </w:r>
        <w:r w:rsidRPr="00DB4CC6">
          <w:rPr>
            <w:rStyle w:val="a3"/>
            <w:color w:val="auto"/>
            <w:sz w:val="28"/>
            <w:szCs w:val="28"/>
            <w:lang w:val="en-US"/>
          </w:rPr>
          <w:t>.</w:t>
        </w:r>
        <w:r w:rsidRPr="006605F5">
          <w:rPr>
            <w:rStyle w:val="a3"/>
            <w:color w:val="auto"/>
            <w:sz w:val="28"/>
            <w:szCs w:val="28"/>
            <w:lang w:val="en-US"/>
          </w:rPr>
          <w:t>surnet</w:t>
        </w:r>
        <w:r w:rsidRPr="00DB4CC6">
          <w:rPr>
            <w:rStyle w:val="a3"/>
            <w:color w:val="auto"/>
            <w:sz w:val="28"/>
            <w:szCs w:val="28"/>
            <w:lang w:val="en-US"/>
          </w:rPr>
          <w:t>.</w:t>
        </w:r>
        <w:r w:rsidRPr="006605F5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hyperlink r:id="rId6" w:history="1">
        <w:r w:rsidRPr="006605F5">
          <w:rPr>
            <w:rStyle w:val="a3"/>
            <w:color w:val="auto"/>
            <w:sz w:val="28"/>
            <w:szCs w:val="28"/>
            <w:lang w:val="en-US"/>
          </w:rPr>
          <w:t>https</w:t>
        </w:r>
        <w:r w:rsidRPr="00DB4CC6">
          <w:rPr>
            <w:rStyle w:val="a3"/>
            <w:color w:val="auto"/>
            <w:sz w:val="28"/>
            <w:szCs w:val="28"/>
            <w:lang w:val="en-US"/>
          </w:rPr>
          <w:t>://</w:t>
        </w:r>
        <w:r w:rsidRPr="006605F5">
          <w:rPr>
            <w:rStyle w:val="a3"/>
            <w:color w:val="auto"/>
            <w:sz w:val="28"/>
            <w:szCs w:val="28"/>
            <w:lang w:val="en-US"/>
          </w:rPr>
          <w:t>vk</w:t>
        </w:r>
        <w:r w:rsidRPr="00DB4CC6">
          <w:rPr>
            <w:rStyle w:val="a3"/>
            <w:color w:val="auto"/>
            <w:sz w:val="28"/>
            <w:szCs w:val="28"/>
            <w:lang w:val="en-US"/>
          </w:rPr>
          <w:t>.</w:t>
        </w:r>
        <w:r w:rsidRPr="006605F5">
          <w:rPr>
            <w:rStyle w:val="a3"/>
            <w:color w:val="auto"/>
            <w:sz w:val="28"/>
            <w:szCs w:val="28"/>
            <w:lang w:val="en-US"/>
          </w:rPr>
          <w:t>com</w:t>
        </w:r>
        <w:r w:rsidRPr="00DB4CC6">
          <w:rPr>
            <w:rStyle w:val="a3"/>
            <w:color w:val="auto"/>
            <w:sz w:val="28"/>
            <w:szCs w:val="28"/>
            <w:lang w:val="en-US"/>
          </w:rPr>
          <w:t>/</w:t>
        </w:r>
        <w:r w:rsidRPr="006605F5">
          <w:rPr>
            <w:rStyle w:val="a3"/>
            <w:color w:val="auto"/>
            <w:sz w:val="28"/>
            <w:szCs w:val="28"/>
            <w:lang w:val="en-US"/>
          </w:rPr>
          <w:t>rosreestr</w:t>
        </w:r>
        <w:r w:rsidRPr="00DB4CC6">
          <w:rPr>
            <w:rStyle w:val="a3"/>
            <w:color w:val="auto"/>
            <w:sz w:val="28"/>
            <w:szCs w:val="28"/>
            <w:lang w:val="en-US"/>
          </w:rPr>
          <w:t>_</w:t>
        </w:r>
        <w:r w:rsidRPr="006605F5">
          <w:rPr>
            <w:rStyle w:val="a3"/>
            <w:color w:val="auto"/>
            <w:sz w:val="28"/>
            <w:szCs w:val="28"/>
            <w:lang w:val="en-US"/>
          </w:rPr>
          <w:t>chel</w:t>
        </w:r>
      </w:hyperlink>
    </w:p>
    <w:p w:rsidR="00C12EA2" w:rsidRPr="00DB4CC6" w:rsidRDefault="00C12EA2" w:rsidP="00740EA6">
      <w:pPr>
        <w:ind w:left="5664"/>
        <w:rPr>
          <w:sz w:val="28"/>
          <w:szCs w:val="28"/>
          <w:lang w:val="en-US"/>
        </w:rPr>
      </w:pPr>
    </w:p>
    <w:p w:rsidR="00C12EA2" w:rsidRPr="00DB4CC6" w:rsidRDefault="00C12EA2" w:rsidP="00740EA6">
      <w:pPr>
        <w:ind w:left="5664"/>
        <w:rPr>
          <w:sz w:val="28"/>
          <w:szCs w:val="28"/>
          <w:lang w:val="en-US"/>
        </w:rPr>
      </w:pPr>
    </w:p>
    <w:p w:rsidR="00C12EA2" w:rsidRPr="00DB4CC6" w:rsidRDefault="00C12EA2" w:rsidP="00740EA6">
      <w:pPr>
        <w:ind w:left="5664"/>
        <w:rPr>
          <w:sz w:val="28"/>
          <w:szCs w:val="28"/>
          <w:lang w:val="en-US"/>
        </w:rPr>
      </w:pPr>
    </w:p>
    <w:sectPr w:rsidR="00C12EA2" w:rsidRPr="00DB4CC6" w:rsidSect="00675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2AD"/>
    <w:rsid w:val="000677C9"/>
    <w:rsid w:val="00331F7A"/>
    <w:rsid w:val="003B08DB"/>
    <w:rsid w:val="00447816"/>
    <w:rsid w:val="00490E67"/>
    <w:rsid w:val="004B7BC2"/>
    <w:rsid w:val="004E1242"/>
    <w:rsid w:val="00555254"/>
    <w:rsid w:val="006605F5"/>
    <w:rsid w:val="006755C8"/>
    <w:rsid w:val="00686A4C"/>
    <w:rsid w:val="00740EA6"/>
    <w:rsid w:val="00741BE2"/>
    <w:rsid w:val="009405AF"/>
    <w:rsid w:val="0099614F"/>
    <w:rsid w:val="009A6E08"/>
    <w:rsid w:val="00A062AD"/>
    <w:rsid w:val="00B25254"/>
    <w:rsid w:val="00C07FFD"/>
    <w:rsid w:val="00C12EA2"/>
    <w:rsid w:val="00C17453"/>
    <w:rsid w:val="00C76A53"/>
    <w:rsid w:val="00D76925"/>
    <w:rsid w:val="00DB4CC6"/>
    <w:rsid w:val="00ED7D3E"/>
    <w:rsid w:val="00F1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55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55C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">
    <w:name w:val="Абзац списка1"/>
    <w:aliases w:val="Источник"/>
    <w:basedOn w:val="a"/>
    <w:rsid w:val="006755C8"/>
    <w:pPr>
      <w:suppressAutoHyphens w:val="0"/>
      <w:ind w:left="72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B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BC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cc">
    <w:name w:val="hcc"/>
    <w:basedOn w:val="a0"/>
    <w:rsid w:val="00C12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sherina</cp:lastModifiedBy>
  <cp:revision>13</cp:revision>
  <cp:lastPrinted>2018-03-27T06:18:00Z</cp:lastPrinted>
  <dcterms:created xsi:type="dcterms:W3CDTF">2018-03-27T04:22:00Z</dcterms:created>
  <dcterms:modified xsi:type="dcterms:W3CDTF">2018-04-17T08:53:00Z</dcterms:modified>
</cp:coreProperties>
</file>