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1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5030" w:rsidRPr="00954E44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65030" w:rsidRPr="00954E44" w:rsidRDefault="00065030" w:rsidP="0060264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извещает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что </w:t>
            </w:r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 объявляется конкурс 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  предоставление субсидий субъектам малого и среднего предпринимательства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следующим мероприятиям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65030" w:rsidRPr="00954E44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65030" w:rsidRPr="00954E44" w:rsidRDefault="00065030" w:rsidP="0060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возмещение затрат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по  оплате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5030" w:rsidRPr="00954E44" w:rsidRDefault="00065030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E44">
        <w:rPr>
          <w:rFonts w:ascii="Times New Roman" w:hAnsi="Times New Roman" w:cs="Times New Roman"/>
          <w:color w:val="000000"/>
          <w:sz w:val="24"/>
          <w:szCs w:val="24"/>
        </w:rPr>
        <w:t>- на возмещение затрат по оплате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(тыс.руб.)</w:t>
            </w:r>
          </w:p>
          <w:p w:rsidR="00691E44" w:rsidRPr="00691E44" w:rsidRDefault="00691E44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73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411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689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</w:tr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>по  оплате</w:t>
            </w:r>
            <w:proofErr w:type="gramEnd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договору (договорам) лизинга</w:t>
            </w:r>
          </w:p>
        </w:tc>
        <w:tc>
          <w:tcPr>
            <w:tcW w:w="123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B5533"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E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1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 по оплате процентов по действующим кредитам</w:t>
            </w:r>
          </w:p>
        </w:tc>
        <w:tc>
          <w:tcPr>
            <w:tcW w:w="123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3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B5533" w:rsidRPr="00954E44" w:rsidRDefault="007B5533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условиями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финансовой поддержки являются: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7705843"/>
      <w:r w:rsidRPr="00954E44">
        <w:rPr>
          <w:rFonts w:ascii="Times New Roman" w:hAnsi="Times New Roman" w:cs="Times New Roman"/>
          <w:sz w:val="24"/>
          <w:szCs w:val="24"/>
        </w:rPr>
        <w:t>1) наличие информации о СМСП в Едином Реестре СМСП;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2) регистрация на территории Усть-Катавского городского округа;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3) отсутствие просроченной задолженности по ранее предоставленным на возвратной основе бюджетным средствам;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4) отсутствия просроченной задолженности по налогам, сборам и иным обязательным платежам в бюджеты всех уровней и государственные внебюджетные фонды, а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неналоговым платежам в бюджет Усть-Катавского городского округа (аренда муниципального имущества и муниципальных земельных участков);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5) уплаты налогов, сборов и иных обязательных платежей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в  предыдущем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году в бюджеты всех уровней и государственные внебюджетные фонды;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6) прироста или сохранения среднесписочной численности работников СМСП в текущем календарном году;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ликвидации, банкротства,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неограничение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правовом отношении в соответствии с </w:t>
      </w:r>
      <w:hyperlink r:id="rId4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lastRenderedPageBreak/>
        <w:t>10) предоставление к возмещению затрат, по которым не была предоставлена аналогичная финансовая поддержка;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11)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к заявлению;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12)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разделов G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кода </w:t>
      </w:r>
      <w:hyperlink r:id="rId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45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L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0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71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2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N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S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96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Pr="00954E4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  <w:r w:rsidRPr="00954E44">
        <w:rPr>
          <w:rFonts w:ascii="Times New Roman" w:hAnsi="Times New Roman" w:cs="Times New Roman"/>
          <w:sz w:val="24"/>
          <w:szCs w:val="24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13) вложение собственных средств СМСП на приобретение оборудования в текущем и (или) предыдущем году.</w:t>
      </w:r>
      <w:bookmarkEnd w:id="1"/>
    </w:p>
    <w:p w:rsidR="00065030" w:rsidRPr="00954E44" w:rsidRDefault="00065030" w:rsidP="0006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E44">
        <w:rPr>
          <w:rFonts w:ascii="Times New Roman" w:hAnsi="Times New Roman" w:cs="Times New Roman"/>
          <w:b/>
          <w:sz w:val="24"/>
          <w:szCs w:val="24"/>
        </w:rPr>
        <w:t xml:space="preserve">Субсидии предоставляются на конкурсной основе. </w:t>
      </w:r>
    </w:p>
    <w:p w:rsidR="008C0D79" w:rsidRDefault="00691E44" w:rsidP="000650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C0D79" w:rsidRPr="00954E44">
        <w:rPr>
          <w:rFonts w:ascii="Times New Roman" w:hAnsi="Times New Roman"/>
          <w:sz w:val="24"/>
          <w:szCs w:val="24"/>
        </w:rPr>
        <w:t xml:space="preserve"> предоставления субсидий </w:t>
      </w:r>
      <w:proofErr w:type="gramStart"/>
      <w:r w:rsidR="008C0D79" w:rsidRPr="00954E44">
        <w:rPr>
          <w:rFonts w:ascii="Times New Roman" w:hAnsi="Times New Roman"/>
          <w:sz w:val="24"/>
          <w:szCs w:val="24"/>
        </w:rPr>
        <w:t>субъектам  малого</w:t>
      </w:r>
      <w:proofErr w:type="gramEnd"/>
      <w:r w:rsidR="008C0D79" w:rsidRPr="00954E44">
        <w:rPr>
          <w:rFonts w:ascii="Times New Roman" w:hAnsi="Times New Roman"/>
          <w:sz w:val="24"/>
          <w:szCs w:val="24"/>
        </w:rPr>
        <w:t xml:space="preserve"> и среднего предпринимательства  Усть-Катавского  городского округа размещен на официальном сайте администрации Усть-Катавского городского округа </w:t>
      </w:r>
      <w:r w:rsidR="008C0D79" w:rsidRPr="00954E44">
        <w:rPr>
          <w:rFonts w:ascii="Times New Roman" w:hAnsi="Times New Roman"/>
          <w:b/>
          <w:sz w:val="24"/>
          <w:szCs w:val="24"/>
        </w:rPr>
        <w:t>в разделе социально-экономическое развитие</w:t>
      </w:r>
      <w:r>
        <w:rPr>
          <w:rFonts w:ascii="Times New Roman" w:hAnsi="Times New Roman"/>
          <w:sz w:val="24"/>
          <w:szCs w:val="24"/>
        </w:rPr>
        <w:t>/малый бизнес/</w:t>
      </w:r>
      <w:r w:rsidR="00343C58" w:rsidRPr="00954E44">
        <w:rPr>
          <w:rFonts w:ascii="Times New Roman" w:hAnsi="Times New Roman"/>
          <w:sz w:val="24"/>
          <w:szCs w:val="24"/>
        </w:rPr>
        <w:t xml:space="preserve"> и </w:t>
      </w:r>
      <w:r w:rsidR="00343C58" w:rsidRPr="00954E44">
        <w:rPr>
          <w:rFonts w:ascii="Times New Roman" w:hAnsi="Times New Roman"/>
          <w:b/>
          <w:sz w:val="24"/>
          <w:szCs w:val="24"/>
        </w:rPr>
        <w:t>в разделе законодательство</w:t>
      </w:r>
      <w:r>
        <w:rPr>
          <w:rFonts w:ascii="Times New Roman" w:hAnsi="Times New Roman"/>
          <w:sz w:val="24"/>
          <w:szCs w:val="24"/>
        </w:rPr>
        <w:t>/нормативно-правовые акты/ постановление от 18.08.2017г. № 1068</w:t>
      </w:r>
      <w:r w:rsidR="00343C58" w:rsidRPr="00954E44">
        <w:rPr>
          <w:rFonts w:ascii="Times New Roman" w:hAnsi="Times New Roman"/>
          <w:sz w:val="24"/>
          <w:szCs w:val="24"/>
        </w:rPr>
        <w:t>.</w:t>
      </w:r>
    </w:p>
    <w:p w:rsidR="003E201A" w:rsidRPr="00954E44" w:rsidRDefault="003E201A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принимаются до 1 октября 2018г.</w:t>
      </w:r>
    </w:p>
    <w:p w:rsidR="00065030" w:rsidRPr="00954E44" w:rsidRDefault="0006503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субсидий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к. 33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тел: (35167) 2-53-34, 2-53-45 или на сайте 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www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ukgo</w:t>
      </w:r>
      <w:proofErr w:type="spellEnd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su</w:t>
      </w:r>
      <w:proofErr w:type="spellEnd"/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разделах «Малый бизнес» вкладка «Нормативно-правовые акты».</w:t>
      </w:r>
    </w:p>
    <w:p w:rsidR="00354720" w:rsidRPr="00EF7047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30" w:rsidRPr="007C05B4" w:rsidRDefault="00065030" w:rsidP="00065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BF0" w:rsidRDefault="00F55BF0"/>
    <w:sectPr w:rsidR="00F55BF0" w:rsidSect="0095141E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30"/>
    <w:rsid w:val="00065030"/>
    <w:rsid w:val="00343C58"/>
    <w:rsid w:val="00354720"/>
    <w:rsid w:val="003E201A"/>
    <w:rsid w:val="004E434E"/>
    <w:rsid w:val="00524BE8"/>
    <w:rsid w:val="00573B33"/>
    <w:rsid w:val="0065103A"/>
    <w:rsid w:val="00691E44"/>
    <w:rsid w:val="006954DE"/>
    <w:rsid w:val="007B5533"/>
    <w:rsid w:val="00846432"/>
    <w:rsid w:val="008A77F8"/>
    <w:rsid w:val="008C0D79"/>
    <w:rsid w:val="008F502A"/>
    <w:rsid w:val="00954E44"/>
    <w:rsid w:val="00966C4D"/>
    <w:rsid w:val="00B92E07"/>
    <w:rsid w:val="00C05B7A"/>
    <w:rsid w:val="00C37B6D"/>
    <w:rsid w:val="00CA5859"/>
    <w:rsid w:val="00DF5F4B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9F16-993F-4C1B-A781-E38B351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065030"/>
    <w:rPr>
      <w:color w:val="106BBE"/>
    </w:rPr>
  </w:style>
  <w:style w:type="paragraph" w:customStyle="1" w:styleId="ConsNonformat">
    <w:name w:val="ConsNonformat"/>
    <w:rsid w:val="000650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7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2017-08-28T08:49:00Z</cp:lastPrinted>
  <dcterms:created xsi:type="dcterms:W3CDTF">2018-09-19T03:57:00Z</dcterms:created>
  <dcterms:modified xsi:type="dcterms:W3CDTF">2018-09-19T03:57:00Z</dcterms:modified>
</cp:coreProperties>
</file>