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6E" w:rsidRPr="00F32516" w:rsidRDefault="003705C2" w:rsidP="00630079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4B2D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</w:t>
      </w:r>
      <w:r w:rsidR="00F97D43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</w:t>
      </w:r>
      <w:r w:rsidR="00ED5E4E" w:rsidRPr="00F32516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аКТ </w:t>
      </w:r>
      <w:r w:rsidR="00ED5E4E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№  </w:t>
      </w:r>
      <w:r w:rsidR="000A6838">
        <w:rPr>
          <w:rFonts w:ascii="Times New Roman" w:hAnsi="Times New Roman"/>
          <w:b/>
          <w:bCs/>
          <w:caps/>
          <w:spacing w:val="40"/>
          <w:sz w:val="28"/>
          <w:szCs w:val="28"/>
        </w:rPr>
        <w:t>2</w:t>
      </w:r>
    </w:p>
    <w:p w:rsidR="00AB25D8" w:rsidRDefault="00EC463C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5A65D1" w:rsidRPr="005A65D1">
        <w:rPr>
          <w:rFonts w:ascii="Times New Roman" w:hAnsi="Times New Roman" w:cs="Times New Roman"/>
          <w:b/>
          <w:sz w:val="28"/>
          <w:szCs w:val="28"/>
        </w:rPr>
        <w:t xml:space="preserve">плановой проверки соблюдения требований действующего законодательства в сфере закупок </w:t>
      </w:r>
      <w:r w:rsidR="00DE719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A6838">
        <w:rPr>
          <w:rFonts w:ascii="Times New Roman" w:hAnsi="Times New Roman" w:cs="Times New Roman"/>
          <w:b/>
          <w:sz w:val="28"/>
          <w:szCs w:val="28"/>
        </w:rPr>
        <w:t>МКУК «Центральная клубная система»</w:t>
      </w:r>
    </w:p>
    <w:p w:rsidR="000A6838" w:rsidRDefault="000A6838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A6E" w:rsidRPr="00FD6481" w:rsidRDefault="000A6838" w:rsidP="005B37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марта</w:t>
      </w:r>
      <w:r w:rsidR="0052596E" w:rsidRPr="00FD64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82A96">
        <w:rPr>
          <w:rFonts w:ascii="Times New Roman" w:hAnsi="Times New Roman" w:cs="Times New Roman"/>
          <w:b/>
          <w:sz w:val="24"/>
          <w:szCs w:val="24"/>
        </w:rPr>
        <w:t>7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>Усть-Катав</w:t>
      </w:r>
    </w:p>
    <w:p w:rsidR="00DE7191" w:rsidRPr="00947CF3" w:rsidRDefault="00DE7191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191" w:rsidRDefault="00DE7191" w:rsidP="00ED4BA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5D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плана контрольных мероприятий, утвержденного </w:t>
      </w:r>
      <w:r w:rsidRPr="0089078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№ </w:t>
      </w:r>
      <w:r w:rsidR="00882A96">
        <w:rPr>
          <w:rFonts w:ascii="Times New Roman" w:hAnsi="Times New Roman" w:cs="Times New Roman"/>
          <w:sz w:val="28"/>
          <w:szCs w:val="28"/>
        </w:rPr>
        <w:t xml:space="preserve">1664 </w:t>
      </w:r>
      <w:r w:rsidRPr="00890788">
        <w:rPr>
          <w:rFonts w:ascii="Times New Roman" w:hAnsi="Times New Roman" w:cs="Times New Roman"/>
          <w:sz w:val="28"/>
          <w:szCs w:val="28"/>
        </w:rPr>
        <w:t xml:space="preserve">от </w:t>
      </w:r>
      <w:r w:rsidR="00882A96">
        <w:rPr>
          <w:rFonts w:ascii="Times New Roman" w:hAnsi="Times New Roman" w:cs="Times New Roman"/>
          <w:sz w:val="28"/>
          <w:szCs w:val="28"/>
        </w:rPr>
        <w:t>19</w:t>
      </w:r>
      <w:r w:rsidRPr="00890788">
        <w:rPr>
          <w:rFonts w:ascii="Times New Roman" w:hAnsi="Times New Roman" w:cs="Times New Roman"/>
          <w:sz w:val="28"/>
          <w:szCs w:val="28"/>
        </w:rPr>
        <w:t>.</w:t>
      </w:r>
      <w:r w:rsidR="00882A96">
        <w:rPr>
          <w:rFonts w:ascii="Times New Roman" w:hAnsi="Times New Roman" w:cs="Times New Roman"/>
          <w:sz w:val="28"/>
          <w:szCs w:val="28"/>
        </w:rPr>
        <w:t>12</w:t>
      </w:r>
      <w:r w:rsidRPr="0089078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078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 внутреннего финансового контроля и контроля в сфере закупок товаров, работ, услуг</w:t>
      </w:r>
      <w:r w:rsidRPr="008907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обеспечения муниципальных нужд Усть-Катавского городского округа на  201</w:t>
      </w:r>
      <w:r w:rsidR="00882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г.», </w:t>
      </w:r>
      <w:r>
        <w:rPr>
          <w:rFonts w:ascii="Times New Roman" w:hAnsi="Times New Roman"/>
          <w:sz w:val="28"/>
          <w:szCs w:val="28"/>
        </w:rPr>
        <w:t>уведомления Финансового управления   от</w:t>
      </w:r>
      <w:r w:rsidR="00753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A683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0A6838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882A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№</w:t>
      </w:r>
      <w:r w:rsidR="00882A96">
        <w:rPr>
          <w:rFonts w:ascii="Times New Roman" w:hAnsi="Times New Roman"/>
          <w:sz w:val="28"/>
          <w:szCs w:val="28"/>
        </w:rPr>
        <w:t xml:space="preserve"> </w:t>
      </w:r>
      <w:r w:rsidR="000A68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CD62B5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2B5">
        <w:rPr>
          <w:rFonts w:ascii="Times New Roman" w:hAnsi="Times New Roman" w:cs="Times New Roman"/>
          <w:sz w:val="28"/>
          <w:szCs w:val="28"/>
        </w:rPr>
        <w:t xml:space="preserve"> в 201</w:t>
      </w:r>
      <w:r w:rsidR="00882A96">
        <w:rPr>
          <w:rFonts w:ascii="Times New Roman" w:hAnsi="Times New Roman" w:cs="Times New Roman"/>
          <w:sz w:val="28"/>
          <w:szCs w:val="28"/>
        </w:rPr>
        <w:t>6</w:t>
      </w:r>
      <w:r w:rsidRPr="00CD62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82A96">
        <w:rPr>
          <w:rFonts w:ascii="Times New Roman" w:hAnsi="Times New Roman" w:cs="Times New Roman"/>
          <w:sz w:val="28"/>
          <w:szCs w:val="28"/>
        </w:rPr>
        <w:t>текущий период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82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B31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учреждение</w:t>
      </w:r>
      <w:r w:rsidR="001515AC">
        <w:rPr>
          <w:rFonts w:ascii="Times New Roman" w:hAnsi="Times New Roman" w:cs="Times New Roman"/>
          <w:sz w:val="28"/>
          <w:szCs w:val="28"/>
        </w:rPr>
        <w:t xml:space="preserve"> </w:t>
      </w:r>
      <w:r w:rsidR="000A6838">
        <w:rPr>
          <w:rFonts w:ascii="Times New Roman" w:hAnsi="Times New Roman" w:cs="Times New Roman"/>
          <w:sz w:val="28"/>
          <w:szCs w:val="28"/>
        </w:rPr>
        <w:t>культуры «Централизованная клубная система»</w:t>
      </w:r>
      <w:r w:rsidR="00882A96">
        <w:rPr>
          <w:rFonts w:ascii="Times New Roman" w:hAnsi="Times New Roman" w:cs="Times New Roman"/>
          <w:sz w:val="28"/>
          <w:szCs w:val="28"/>
        </w:rPr>
        <w:t xml:space="preserve"> (далее МКУ</w:t>
      </w:r>
      <w:r w:rsidR="000A6838">
        <w:rPr>
          <w:rFonts w:ascii="Times New Roman" w:hAnsi="Times New Roman" w:cs="Times New Roman"/>
          <w:sz w:val="28"/>
          <w:szCs w:val="28"/>
        </w:rPr>
        <w:t>К</w:t>
      </w:r>
      <w:r w:rsidR="00882A96">
        <w:rPr>
          <w:rFonts w:ascii="Times New Roman" w:hAnsi="Times New Roman" w:cs="Times New Roman"/>
          <w:sz w:val="28"/>
          <w:szCs w:val="28"/>
        </w:rPr>
        <w:t xml:space="preserve"> «</w:t>
      </w:r>
      <w:r w:rsidR="000A6838"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="00882A96">
        <w:rPr>
          <w:rFonts w:ascii="Times New Roman" w:hAnsi="Times New Roman" w:cs="Times New Roman"/>
          <w:sz w:val="28"/>
          <w:szCs w:val="28"/>
        </w:rPr>
        <w:t>»)</w:t>
      </w:r>
    </w:p>
    <w:p w:rsidR="00DE7191" w:rsidRPr="00890788" w:rsidRDefault="00DE7191" w:rsidP="00DE719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</w:t>
      </w:r>
      <w:r w:rsidRPr="0089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Киселёв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90788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DE7191" w:rsidRDefault="00DE7191" w:rsidP="00DE7191">
      <w:pPr>
        <w:pStyle w:val="ab"/>
        <w:rPr>
          <w:rFonts w:ascii="Times New Roman" w:hAnsi="Times New Roman" w:cs="Times New Roman"/>
          <w:sz w:val="28"/>
          <w:szCs w:val="28"/>
        </w:rPr>
      </w:pPr>
      <w:r w:rsidRPr="00890788">
        <w:rPr>
          <w:rFonts w:ascii="Times New Roman" w:hAnsi="Times New Roman" w:cs="Times New Roman"/>
          <w:sz w:val="28"/>
          <w:szCs w:val="28"/>
        </w:rPr>
        <w:t xml:space="preserve">Срок    проведения     </w:t>
      </w:r>
      <w:r>
        <w:rPr>
          <w:rFonts w:ascii="Times New Roman" w:hAnsi="Times New Roman" w:cs="Times New Roman"/>
          <w:sz w:val="28"/>
          <w:szCs w:val="28"/>
        </w:rPr>
        <w:t xml:space="preserve">проверки: с </w:t>
      </w:r>
      <w:r w:rsidR="000A6838">
        <w:rPr>
          <w:rFonts w:ascii="Times New Roman" w:hAnsi="Times New Roman" w:cs="Times New Roman"/>
          <w:sz w:val="28"/>
          <w:szCs w:val="28"/>
        </w:rPr>
        <w:t>13</w:t>
      </w:r>
      <w:r w:rsidR="007537C3">
        <w:rPr>
          <w:rFonts w:ascii="Times New Roman" w:hAnsi="Times New Roman" w:cs="Times New Roman"/>
          <w:sz w:val="28"/>
          <w:szCs w:val="28"/>
        </w:rPr>
        <w:t>.</w:t>
      </w:r>
      <w:r w:rsidR="00882A96">
        <w:rPr>
          <w:rFonts w:ascii="Times New Roman" w:hAnsi="Times New Roman" w:cs="Times New Roman"/>
          <w:sz w:val="28"/>
          <w:szCs w:val="28"/>
        </w:rPr>
        <w:t>0</w:t>
      </w:r>
      <w:r w:rsidR="000A6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82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0A6838">
        <w:rPr>
          <w:rFonts w:ascii="Times New Roman" w:hAnsi="Times New Roman" w:cs="Times New Roman"/>
          <w:sz w:val="28"/>
          <w:szCs w:val="28"/>
        </w:rPr>
        <w:t>31</w:t>
      </w:r>
      <w:r w:rsidR="00882A96">
        <w:rPr>
          <w:rFonts w:ascii="Times New Roman" w:hAnsi="Times New Roman" w:cs="Times New Roman"/>
          <w:sz w:val="28"/>
          <w:szCs w:val="28"/>
        </w:rPr>
        <w:t>.0</w:t>
      </w:r>
      <w:r w:rsidR="000A6838">
        <w:rPr>
          <w:rFonts w:ascii="Times New Roman" w:hAnsi="Times New Roman" w:cs="Times New Roman"/>
          <w:sz w:val="28"/>
          <w:szCs w:val="28"/>
        </w:rPr>
        <w:t>3</w:t>
      </w:r>
      <w:r w:rsidR="00882A96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E7191" w:rsidRDefault="00DE7191" w:rsidP="00DE7191">
      <w:pPr>
        <w:pStyle w:val="ab"/>
        <w:rPr>
          <w:rFonts w:ascii="Times New Roman" w:hAnsi="Times New Roman" w:cs="Times New Roman"/>
          <w:sz w:val="28"/>
          <w:szCs w:val="28"/>
        </w:rPr>
      </w:pPr>
      <w:r w:rsidRPr="007A4F22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7A4F22"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и 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нарушений 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50BA6">
        <w:rPr>
          <w:rFonts w:ascii="Times New Roman" w:hAnsi="Times New Roman" w:cs="Times New Roman"/>
          <w:sz w:val="28"/>
          <w:szCs w:val="28"/>
        </w:rPr>
        <w:t>о контрактной системе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 ч.8 ст.99 Федерального закона от 05.04.2013г. № 44-ФЗ.</w:t>
      </w:r>
    </w:p>
    <w:p w:rsidR="001515AC" w:rsidRPr="001515AC" w:rsidRDefault="00DE7191" w:rsidP="00151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2D3D">
        <w:rPr>
          <w:rFonts w:ascii="Times New Roman" w:hAnsi="Times New Roman"/>
          <w:sz w:val="28"/>
          <w:szCs w:val="28"/>
          <w:u w:val="single"/>
        </w:rPr>
        <w:t>Объект проверки</w:t>
      </w:r>
      <w:r w:rsidRPr="00CA2D3D">
        <w:rPr>
          <w:rFonts w:ascii="Times New Roman" w:hAnsi="Times New Roman"/>
          <w:sz w:val="28"/>
          <w:szCs w:val="28"/>
        </w:rPr>
        <w:t xml:space="preserve">: </w:t>
      </w:r>
      <w:r w:rsidR="000A6838">
        <w:rPr>
          <w:rFonts w:ascii="Times New Roman" w:hAnsi="Times New Roman" w:cs="Times New Roman"/>
          <w:sz w:val="28"/>
          <w:szCs w:val="28"/>
        </w:rPr>
        <w:t>МКУК «Централизованная клубная система»</w:t>
      </w:r>
    </w:p>
    <w:p w:rsidR="00DE7191" w:rsidRPr="007A4F22" w:rsidRDefault="00DE7191" w:rsidP="00DE7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BE4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 w:rsidRPr="007A4F22">
        <w:rPr>
          <w:rFonts w:ascii="Times New Roman" w:hAnsi="Times New Roman"/>
          <w:sz w:val="28"/>
          <w:szCs w:val="28"/>
        </w:rPr>
        <w:t xml:space="preserve">: </w:t>
      </w:r>
      <w:r w:rsidRPr="00CA2D3D">
        <w:rPr>
          <w:rFonts w:ascii="Times New Roman" w:hAnsi="Times New Roman"/>
          <w:sz w:val="28"/>
          <w:szCs w:val="28"/>
        </w:rPr>
        <w:t xml:space="preserve"> 201</w:t>
      </w:r>
      <w:r w:rsidR="00A7682C">
        <w:rPr>
          <w:rFonts w:ascii="Times New Roman" w:hAnsi="Times New Roman"/>
          <w:sz w:val="28"/>
          <w:szCs w:val="28"/>
        </w:rPr>
        <w:t>6</w:t>
      </w:r>
      <w:r w:rsidRPr="00CA2D3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., </w:t>
      </w:r>
      <w:r w:rsidR="00882A96">
        <w:rPr>
          <w:rFonts w:ascii="Times New Roman" w:hAnsi="Times New Roman"/>
          <w:sz w:val="28"/>
          <w:szCs w:val="28"/>
        </w:rPr>
        <w:t xml:space="preserve">текущий период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82A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1515AC" w:rsidRDefault="00DE7191" w:rsidP="00151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40F">
        <w:rPr>
          <w:rFonts w:ascii="Times New Roman" w:hAnsi="Times New Roman"/>
          <w:sz w:val="28"/>
          <w:szCs w:val="28"/>
        </w:rPr>
        <w:t xml:space="preserve">Проверка  проведена в отношении </w:t>
      </w:r>
      <w:r w:rsidR="000A6838">
        <w:rPr>
          <w:rFonts w:ascii="Times New Roman" w:hAnsi="Times New Roman" w:cs="Times New Roman"/>
          <w:sz w:val="28"/>
          <w:szCs w:val="28"/>
        </w:rPr>
        <w:t>МКУК «Централизованная клубная система»</w:t>
      </w:r>
      <w:r w:rsidR="001515AC">
        <w:rPr>
          <w:rFonts w:ascii="Times New Roman" w:hAnsi="Times New Roman" w:cs="Times New Roman"/>
          <w:sz w:val="28"/>
          <w:szCs w:val="28"/>
        </w:rPr>
        <w:t>.</w:t>
      </w:r>
      <w:r w:rsidR="001515AC" w:rsidRPr="0015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91" w:rsidRDefault="000A6838" w:rsidP="001515A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«Централизованная клубная система»</w:t>
      </w:r>
      <w:r w:rsidR="00F20E70">
        <w:rPr>
          <w:rFonts w:ascii="Times New Roman" w:hAnsi="Times New Roman"/>
          <w:sz w:val="28"/>
          <w:szCs w:val="28"/>
        </w:rPr>
        <w:t xml:space="preserve"> </w:t>
      </w:r>
      <w:r w:rsidR="00DE7191">
        <w:rPr>
          <w:rFonts w:ascii="Times New Roman" w:hAnsi="Times New Roman"/>
          <w:sz w:val="28"/>
          <w:szCs w:val="28"/>
        </w:rPr>
        <w:t>являе</w:t>
      </w:r>
      <w:r w:rsidR="00ED4BA0">
        <w:rPr>
          <w:rFonts w:ascii="Times New Roman" w:hAnsi="Times New Roman"/>
          <w:sz w:val="28"/>
          <w:szCs w:val="28"/>
        </w:rPr>
        <w:t xml:space="preserve">тся </w:t>
      </w:r>
      <w:r w:rsidR="001515AC">
        <w:rPr>
          <w:rFonts w:ascii="Times New Roman" w:hAnsi="Times New Roman"/>
          <w:sz w:val="28"/>
          <w:szCs w:val="28"/>
        </w:rPr>
        <w:t xml:space="preserve">некоммерческой организацией, </w:t>
      </w:r>
      <w:r w:rsidR="00DE7191">
        <w:rPr>
          <w:rFonts w:ascii="Times New Roman" w:hAnsi="Times New Roman"/>
          <w:sz w:val="28"/>
          <w:szCs w:val="28"/>
        </w:rPr>
        <w:t xml:space="preserve">юридическим лицом, действует на основании </w:t>
      </w:r>
      <w:r w:rsidR="00ED4BA0">
        <w:rPr>
          <w:rFonts w:ascii="Times New Roman" w:hAnsi="Times New Roman"/>
          <w:sz w:val="28"/>
          <w:szCs w:val="28"/>
        </w:rPr>
        <w:t>Устава</w:t>
      </w:r>
      <w:r w:rsidR="00DE7191">
        <w:rPr>
          <w:rFonts w:ascii="Times New Roman" w:hAnsi="Times New Roman"/>
          <w:sz w:val="28"/>
          <w:szCs w:val="28"/>
        </w:rPr>
        <w:t xml:space="preserve">,  </w:t>
      </w:r>
      <w:r w:rsidR="00DE7191" w:rsidRPr="004D740F">
        <w:rPr>
          <w:rFonts w:ascii="Times New Roman" w:hAnsi="Times New Roman"/>
          <w:sz w:val="28"/>
          <w:szCs w:val="28"/>
        </w:rPr>
        <w:t xml:space="preserve">ИНН </w:t>
      </w:r>
      <w:r>
        <w:rPr>
          <w:rFonts w:ascii="Times New Roman" w:hAnsi="Times New Roman"/>
          <w:sz w:val="28"/>
          <w:szCs w:val="28"/>
        </w:rPr>
        <w:t>7401010866</w:t>
      </w:r>
      <w:r w:rsidR="00DE7191">
        <w:rPr>
          <w:rFonts w:ascii="Times New Roman" w:hAnsi="Times New Roman"/>
          <w:sz w:val="28"/>
          <w:szCs w:val="28"/>
        </w:rPr>
        <w:t>, КПП 74</w:t>
      </w:r>
      <w:r w:rsidR="009A4E27">
        <w:rPr>
          <w:rFonts w:ascii="Times New Roman" w:hAnsi="Times New Roman"/>
          <w:sz w:val="28"/>
          <w:szCs w:val="28"/>
        </w:rPr>
        <w:t>5701001</w:t>
      </w:r>
      <w:r w:rsidR="00DE7191">
        <w:rPr>
          <w:rFonts w:ascii="Times New Roman" w:hAnsi="Times New Roman"/>
          <w:sz w:val="28"/>
          <w:szCs w:val="28"/>
        </w:rPr>
        <w:t>.</w:t>
      </w:r>
    </w:p>
    <w:p w:rsidR="00DE7191" w:rsidRDefault="00DE7191" w:rsidP="00DE71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нахождения: 456040, Челябинская область, г.Усть-Катав, </w:t>
      </w:r>
      <w:r w:rsidR="000A6838">
        <w:rPr>
          <w:rFonts w:ascii="Times New Roman" w:hAnsi="Times New Roman" w:cs="Times New Roman"/>
          <w:sz w:val="28"/>
          <w:szCs w:val="28"/>
        </w:rPr>
        <w:t>ул.Комсомольская д.38</w:t>
      </w:r>
      <w:r w:rsidR="00ED4BA0">
        <w:rPr>
          <w:rFonts w:ascii="Times New Roman" w:hAnsi="Times New Roman" w:cs="Times New Roman"/>
          <w:sz w:val="28"/>
          <w:szCs w:val="28"/>
        </w:rPr>
        <w:t>.</w:t>
      </w:r>
    </w:p>
    <w:p w:rsidR="00AF3291" w:rsidRDefault="00787B6D" w:rsidP="00AF329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87B6D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</w:t>
      </w:r>
      <w:r w:rsidR="001515AC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«Усть-Катавский городской округ» в лице </w:t>
      </w:r>
      <w:r w:rsidR="00ED4BA0">
        <w:rPr>
          <w:rFonts w:ascii="Times New Roman" w:hAnsi="Times New Roman" w:cs="Times New Roman"/>
          <w:sz w:val="28"/>
          <w:szCs w:val="28"/>
        </w:rPr>
        <w:t>администраци</w:t>
      </w:r>
      <w:r w:rsidR="001515AC">
        <w:rPr>
          <w:rFonts w:ascii="Times New Roman" w:hAnsi="Times New Roman" w:cs="Times New Roman"/>
          <w:sz w:val="28"/>
          <w:szCs w:val="28"/>
        </w:rPr>
        <w:t>и</w:t>
      </w:r>
      <w:r w:rsidR="00ED4BA0">
        <w:rPr>
          <w:rFonts w:ascii="Times New Roman" w:hAnsi="Times New Roman" w:cs="Times New Roman"/>
          <w:sz w:val="28"/>
          <w:szCs w:val="28"/>
        </w:rPr>
        <w:t xml:space="preserve">  У</w:t>
      </w:r>
      <w:r w:rsidRPr="00787B6D">
        <w:rPr>
          <w:rFonts w:ascii="Times New Roman" w:hAnsi="Times New Roman" w:cs="Times New Roman"/>
          <w:sz w:val="28"/>
          <w:szCs w:val="28"/>
        </w:rPr>
        <w:t>сть-Катавск</w:t>
      </w:r>
      <w:r w:rsidR="00ED4BA0">
        <w:rPr>
          <w:rFonts w:ascii="Times New Roman" w:hAnsi="Times New Roman" w:cs="Times New Roman"/>
          <w:sz w:val="28"/>
          <w:szCs w:val="28"/>
        </w:rPr>
        <w:t>ого</w:t>
      </w:r>
      <w:r w:rsidRPr="00787B6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D4BA0">
        <w:rPr>
          <w:rFonts w:ascii="Times New Roman" w:hAnsi="Times New Roman" w:cs="Times New Roman"/>
          <w:sz w:val="28"/>
          <w:szCs w:val="28"/>
        </w:rPr>
        <w:t>го</w:t>
      </w:r>
      <w:r w:rsidRPr="00787B6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D4BA0">
        <w:rPr>
          <w:rFonts w:ascii="Times New Roman" w:hAnsi="Times New Roman" w:cs="Times New Roman"/>
          <w:sz w:val="28"/>
          <w:szCs w:val="28"/>
        </w:rPr>
        <w:t>а</w:t>
      </w:r>
      <w:r w:rsidRPr="00787B6D">
        <w:rPr>
          <w:rFonts w:ascii="Times New Roman" w:hAnsi="Times New Roman" w:cs="Times New Roman"/>
          <w:sz w:val="28"/>
          <w:szCs w:val="28"/>
        </w:rPr>
        <w:t xml:space="preserve">. </w:t>
      </w:r>
      <w:r w:rsidR="000F5C75">
        <w:rPr>
          <w:rFonts w:ascii="Times New Roman" w:hAnsi="Times New Roman" w:cs="Times New Roman"/>
          <w:sz w:val="28"/>
          <w:szCs w:val="28"/>
        </w:rPr>
        <w:t>Учреждение подведомственно Управлени</w:t>
      </w:r>
      <w:r w:rsidR="009A4E27">
        <w:rPr>
          <w:rFonts w:ascii="Times New Roman" w:hAnsi="Times New Roman" w:cs="Times New Roman"/>
          <w:sz w:val="28"/>
          <w:szCs w:val="28"/>
        </w:rPr>
        <w:t>ю</w:t>
      </w:r>
      <w:r w:rsidR="000F5C7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9A4E27">
        <w:rPr>
          <w:rFonts w:ascii="Times New Roman" w:hAnsi="Times New Roman" w:cs="Times New Roman"/>
          <w:sz w:val="28"/>
          <w:szCs w:val="28"/>
        </w:rPr>
        <w:t>ы</w:t>
      </w:r>
      <w:r w:rsidR="000F5C75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округа». </w:t>
      </w:r>
      <w:r w:rsidR="000A6838">
        <w:rPr>
          <w:rFonts w:ascii="Times New Roman" w:hAnsi="Times New Roman" w:cs="Times New Roman"/>
          <w:sz w:val="28"/>
          <w:szCs w:val="28"/>
        </w:rPr>
        <w:t>МКУК «Централизованная клубная система»</w:t>
      </w:r>
      <w:r w:rsidR="00AF3291">
        <w:rPr>
          <w:rFonts w:ascii="Times New Roman" w:hAnsi="Times New Roman"/>
          <w:sz w:val="28"/>
          <w:szCs w:val="28"/>
        </w:rPr>
        <w:t xml:space="preserve"> </w:t>
      </w:r>
      <w:r w:rsidR="009A4E27">
        <w:rPr>
          <w:rFonts w:ascii="Times New Roman" w:hAnsi="Times New Roman"/>
          <w:sz w:val="28"/>
          <w:szCs w:val="28"/>
        </w:rPr>
        <w:t xml:space="preserve">является юридическим лицом, имеет обособленное имущество, закрепленное на праве оперативного управления. Структура имеет головное подразделение – Городской дворец культуры им. Т.Я.Белоконева и семь структурных подразделений: </w:t>
      </w:r>
    </w:p>
    <w:p w:rsidR="009A4E27" w:rsidRDefault="009A4E27" w:rsidP="00AF329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Городской дом культуры пос.Шубино (ГДК Шубино)</w:t>
      </w:r>
    </w:p>
    <w:p w:rsidR="009A4E27" w:rsidRDefault="009A4E27" w:rsidP="00AF329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Городской дом культуры пос.Паранино</w:t>
      </w:r>
    </w:p>
    <w:p w:rsidR="009A4E27" w:rsidRDefault="009A4E27" w:rsidP="00AF329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Сельский дом культуры с.Минка</w:t>
      </w:r>
    </w:p>
    <w:p w:rsidR="009A4E27" w:rsidRDefault="009A4E27" w:rsidP="00AF329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Сельский дом культуры с.Тюбеляс </w:t>
      </w:r>
    </w:p>
    <w:p w:rsidR="009A4E27" w:rsidRDefault="009A4E27" w:rsidP="00AF329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Сельский дом культуры д.Вергаза</w:t>
      </w:r>
    </w:p>
    <w:p w:rsidR="009A4E27" w:rsidRDefault="009A4E27" w:rsidP="00AF329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Клуб Железнодорожников пос.Вязовая</w:t>
      </w:r>
    </w:p>
    <w:p w:rsidR="00C163F0" w:rsidRDefault="00C163F0" w:rsidP="00AF329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Сельский дом культуры пос.Минка железнодорожной станции.</w:t>
      </w:r>
    </w:p>
    <w:p w:rsidR="00855F4C" w:rsidRDefault="00855F4C" w:rsidP="00AF3291">
      <w:pPr>
        <w:pStyle w:val="ConsPlusNonformat"/>
        <w:jc w:val="both"/>
      </w:pPr>
    </w:p>
    <w:p w:rsidR="00E14946" w:rsidRDefault="009A4E27" w:rsidP="00882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«Централизованная клубная система» создана в</w:t>
      </w:r>
      <w:r w:rsidR="00E1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организации досуга и приобщения жителей Усть-Катавского городского округа к творчеству, культурному развитию и самообразованию, любительскому искусству и рем</w:t>
      </w:r>
      <w:r w:rsidR="00E14946">
        <w:rPr>
          <w:rFonts w:ascii="Times New Roman" w:hAnsi="Times New Roman" w:cs="Times New Roman"/>
          <w:sz w:val="28"/>
          <w:szCs w:val="28"/>
        </w:rPr>
        <w:t>есла, сохранение, использование и популяризация объектов  культурного наследия.</w:t>
      </w:r>
    </w:p>
    <w:p w:rsidR="00A275E9" w:rsidRDefault="00DE7191" w:rsidP="00882A9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B37EA">
        <w:rPr>
          <w:rFonts w:ascii="Times New Roman" w:hAnsi="Times New Roman"/>
          <w:sz w:val="28"/>
          <w:szCs w:val="28"/>
        </w:rPr>
        <w:t>Ответственными лицами за финансово –</w:t>
      </w:r>
      <w:r w:rsidR="0018331D">
        <w:rPr>
          <w:rFonts w:ascii="Times New Roman" w:hAnsi="Times New Roman"/>
          <w:sz w:val="28"/>
          <w:szCs w:val="28"/>
        </w:rPr>
        <w:t xml:space="preserve"> </w:t>
      </w:r>
      <w:r w:rsidRPr="005B37EA">
        <w:rPr>
          <w:rFonts w:ascii="Times New Roman" w:hAnsi="Times New Roman"/>
          <w:sz w:val="28"/>
          <w:szCs w:val="28"/>
        </w:rPr>
        <w:t>хозяйственную деятельность на момент обследования являются:</w:t>
      </w:r>
      <w:r>
        <w:rPr>
          <w:rFonts w:ascii="Times New Roman" w:hAnsi="Times New Roman"/>
          <w:sz w:val="28"/>
          <w:szCs w:val="28"/>
        </w:rPr>
        <w:t xml:space="preserve"> директор </w:t>
      </w:r>
      <w:r w:rsidR="00C51A72">
        <w:rPr>
          <w:rFonts w:ascii="Times New Roman" w:hAnsi="Times New Roman" w:cs="Times New Roman"/>
          <w:sz w:val="28"/>
          <w:szCs w:val="28"/>
        </w:rPr>
        <w:t>МКУК «Централизованная клубная система»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855EC7">
        <w:rPr>
          <w:rFonts w:ascii="Times New Roman" w:hAnsi="Times New Roman"/>
          <w:sz w:val="28"/>
          <w:szCs w:val="28"/>
        </w:rPr>
        <w:t>Котин А.А.</w:t>
      </w:r>
      <w:r w:rsidR="00183E23">
        <w:rPr>
          <w:rFonts w:ascii="Times New Roman" w:hAnsi="Times New Roman"/>
          <w:sz w:val="28"/>
          <w:szCs w:val="28"/>
        </w:rPr>
        <w:t xml:space="preserve"> (</w:t>
      </w:r>
      <w:r w:rsidR="00C163F0">
        <w:rPr>
          <w:rFonts w:ascii="Times New Roman" w:hAnsi="Times New Roman"/>
          <w:sz w:val="28"/>
          <w:szCs w:val="28"/>
        </w:rPr>
        <w:t>распоряжение</w:t>
      </w:r>
      <w:r w:rsidR="00183E23">
        <w:rPr>
          <w:rFonts w:ascii="Times New Roman" w:hAnsi="Times New Roman"/>
          <w:sz w:val="28"/>
          <w:szCs w:val="28"/>
        </w:rPr>
        <w:t xml:space="preserve"> о назначении от </w:t>
      </w:r>
      <w:r w:rsidR="00C163F0">
        <w:rPr>
          <w:rFonts w:ascii="Times New Roman" w:hAnsi="Times New Roman"/>
          <w:sz w:val="28"/>
          <w:szCs w:val="28"/>
        </w:rPr>
        <w:t>23</w:t>
      </w:r>
      <w:r w:rsidR="001E23A2">
        <w:rPr>
          <w:rFonts w:ascii="Times New Roman" w:hAnsi="Times New Roman"/>
          <w:sz w:val="28"/>
          <w:szCs w:val="28"/>
        </w:rPr>
        <w:t>.0</w:t>
      </w:r>
      <w:r w:rsidR="00C163F0">
        <w:rPr>
          <w:rFonts w:ascii="Times New Roman" w:hAnsi="Times New Roman"/>
          <w:sz w:val="28"/>
          <w:szCs w:val="28"/>
        </w:rPr>
        <w:t>4</w:t>
      </w:r>
      <w:r w:rsidR="001E23A2">
        <w:rPr>
          <w:rFonts w:ascii="Times New Roman" w:hAnsi="Times New Roman"/>
          <w:sz w:val="28"/>
          <w:szCs w:val="28"/>
        </w:rPr>
        <w:t>.201</w:t>
      </w:r>
      <w:r w:rsidR="00C163F0">
        <w:rPr>
          <w:rFonts w:ascii="Times New Roman" w:hAnsi="Times New Roman"/>
          <w:sz w:val="28"/>
          <w:szCs w:val="28"/>
        </w:rPr>
        <w:t>4</w:t>
      </w:r>
      <w:r w:rsidR="00183E23">
        <w:rPr>
          <w:rFonts w:ascii="Times New Roman" w:hAnsi="Times New Roman"/>
          <w:sz w:val="28"/>
          <w:szCs w:val="28"/>
        </w:rPr>
        <w:t xml:space="preserve">г. № </w:t>
      </w:r>
      <w:r w:rsidR="00C163F0">
        <w:rPr>
          <w:rFonts w:ascii="Times New Roman" w:hAnsi="Times New Roman"/>
          <w:sz w:val="28"/>
          <w:szCs w:val="28"/>
        </w:rPr>
        <w:t>24</w:t>
      </w:r>
      <w:r w:rsidR="00183E2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по настоящее время</w:t>
      </w:r>
      <w:r w:rsidR="00F16C0A">
        <w:rPr>
          <w:rFonts w:ascii="Times New Roman" w:hAnsi="Times New Roman"/>
          <w:sz w:val="28"/>
          <w:szCs w:val="28"/>
        </w:rPr>
        <w:t>.  К</w:t>
      </w:r>
      <w:r w:rsidR="00A275E9">
        <w:rPr>
          <w:rFonts w:ascii="Times New Roman" w:hAnsi="Times New Roman"/>
          <w:sz w:val="28"/>
          <w:szCs w:val="28"/>
        </w:rPr>
        <w:t>онтрактным управляющим</w:t>
      </w:r>
      <w:r w:rsidR="00F16C0A">
        <w:rPr>
          <w:rFonts w:ascii="Times New Roman" w:hAnsi="Times New Roman"/>
          <w:sz w:val="28"/>
          <w:szCs w:val="28"/>
        </w:rPr>
        <w:t>- ответственным лицом в сфере закупок, товаров, работ, услуг назначен</w:t>
      </w:r>
      <w:r w:rsidR="00855EC7">
        <w:rPr>
          <w:rFonts w:ascii="Times New Roman" w:hAnsi="Times New Roman"/>
          <w:sz w:val="28"/>
          <w:szCs w:val="28"/>
        </w:rPr>
        <w:t xml:space="preserve"> Соколов К.Ю.</w:t>
      </w:r>
      <w:r w:rsidR="00A275E9">
        <w:rPr>
          <w:rFonts w:ascii="Times New Roman" w:hAnsi="Times New Roman"/>
          <w:sz w:val="28"/>
          <w:szCs w:val="28"/>
        </w:rPr>
        <w:t xml:space="preserve"> (приказ от  </w:t>
      </w:r>
      <w:r w:rsidR="00855EC7">
        <w:rPr>
          <w:rFonts w:ascii="Times New Roman" w:hAnsi="Times New Roman"/>
          <w:sz w:val="28"/>
          <w:szCs w:val="28"/>
        </w:rPr>
        <w:t>11</w:t>
      </w:r>
      <w:r w:rsidR="00F16C0A">
        <w:rPr>
          <w:rFonts w:ascii="Times New Roman" w:hAnsi="Times New Roman"/>
          <w:sz w:val="28"/>
          <w:szCs w:val="28"/>
        </w:rPr>
        <w:t>.</w:t>
      </w:r>
      <w:r w:rsidR="00855EC7">
        <w:rPr>
          <w:rFonts w:ascii="Times New Roman" w:hAnsi="Times New Roman"/>
          <w:sz w:val="28"/>
          <w:szCs w:val="28"/>
        </w:rPr>
        <w:t>01</w:t>
      </w:r>
      <w:r w:rsidR="00A275E9">
        <w:rPr>
          <w:rFonts w:ascii="Times New Roman" w:hAnsi="Times New Roman"/>
          <w:sz w:val="28"/>
          <w:szCs w:val="28"/>
        </w:rPr>
        <w:t>.201</w:t>
      </w:r>
      <w:r w:rsidR="00F16C0A">
        <w:rPr>
          <w:rFonts w:ascii="Times New Roman" w:hAnsi="Times New Roman"/>
          <w:sz w:val="28"/>
          <w:szCs w:val="28"/>
        </w:rPr>
        <w:t>6</w:t>
      </w:r>
      <w:r w:rsidR="00A275E9">
        <w:rPr>
          <w:rFonts w:ascii="Times New Roman" w:hAnsi="Times New Roman"/>
          <w:sz w:val="28"/>
          <w:szCs w:val="28"/>
        </w:rPr>
        <w:t xml:space="preserve">г. № </w:t>
      </w:r>
      <w:r w:rsidR="00F16C0A">
        <w:rPr>
          <w:rFonts w:ascii="Times New Roman" w:hAnsi="Times New Roman"/>
          <w:sz w:val="28"/>
          <w:szCs w:val="28"/>
        </w:rPr>
        <w:t>1</w:t>
      </w:r>
      <w:r w:rsidR="00855EC7">
        <w:rPr>
          <w:rFonts w:ascii="Times New Roman" w:hAnsi="Times New Roman"/>
          <w:sz w:val="28"/>
          <w:szCs w:val="28"/>
        </w:rPr>
        <w:t>1</w:t>
      </w:r>
      <w:r w:rsidR="00F16C0A">
        <w:rPr>
          <w:rFonts w:ascii="Times New Roman" w:hAnsi="Times New Roman"/>
          <w:sz w:val="28"/>
          <w:szCs w:val="28"/>
        </w:rPr>
        <w:t xml:space="preserve">; удостоверение </w:t>
      </w:r>
      <w:r w:rsidR="00277C3A">
        <w:rPr>
          <w:rFonts w:ascii="Times New Roman" w:hAnsi="Times New Roman"/>
          <w:sz w:val="28"/>
          <w:szCs w:val="28"/>
        </w:rPr>
        <w:t xml:space="preserve">о </w:t>
      </w:r>
      <w:r w:rsidR="00F16C0A">
        <w:rPr>
          <w:rFonts w:ascii="Times New Roman" w:hAnsi="Times New Roman"/>
          <w:sz w:val="28"/>
          <w:szCs w:val="28"/>
        </w:rPr>
        <w:t>повышении квалификации в объеме 168ч. по программе «Профессиональный контрактный управляющий в сфере закупок»  от 19.10.2016г. № 531</w:t>
      </w:r>
      <w:r w:rsidR="002B1E2B">
        <w:rPr>
          <w:rFonts w:ascii="Times New Roman" w:hAnsi="Times New Roman"/>
          <w:sz w:val="28"/>
          <w:szCs w:val="28"/>
        </w:rPr>
        <w:t>4</w:t>
      </w:r>
      <w:r w:rsidR="00A275E9">
        <w:rPr>
          <w:rFonts w:ascii="Times New Roman" w:hAnsi="Times New Roman"/>
          <w:sz w:val="28"/>
          <w:szCs w:val="28"/>
        </w:rPr>
        <w:t>)</w:t>
      </w:r>
      <w:r w:rsidR="00F16C0A">
        <w:rPr>
          <w:rFonts w:ascii="Times New Roman" w:hAnsi="Times New Roman"/>
          <w:sz w:val="28"/>
          <w:szCs w:val="28"/>
        </w:rPr>
        <w:t>;</w:t>
      </w:r>
      <w:r w:rsidR="001E23A2">
        <w:rPr>
          <w:rFonts w:ascii="Times New Roman" w:hAnsi="Times New Roman"/>
          <w:sz w:val="28"/>
          <w:szCs w:val="28"/>
        </w:rPr>
        <w:t xml:space="preserve"> г</w:t>
      </w:r>
      <w:r w:rsidR="009F45A2">
        <w:rPr>
          <w:rFonts w:ascii="Times New Roman" w:hAnsi="Times New Roman"/>
          <w:sz w:val="28"/>
          <w:szCs w:val="28"/>
        </w:rPr>
        <w:t>лавный бухгалтер</w:t>
      </w:r>
      <w:r w:rsidR="00FD2EF7">
        <w:rPr>
          <w:rFonts w:ascii="Times New Roman" w:hAnsi="Times New Roman"/>
          <w:sz w:val="28"/>
          <w:szCs w:val="28"/>
        </w:rPr>
        <w:t xml:space="preserve"> централизованной бухгалтерии  </w:t>
      </w:r>
      <w:r w:rsidR="00277C3A">
        <w:rPr>
          <w:rFonts w:ascii="Times New Roman" w:hAnsi="Times New Roman" w:cs="Times New Roman"/>
          <w:sz w:val="28"/>
          <w:szCs w:val="28"/>
        </w:rPr>
        <w:t xml:space="preserve">МКУ «Управление по культуре и молодежной политике Усть-Катавского городского округа» </w:t>
      </w:r>
      <w:r w:rsidR="00FD2EF7">
        <w:rPr>
          <w:rFonts w:ascii="Times New Roman" w:hAnsi="Times New Roman"/>
          <w:sz w:val="28"/>
          <w:szCs w:val="28"/>
        </w:rPr>
        <w:t>- Кулёмина Г.В</w:t>
      </w:r>
      <w:r w:rsidR="00F16C0A">
        <w:rPr>
          <w:rFonts w:ascii="Times New Roman" w:hAnsi="Times New Roman"/>
          <w:sz w:val="28"/>
          <w:szCs w:val="28"/>
        </w:rPr>
        <w:t>.</w:t>
      </w:r>
    </w:p>
    <w:p w:rsidR="00F16C0A" w:rsidRDefault="00DE7191" w:rsidP="00F16C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Контрактн</w:t>
      </w:r>
      <w:r w:rsidR="00A275E9">
        <w:rPr>
          <w:rFonts w:ascii="Times New Roman" w:hAnsi="Times New Roman"/>
          <w:sz w:val="28"/>
          <w:szCs w:val="28"/>
        </w:rPr>
        <w:t>ый управляющий</w:t>
      </w:r>
      <w:r>
        <w:rPr>
          <w:rFonts w:ascii="Times New Roman" w:hAnsi="Times New Roman"/>
          <w:sz w:val="28"/>
          <w:szCs w:val="28"/>
        </w:rPr>
        <w:t xml:space="preserve"> осуществляет свои функции и полномочия в соответствии с ч.4 ст.38 закона 44-ФЗ, которые пр</w:t>
      </w:r>
      <w:r w:rsidR="00A768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писаны в должностн</w:t>
      </w:r>
      <w:r w:rsidR="00A275E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инструкци</w:t>
      </w:r>
      <w:r w:rsidR="00A275E9">
        <w:rPr>
          <w:rFonts w:ascii="Times New Roman" w:hAnsi="Times New Roman"/>
          <w:sz w:val="28"/>
          <w:szCs w:val="28"/>
        </w:rPr>
        <w:t>и, положении о контрактном управляющем</w:t>
      </w:r>
      <w:r w:rsidR="00F16C0A">
        <w:rPr>
          <w:rFonts w:ascii="Times New Roman" w:hAnsi="Times New Roman"/>
          <w:sz w:val="28"/>
          <w:szCs w:val="28"/>
        </w:rPr>
        <w:t>.</w:t>
      </w:r>
    </w:p>
    <w:p w:rsidR="00DE7191" w:rsidRPr="00511A71" w:rsidRDefault="00C51A72" w:rsidP="00F16C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«Централизованная клубная система»</w:t>
      </w:r>
      <w:r w:rsidR="00A72E44">
        <w:rPr>
          <w:rFonts w:ascii="Times New Roman" w:hAnsi="Times New Roman"/>
          <w:sz w:val="28"/>
          <w:szCs w:val="28"/>
        </w:rPr>
        <w:t xml:space="preserve"> </w:t>
      </w:r>
      <w:r w:rsidR="00DE7191">
        <w:rPr>
          <w:rFonts w:ascii="Times New Roman" w:hAnsi="Times New Roman"/>
          <w:sz w:val="28"/>
          <w:szCs w:val="28"/>
        </w:rPr>
        <w:t>были представлены к проверке следующие документы: приказы; должностные инструкции, план-графики за 201</w:t>
      </w:r>
      <w:r w:rsidR="00882A96">
        <w:rPr>
          <w:rFonts w:ascii="Times New Roman" w:hAnsi="Times New Roman"/>
          <w:sz w:val="28"/>
          <w:szCs w:val="28"/>
        </w:rPr>
        <w:t>6</w:t>
      </w:r>
      <w:r w:rsidR="00DE7191">
        <w:rPr>
          <w:rFonts w:ascii="Times New Roman" w:hAnsi="Times New Roman"/>
          <w:sz w:val="28"/>
          <w:szCs w:val="28"/>
        </w:rPr>
        <w:t>г., 201</w:t>
      </w:r>
      <w:r w:rsidR="00882A96">
        <w:rPr>
          <w:rFonts w:ascii="Times New Roman" w:hAnsi="Times New Roman"/>
          <w:sz w:val="28"/>
          <w:szCs w:val="28"/>
        </w:rPr>
        <w:t>7</w:t>
      </w:r>
      <w:r w:rsidR="00DE7191">
        <w:rPr>
          <w:rFonts w:ascii="Times New Roman" w:hAnsi="Times New Roman"/>
          <w:sz w:val="28"/>
          <w:szCs w:val="28"/>
        </w:rPr>
        <w:t>г., муниципальные контракты  заключенные в 201</w:t>
      </w:r>
      <w:r w:rsidR="00882A96">
        <w:rPr>
          <w:rFonts w:ascii="Times New Roman" w:hAnsi="Times New Roman"/>
          <w:sz w:val="28"/>
          <w:szCs w:val="28"/>
        </w:rPr>
        <w:t>6</w:t>
      </w:r>
      <w:r w:rsidR="00DE7191">
        <w:rPr>
          <w:rFonts w:ascii="Times New Roman" w:hAnsi="Times New Roman"/>
          <w:sz w:val="28"/>
          <w:szCs w:val="28"/>
        </w:rPr>
        <w:t xml:space="preserve">г., </w:t>
      </w:r>
      <w:r w:rsidR="00882A96">
        <w:rPr>
          <w:rFonts w:ascii="Times New Roman" w:hAnsi="Times New Roman"/>
          <w:sz w:val="28"/>
          <w:szCs w:val="28"/>
        </w:rPr>
        <w:t>текущ</w:t>
      </w:r>
      <w:r w:rsidR="00266DA3">
        <w:rPr>
          <w:rFonts w:ascii="Times New Roman" w:hAnsi="Times New Roman"/>
          <w:sz w:val="28"/>
          <w:szCs w:val="28"/>
        </w:rPr>
        <w:t>ем</w:t>
      </w:r>
      <w:r w:rsidR="00882A96">
        <w:rPr>
          <w:rFonts w:ascii="Times New Roman" w:hAnsi="Times New Roman"/>
          <w:sz w:val="28"/>
          <w:szCs w:val="28"/>
        </w:rPr>
        <w:t xml:space="preserve"> периоде</w:t>
      </w:r>
      <w:r w:rsidR="00DE7191">
        <w:rPr>
          <w:rFonts w:ascii="Times New Roman" w:hAnsi="Times New Roman"/>
          <w:sz w:val="28"/>
          <w:szCs w:val="28"/>
        </w:rPr>
        <w:t xml:space="preserve"> 201</w:t>
      </w:r>
      <w:r w:rsidR="00882A96">
        <w:rPr>
          <w:rFonts w:ascii="Times New Roman" w:hAnsi="Times New Roman"/>
          <w:sz w:val="28"/>
          <w:szCs w:val="28"/>
        </w:rPr>
        <w:t>7</w:t>
      </w:r>
      <w:r w:rsidR="00DE7191">
        <w:rPr>
          <w:rFonts w:ascii="Times New Roman" w:hAnsi="Times New Roman"/>
          <w:sz w:val="28"/>
          <w:szCs w:val="28"/>
        </w:rPr>
        <w:t>г.</w:t>
      </w:r>
      <w:r w:rsidR="00DE7191" w:rsidRPr="00511A71">
        <w:rPr>
          <w:rFonts w:ascii="Times New Roman" w:hAnsi="Times New Roman"/>
          <w:sz w:val="28"/>
          <w:szCs w:val="28"/>
        </w:rPr>
        <w:t xml:space="preserve"> </w:t>
      </w:r>
    </w:p>
    <w:p w:rsidR="00341A6E" w:rsidRDefault="00AD3E24" w:rsidP="005B37E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/>
          <w:sz w:val="28"/>
          <w:szCs w:val="28"/>
        </w:rPr>
      </w:pPr>
      <w:r w:rsidRPr="00AD3E24">
        <w:rPr>
          <w:rFonts w:ascii="Times New Roman" w:hAnsi="Times New Roman"/>
          <w:b/>
          <w:sz w:val="28"/>
          <w:szCs w:val="28"/>
        </w:rPr>
        <w:t>ПРОВЕРКОЙ УСТАНОВЛЕНО</w:t>
      </w:r>
    </w:p>
    <w:p w:rsidR="00013E8B" w:rsidRDefault="008F166C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CF154F">
        <w:rPr>
          <w:rFonts w:ascii="Times New Roman" w:hAnsi="Times New Roman"/>
          <w:bCs/>
          <w:sz w:val="28"/>
          <w:szCs w:val="28"/>
        </w:rPr>
        <w:t>план</w:t>
      </w:r>
      <w:r w:rsidR="00991C2C">
        <w:rPr>
          <w:rFonts w:ascii="Times New Roman" w:hAnsi="Times New Roman"/>
          <w:bCs/>
          <w:sz w:val="28"/>
          <w:szCs w:val="28"/>
        </w:rPr>
        <w:t>а-графика</w:t>
      </w:r>
      <w:r w:rsidR="00CF154F">
        <w:rPr>
          <w:rFonts w:ascii="Times New Roman" w:hAnsi="Times New Roman"/>
          <w:bCs/>
          <w:sz w:val="28"/>
          <w:szCs w:val="28"/>
        </w:rPr>
        <w:t xml:space="preserve"> на 201</w:t>
      </w:r>
      <w:r w:rsidR="00882A96">
        <w:rPr>
          <w:rFonts w:ascii="Times New Roman" w:hAnsi="Times New Roman"/>
          <w:bCs/>
          <w:sz w:val="28"/>
          <w:szCs w:val="28"/>
        </w:rPr>
        <w:t>6</w:t>
      </w:r>
      <w:r w:rsidR="00AF2603">
        <w:rPr>
          <w:rFonts w:ascii="Times New Roman" w:hAnsi="Times New Roman"/>
          <w:bCs/>
          <w:sz w:val="28"/>
          <w:szCs w:val="28"/>
        </w:rPr>
        <w:t>г.</w:t>
      </w:r>
      <w:r w:rsidR="00CF15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1C2C">
        <w:rPr>
          <w:rFonts w:ascii="Times New Roman" w:hAnsi="Times New Roman"/>
          <w:bCs/>
          <w:sz w:val="28"/>
          <w:szCs w:val="28"/>
        </w:rPr>
        <w:t xml:space="preserve">совокупный </w:t>
      </w:r>
      <w:r>
        <w:rPr>
          <w:rFonts w:ascii="Times New Roman" w:hAnsi="Times New Roman"/>
          <w:bCs/>
          <w:sz w:val="28"/>
          <w:szCs w:val="28"/>
        </w:rPr>
        <w:t xml:space="preserve">объем закупок </w:t>
      </w:r>
      <w:r w:rsidR="00991C2C">
        <w:rPr>
          <w:rFonts w:ascii="Times New Roman" w:hAnsi="Times New Roman"/>
          <w:bCs/>
          <w:sz w:val="28"/>
          <w:szCs w:val="28"/>
        </w:rPr>
        <w:t xml:space="preserve">планируемых </w:t>
      </w:r>
      <w:r>
        <w:rPr>
          <w:rFonts w:ascii="Times New Roman" w:hAnsi="Times New Roman"/>
          <w:bCs/>
          <w:sz w:val="28"/>
          <w:szCs w:val="28"/>
        </w:rPr>
        <w:t>на 201</w:t>
      </w:r>
      <w:r w:rsidR="00013E8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 составляет </w:t>
      </w:r>
      <w:r w:rsidR="002D6DEF">
        <w:rPr>
          <w:rFonts w:ascii="Times New Roman" w:hAnsi="Times New Roman"/>
          <w:bCs/>
          <w:sz w:val="28"/>
          <w:szCs w:val="28"/>
        </w:rPr>
        <w:t>4914,555</w:t>
      </w:r>
      <w:r w:rsidR="00DF539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тыс. руб</w:t>
      </w:r>
      <w:r w:rsidR="005A0516">
        <w:rPr>
          <w:rFonts w:ascii="Times New Roman" w:hAnsi="Times New Roman"/>
          <w:bCs/>
          <w:sz w:val="28"/>
          <w:szCs w:val="28"/>
        </w:rPr>
        <w:t>.</w:t>
      </w:r>
      <w:r w:rsidR="00FF0D28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F0D28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п.4 ч</w:t>
      </w:r>
      <w:r w:rsidR="00FF0D28">
        <w:rPr>
          <w:rFonts w:ascii="Times New Roman" w:hAnsi="Times New Roman"/>
          <w:sz w:val="28"/>
          <w:szCs w:val="28"/>
        </w:rPr>
        <w:t>.</w:t>
      </w:r>
      <w:r w:rsidR="00FF0D28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2D6DEF">
        <w:rPr>
          <w:rFonts w:ascii="Times New Roman" w:hAnsi="Times New Roman"/>
          <w:sz w:val="28"/>
          <w:szCs w:val="28"/>
        </w:rPr>
        <w:t>1635,212</w:t>
      </w:r>
      <w:r w:rsidR="00A121EE">
        <w:rPr>
          <w:rFonts w:ascii="Times New Roman" w:hAnsi="Times New Roman"/>
          <w:sz w:val="28"/>
          <w:szCs w:val="28"/>
        </w:rPr>
        <w:t xml:space="preserve"> </w:t>
      </w:r>
      <w:r w:rsidR="00FF0D28">
        <w:rPr>
          <w:rFonts w:ascii="Times New Roman" w:hAnsi="Times New Roman"/>
          <w:sz w:val="28"/>
          <w:szCs w:val="28"/>
        </w:rPr>
        <w:t>тыс.руб.</w:t>
      </w:r>
      <w:r w:rsidR="00492ED7">
        <w:rPr>
          <w:rFonts w:ascii="Times New Roman" w:hAnsi="Times New Roman"/>
          <w:sz w:val="28"/>
          <w:szCs w:val="28"/>
        </w:rPr>
        <w:t xml:space="preserve">; </w:t>
      </w:r>
      <w:r w:rsidR="00013E8B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</w:t>
      </w:r>
      <w:r w:rsidR="00013E8B">
        <w:rPr>
          <w:rFonts w:ascii="Times New Roman" w:hAnsi="Times New Roman"/>
          <w:sz w:val="28"/>
          <w:szCs w:val="28"/>
        </w:rPr>
        <w:t>5</w:t>
      </w:r>
      <w:r w:rsidR="00013E8B" w:rsidRPr="00BB7802">
        <w:rPr>
          <w:rFonts w:ascii="Times New Roman" w:hAnsi="Times New Roman"/>
          <w:sz w:val="28"/>
          <w:szCs w:val="28"/>
        </w:rPr>
        <w:t xml:space="preserve"> ч</w:t>
      </w:r>
      <w:r w:rsidR="00013E8B">
        <w:rPr>
          <w:rFonts w:ascii="Times New Roman" w:hAnsi="Times New Roman"/>
          <w:sz w:val="28"/>
          <w:szCs w:val="28"/>
        </w:rPr>
        <w:t>.</w:t>
      </w:r>
      <w:r w:rsidR="00013E8B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</w:t>
      </w:r>
      <w:r w:rsidR="002D6DEF">
        <w:rPr>
          <w:rFonts w:ascii="Times New Roman" w:hAnsi="Times New Roman"/>
          <w:sz w:val="28"/>
          <w:szCs w:val="28"/>
        </w:rPr>
        <w:t>0 тыс</w:t>
      </w:r>
      <w:r w:rsidR="00492ED7">
        <w:rPr>
          <w:rFonts w:ascii="Times New Roman" w:hAnsi="Times New Roman"/>
          <w:bCs/>
          <w:sz w:val="28"/>
          <w:szCs w:val="28"/>
        </w:rPr>
        <w:t>. руб</w:t>
      </w:r>
      <w:r w:rsidR="00013E8B">
        <w:rPr>
          <w:rFonts w:ascii="Times New Roman" w:hAnsi="Times New Roman"/>
          <w:bCs/>
          <w:sz w:val="28"/>
          <w:szCs w:val="28"/>
        </w:rPr>
        <w:t xml:space="preserve">. </w:t>
      </w:r>
      <w:r w:rsidR="005A0516">
        <w:rPr>
          <w:rFonts w:ascii="Times New Roman" w:hAnsi="Times New Roman"/>
          <w:bCs/>
          <w:sz w:val="28"/>
          <w:szCs w:val="28"/>
        </w:rPr>
        <w:t xml:space="preserve">С последними внесенными изменениями от </w:t>
      </w:r>
      <w:r w:rsidR="002D6DEF">
        <w:rPr>
          <w:rFonts w:ascii="Times New Roman" w:hAnsi="Times New Roman"/>
          <w:bCs/>
          <w:sz w:val="28"/>
          <w:szCs w:val="28"/>
        </w:rPr>
        <w:t>21.12</w:t>
      </w:r>
      <w:r w:rsidR="005A0516">
        <w:rPr>
          <w:rFonts w:ascii="Times New Roman" w:hAnsi="Times New Roman"/>
          <w:bCs/>
          <w:sz w:val="28"/>
          <w:szCs w:val="28"/>
        </w:rPr>
        <w:t xml:space="preserve">.2016г. совокупный объем закупок на 2016 год составляет </w:t>
      </w:r>
      <w:r w:rsidR="002D6DEF">
        <w:rPr>
          <w:rFonts w:ascii="Times New Roman" w:hAnsi="Times New Roman"/>
          <w:bCs/>
          <w:sz w:val="28"/>
          <w:szCs w:val="28"/>
        </w:rPr>
        <w:t>22088,85012</w:t>
      </w:r>
      <w:r w:rsidR="005A0516">
        <w:rPr>
          <w:rFonts w:ascii="Times New Roman" w:hAnsi="Times New Roman"/>
          <w:bCs/>
          <w:sz w:val="28"/>
          <w:szCs w:val="28"/>
        </w:rPr>
        <w:t xml:space="preserve"> тыс. руб.;  </w:t>
      </w:r>
      <w:r w:rsidR="005A0516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п.4 ч</w:t>
      </w:r>
      <w:r w:rsidR="005A0516">
        <w:rPr>
          <w:rFonts w:ascii="Times New Roman" w:hAnsi="Times New Roman"/>
          <w:sz w:val="28"/>
          <w:szCs w:val="28"/>
        </w:rPr>
        <w:t>.</w:t>
      </w:r>
      <w:r w:rsidR="005A0516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</w:t>
      </w:r>
      <w:r w:rsidR="002D6DEF">
        <w:rPr>
          <w:rFonts w:ascii="Times New Roman" w:hAnsi="Times New Roman"/>
          <w:sz w:val="28"/>
          <w:szCs w:val="28"/>
        </w:rPr>
        <w:t>2079,31384</w:t>
      </w:r>
      <w:r w:rsidR="005A0516">
        <w:rPr>
          <w:rFonts w:ascii="Times New Roman" w:hAnsi="Times New Roman"/>
          <w:sz w:val="28"/>
          <w:szCs w:val="28"/>
        </w:rPr>
        <w:t xml:space="preserve"> тыс.руб.; </w:t>
      </w:r>
      <w:r w:rsidR="005A0516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</w:t>
      </w:r>
      <w:r w:rsidR="005A0516">
        <w:rPr>
          <w:rFonts w:ascii="Times New Roman" w:hAnsi="Times New Roman"/>
          <w:sz w:val="28"/>
          <w:szCs w:val="28"/>
        </w:rPr>
        <w:t>5</w:t>
      </w:r>
      <w:r w:rsidR="005A0516" w:rsidRPr="00BB7802">
        <w:rPr>
          <w:rFonts w:ascii="Times New Roman" w:hAnsi="Times New Roman"/>
          <w:sz w:val="28"/>
          <w:szCs w:val="28"/>
        </w:rPr>
        <w:t xml:space="preserve"> ч</w:t>
      </w:r>
      <w:r w:rsidR="005A0516">
        <w:rPr>
          <w:rFonts w:ascii="Times New Roman" w:hAnsi="Times New Roman"/>
          <w:sz w:val="28"/>
          <w:szCs w:val="28"/>
        </w:rPr>
        <w:t>.</w:t>
      </w:r>
      <w:r w:rsidR="005A0516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2D6DEF">
        <w:rPr>
          <w:rFonts w:ascii="Times New Roman" w:hAnsi="Times New Roman"/>
          <w:sz w:val="28"/>
          <w:szCs w:val="28"/>
        </w:rPr>
        <w:t>365</w:t>
      </w:r>
      <w:r w:rsidR="005A0516">
        <w:rPr>
          <w:rFonts w:ascii="Times New Roman" w:hAnsi="Times New Roman"/>
          <w:bCs/>
          <w:sz w:val="28"/>
          <w:szCs w:val="28"/>
        </w:rPr>
        <w:t>,</w:t>
      </w:r>
      <w:r w:rsidR="002D6DEF">
        <w:rPr>
          <w:rFonts w:ascii="Times New Roman" w:hAnsi="Times New Roman"/>
          <w:bCs/>
          <w:sz w:val="28"/>
          <w:szCs w:val="28"/>
        </w:rPr>
        <w:t xml:space="preserve">21374 </w:t>
      </w:r>
      <w:r w:rsidR="005A0516">
        <w:rPr>
          <w:rFonts w:ascii="Times New Roman" w:hAnsi="Times New Roman"/>
          <w:bCs/>
          <w:sz w:val="28"/>
          <w:szCs w:val="28"/>
        </w:rPr>
        <w:t>тыс. руб.</w:t>
      </w:r>
    </w:p>
    <w:p w:rsidR="00AF2603" w:rsidRDefault="00AF2603" w:rsidP="005B3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плана-графика на 2017г.  совокупный объем закупок планируемых на 2017г. составляет </w:t>
      </w:r>
      <w:r w:rsidR="002D6DEF">
        <w:rPr>
          <w:rFonts w:ascii="Times New Roman" w:hAnsi="Times New Roman"/>
          <w:bCs/>
          <w:sz w:val="28"/>
          <w:szCs w:val="28"/>
        </w:rPr>
        <w:t>3063,82577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2D6DE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закупки </w:t>
      </w:r>
      <w:r w:rsidRPr="00BB7802"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 в соответствии с п.4 ч</w:t>
      </w:r>
      <w:r>
        <w:rPr>
          <w:rFonts w:ascii="Times New Roman" w:hAnsi="Times New Roman"/>
          <w:sz w:val="28"/>
          <w:szCs w:val="28"/>
        </w:rPr>
        <w:t>.</w:t>
      </w:r>
      <w:r w:rsidRPr="00BB7802">
        <w:rPr>
          <w:rFonts w:ascii="Times New Roman" w:hAnsi="Times New Roman"/>
          <w:sz w:val="28"/>
          <w:szCs w:val="28"/>
        </w:rPr>
        <w:t>1 ст.93 Федерального закона № 44-ФЗ</w:t>
      </w:r>
      <w:r w:rsidR="002D6DEF">
        <w:rPr>
          <w:rFonts w:ascii="Times New Roman" w:hAnsi="Times New Roman"/>
          <w:sz w:val="28"/>
          <w:szCs w:val="28"/>
        </w:rPr>
        <w:t xml:space="preserve"> – 1785,77977 тыс.руб.</w:t>
      </w:r>
    </w:p>
    <w:p w:rsidR="005164B6" w:rsidRDefault="00351A14" w:rsidP="005164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На момент проведения проверки по итогам размещения заказов с применением положений  </w:t>
      </w:r>
      <w:r w:rsidR="004A55B7">
        <w:rPr>
          <w:rFonts w:ascii="Times New Roman" w:hAnsi="Times New Roman"/>
          <w:sz w:val="28"/>
          <w:szCs w:val="28"/>
        </w:rPr>
        <w:t>Федерального закона от 05.04.2013г</w:t>
      </w:r>
      <w:r w:rsidR="001A3F89">
        <w:rPr>
          <w:rFonts w:ascii="Times New Roman" w:hAnsi="Times New Roman"/>
          <w:sz w:val="28"/>
          <w:szCs w:val="28"/>
        </w:rPr>
        <w:t xml:space="preserve"> </w:t>
      </w:r>
      <w:r w:rsidR="00B97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4A55B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4-ФЗ </w:t>
      </w:r>
      <w:r w:rsidR="004A55B7">
        <w:rPr>
          <w:rFonts w:ascii="Times New Roman" w:hAnsi="Times New Roman"/>
          <w:sz w:val="28"/>
          <w:szCs w:val="28"/>
        </w:rPr>
        <w:t xml:space="preserve">«О  контрактной  системе в сфере закупок товаров,  работ,  услуг для  обеспечения  государственных и муниципальных нужд»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09ED">
        <w:rPr>
          <w:rFonts w:ascii="Times New Roman" w:hAnsi="Times New Roman"/>
          <w:bCs/>
          <w:sz w:val="28"/>
          <w:szCs w:val="28"/>
        </w:rPr>
        <w:t xml:space="preserve">(далее – Закон № </w:t>
      </w:r>
      <w:r w:rsidR="004A55B7" w:rsidRPr="009509ED">
        <w:rPr>
          <w:rFonts w:ascii="Times New Roman" w:hAnsi="Times New Roman"/>
          <w:bCs/>
          <w:sz w:val="28"/>
          <w:szCs w:val="28"/>
        </w:rPr>
        <w:t>4</w:t>
      </w:r>
      <w:r w:rsidRPr="009509ED">
        <w:rPr>
          <w:rFonts w:ascii="Times New Roman" w:hAnsi="Times New Roman"/>
          <w:bCs/>
          <w:sz w:val="28"/>
          <w:szCs w:val="28"/>
        </w:rPr>
        <w:t>4-ФЗ)</w:t>
      </w:r>
      <w:r w:rsidR="009509ED" w:rsidRPr="009509ED">
        <w:rPr>
          <w:rFonts w:ascii="Times New Roman" w:hAnsi="Times New Roman"/>
          <w:bCs/>
          <w:sz w:val="28"/>
          <w:szCs w:val="28"/>
        </w:rPr>
        <w:t xml:space="preserve"> </w:t>
      </w:r>
      <w:r w:rsidR="00F34849">
        <w:rPr>
          <w:rFonts w:ascii="Times New Roman" w:hAnsi="Times New Roman"/>
          <w:bCs/>
          <w:sz w:val="28"/>
          <w:szCs w:val="28"/>
        </w:rPr>
        <w:t xml:space="preserve"> </w:t>
      </w:r>
      <w:r w:rsidR="003D0FD5">
        <w:rPr>
          <w:rFonts w:ascii="Times New Roman" w:hAnsi="Times New Roman"/>
          <w:bCs/>
          <w:sz w:val="28"/>
          <w:szCs w:val="28"/>
        </w:rPr>
        <w:t xml:space="preserve"> </w:t>
      </w:r>
      <w:r w:rsidR="002B1E2B">
        <w:rPr>
          <w:rFonts w:ascii="Times New Roman" w:hAnsi="Times New Roman"/>
          <w:bCs/>
          <w:sz w:val="28"/>
          <w:szCs w:val="28"/>
        </w:rPr>
        <w:t xml:space="preserve"> в 2016г.</w:t>
      </w:r>
      <w:r w:rsidR="00492ED7">
        <w:rPr>
          <w:rFonts w:ascii="Times New Roman" w:hAnsi="Times New Roman"/>
          <w:bCs/>
          <w:sz w:val="28"/>
          <w:szCs w:val="28"/>
        </w:rPr>
        <w:t xml:space="preserve"> </w:t>
      </w:r>
      <w:r w:rsidR="002B1E2B">
        <w:rPr>
          <w:rFonts w:ascii="Times New Roman" w:hAnsi="Times New Roman"/>
          <w:bCs/>
          <w:sz w:val="28"/>
          <w:szCs w:val="28"/>
        </w:rPr>
        <w:t>з</w:t>
      </w:r>
      <w:r w:rsidR="00090341">
        <w:rPr>
          <w:rFonts w:ascii="Times New Roman" w:hAnsi="Times New Roman"/>
          <w:bCs/>
          <w:sz w:val="28"/>
          <w:szCs w:val="28"/>
        </w:rPr>
        <w:t>аключены контракты</w:t>
      </w:r>
      <w:r w:rsidR="00090341" w:rsidRPr="00BB7802"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 в соответствии с п.4</w:t>
      </w:r>
      <w:r w:rsidR="00090341">
        <w:rPr>
          <w:rFonts w:ascii="Times New Roman" w:hAnsi="Times New Roman"/>
          <w:sz w:val="28"/>
          <w:szCs w:val="28"/>
        </w:rPr>
        <w:t>, 5</w:t>
      </w:r>
      <w:r w:rsidR="00090341" w:rsidRPr="00BB7802">
        <w:rPr>
          <w:rFonts w:ascii="Times New Roman" w:hAnsi="Times New Roman"/>
          <w:sz w:val="28"/>
          <w:szCs w:val="28"/>
        </w:rPr>
        <w:t xml:space="preserve"> ч</w:t>
      </w:r>
      <w:r w:rsidR="00090341">
        <w:rPr>
          <w:rFonts w:ascii="Times New Roman" w:hAnsi="Times New Roman"/>
          <w:sz w:val="28"/>
          <w:szCs w:val="28"/>
        </w:rPr>
        <w:t>.</w:t>
      </w:r>
      <w:r w:rsidR="00090341" w:rsidRPr="00BB7802">
        <w:rPr>
          <w:rFonts w:ascii="Times New Roman" w:hAnsi="Times New Roman"/>
          <w:sz w:val="28"/>
          <w:szCs w:val="28"/>
        </w:rPr>
        <w:t>1 ст.93 Федерального закона № 44-ФЗ</w:t>
      </w:r>
      <w:r w:rsidR="00090341">
        <w:rPr>
          <w:rFonts w:ascii="Times New Roman" w:hAnsi="Times New Roman"/>
          <w:sz w:val="28"/>
          <w:szCs w:val="28"/>
        </w:rPr>
        <w:t xml:space="preserve"> – </w:t>
      </w:r>
      <w:r w:rsidR="00D01875">
        <w:rPr>
          <w:rFonts w:ascii="Times New Roman" w:hAnsi="Times New Roman"/>
          <w:sz w:val="28"/>
          <w:szCs w:val="28"/>
        </w:rPr>
        <w:t>136</w:t>
      </w:r>
      <w:r w:rsidR="00090341">
        <w:rPr>
          <w:rFonts w:ascii="Times New Roman" w:hAnsi="Times New Roman"/>
          <w:sz w:val="28"/>
          <w:szCs w:val="28"/>
        </w:rPr>
        <w:t xml:space="preserve"> шт. на сумму 1627,33120 тыс.руб.</w:t>
      </w:r>
      <w:r w:rsidR="00090341" w:rsidRPr="00BB7802">
        <w:rPr>
          <w:rFonts w:ascii="Times New Roman" w:hAnsi="Times New Roman"/>
          <w:sz w:val="28"/>
          <w:szCs w:val="28"/>
        </w:rPr>
        <w:t xml:space="preserve"> </w:t>
      </w:r>
      <w:r w:rsidR="005164B6">
        <w:rPr>
          <w:rFonts w:ascii="Times New Roman" w:hAnsi="Times New Roman"/>
          <w:bCs/>
          <w:sz w:val="28"/>
          <w:szCs w:val="28"/>
        </w:rPr>
        <w:t xml:space="preserve">В текущем периоде 2017г. заключено муниципальных контрактов   –28 шт. на сумму 432,43921 тыс. руб.,  по </w:t>
      </w:r>
      <w:r w:rsidR="00855F4C">
        <w:rPr>
          <w:rFonts w:ascii="Times New Roman" w:hAnsi="Times New Roman"/>
          <w:bCs/>
          <w:sz w:val="28"/>
          <w:szCs w:val="28"/>
        </w:rPr>
        <w:t xml:space="preserve"> </w:t>
      </w:r>
      <w:r w:rsidR="005164B6">
        <w:rPr>
          <w:rFonts w:ascii="Times New Roman" w:hAnsi="Times New Roman"/>
          <w:bCs/>
          <w:sz w:val="28"/>
          <w:szCs w:val="28"/>
        </w:rPr>
        <w:t xml:space="preserve">ч.4,5 ст.93 №44ФЗ, </w:t>
      </w:r>
      <w:r w:rsidR="005164B6" w:rsidRPr="005164B6">
        <w:rPr>
          <w:rFonts w:ascii="Times New Roman" w:hAnsi="Times New Roman"/>
          <w:bCs/>
          <w:sz w:val="28"/>
          <w:szCs w:val="28"/>
        </w:rPr>
        <w:t xml:space="preserve"> </w:t>
      </w:r>
      <w:r w:rsidR="005164B6">
        <w:rPr>
          <w:rFonts w:ascii="Times New Roman" w:hAnsi="Times New Roman"/>
          <w:bCs/>
          <w:sz w:val="28"/>
          <w:szCs w:val="28"/>
        </w:rPr>
        <w:t xml:space="preserve">конкурентные процедуры  не  проводились. </w:t>
      </w:r>
    </w:p>
    <w:p w:rsidR="00090341" w:rsidRDefault="002B1E2B" w:rsidP="002B1E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онкурентные процедуры </w:t>
      </w:r>
      <w:r>
        <w:rPr>
          <w:rFonts w:ascii="Times New Roman" w:hAnsi="Times New Roman"/>
          <w:sz w:val="28"/>
          <w:szCs w:val="28"/>
        </w:rPr>
        <w:t xml:space="preserve">МКУК «Централизованная клубная система» </w:t>
      </w:r>
      <w:r>
        <w:rPr>
          <w:rFonts w:ascii="Times New Roman" w:hAnsi="Times New Roman"/>
          <w:bCs/>
          <w:sz w:val="28"/>
          <w:szCs w:val="28"/>
        </w:rPr>
        <w:t>в 2016г. проводились, з</w:t>
      </w:r>
      <w:r w:rsidR="00090341">
        <w:rPr>
          <w:rFonts w:ascii="Times New Roman" w:hAnsi="Times New Roman"/>
          <w:bCs/>
          <w:sz w:val="28"/>
          <w:szCs w:val="28"/>
        </w:rPr>
        <w:t>аключены муниципальные контракты после проведения конкурентных процедур:</w:t>
      </w:r>
    </w:p>
    <w:p w:rsidR="00090341" w:rsidRDefault="00090341" w:rsidP="000903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запрос котировок – 6 шт. на общую сумму 653,455 тыс.руб.;</w:t>
      </w:r>
    </w:p>
    <w:p w:rsidR="002D6DEF" w:rsidRDefault="00090341" w:rsidP="000903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аукцион – 7 шт. на общую сумму 12362,74467 тыс. руб.</w:t>
      </w:r>
      <w:r w:rsidR="00013E8B">
        <w:rPr>
          <w:rFonts w:ascii="Times New Roman" w:hAnsi="Times New Roman"/>
          <w:bCs/>
          <w:sz w:val="28"/>
          <w:szCs w:val="28"/>
        </w:rPr>
        <w:t xml:space="preserve"> </w:t>
      </w:r>
    </w:p>
    <w:p w:rsidR="00AC0C60" w:rsidRDefault="00D03267" w:rsidP="00AC0C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Проведена закупка </w:t>
      </w:r>
      <w:r w:rsidR="00855F4C">
        <w:rPr>
          <w:rFonts w:ascii="Times New Roman" w:hAnsi="Times New Roman"/>
          <w:bCs/>
          <w:sz w:val="28"/>
          <w:szCs w:val="28"/>
        </w:rPr>
        <w:t xml:space="preserve"> в форме электронного аукциона </w:t>
      </w:r>
      <w:r>
        <w:rPr>
          <w:rFonts w:ascii="Times New Roman" w:hAnsi="Times New Roman"/>
          <w:bCs/>
          <w:sz w:val="28"/>
          <w:szCs w:val="28"/>
        </w:rPr>
        <w:t>на поставку цифрового оборудования формата 3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 для зрительного зала Городского </w:t>
      </w:r>
      <w:r w:rsidR="00733E53">
        <w:rPr>
          <w:rFonts w:ascii="Times New Roman" w:hAnsi="Times New Roman"/>
          <w:bCs/>
          <w:sz w:val="28"/>
          <w:szCs w:val="28"/>
        </w:rPr>
        <w:t xml:space="preserve">Дворца культуры им.Т.Я.Белоконева, заключен муниципальный контракт № 0169300007516000144-01599343-01 от </w:t>
      </w:r>
      <w:r w:rsidR="002726D5">
        <w:rPr>
          <w:rFonts w:ascii="Times New Roman" w:hAnsi="Times New Roman"/>
          <w:bCs/>
          <w:sz w:val="28"/>
          <w:szCs w:val="28"/>
        </w:rPr>
        <w:t>28.10.</w:t>
      </w:r>
      <w:r w:rsidR="00733E53">
        <w:rPr>
          <w:rFonts w:ascii="Times New Roman" w:hAnsi="Times New Roman"/>
          <w:bCs/>
          <w:sz w:val="28"/>
          <w:szCs w:val="28"/>
        </w:rPr>
        <w:t>16г.</w:t>
      </w:r>
      <w:r w:rsidR="00AC0C60" w:rsidRPr="00AC0C60">
        <w:rPr>
          <w:rFonts w:ascii="Times New Roman" w:hAnsi="Times New Roman"/>
          <w:bCs/>
          <w:sz w:val="28"/>
          <w:szCs w:val="28"/>
        </w:rPr>
        <w:t xml:space="preserve"> </w:t>
      </w:r>
      <w:r w:rsidR="00AC0C60">
        <w:rPr>
          <w:rFonts w:ascii="Times New Roman" w:hAnsi="Times New Roman"/>
          <w:bCs/>
          <w:sz w:val="28"/>
          <w:szCs w:val="28"/>
        </w:rPr>
        <w:t>Муниципальный контракт не проработан, выявлены  замечания при его составлении:</w:t>
      </w:r>
    </w:p>
    <w:p w:rsidR="002726D5" w:rsidRDefault="002726D5" w:rsidP="00AC0C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 п.1. Предмет договора – поставка цифрового оборудования формата3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 для зрительного зала ГДК им.Т.Я.Белоконева </w:t>
      </w:r>
    </w:p>
    <w:p w:rsidR="00AC0C60" w:rsidRDefault="00AC0C60" w:rsidP="00AC0C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п.п. 4.2. Поставка Заказчику товара и его установка(монтаж) осуществляется силами и средствами Поставщика в течении </w:t>
      </w:r>
      <w:r w:rsidR="002726D5">
        <w:rPr>
          <w:rFonts w:ascii="Times New Roman" w:hAnsi="Times New Roman"/>
          <w:bCs/>
          <w:sz w:val="28"/>
          <w:szCs w:val="28"/>
        </w:rPr>
        <w:t>40</w:t>
      </w:r>
      <w:r>
        <w:rPr>
          <w:rFonts w:ascii="Times New Roman" w:hAnsi="Times New Roman"/>
          <w:bCs/>
          <w:sz w:val="28"/>
          <w:szCs w:val="28"/>
        </w:rPr>
        <w:t xml:space="preserve"> календарных дней с момента заключения контракта.</w:t>
      </w:r>
    </w:p>
    <w:p w:rsidR="00AC0C60" w:rsidRDefault="00AC0C60" w:rsidP="00AC0C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п.п. 12.1. Настоящий контракт  вступает в силу с момента заключения контракта и действует до 30.12.16г.</w:t>
      </w:r>
    </w:p>
    <w:p w:rsidR="00AC0C60" w:rsidRDefault="00AC0C60" w:rsidP="00AC0C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п.п. 12.2. Обязательства сторон, неисполненные до даты истечения срока действия настоящего договора, указанного  в п.п.12.1. контракта, подлежат исполнению в полном объеме.</w:t>
      </w:r>
    </w:p>
    <w:p w:rsidR="002726D5" w:rsidRDefault="002726D5" w:rsidP="007B73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Предмет контракта – поставка цифрового оборудования формата3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 для зрительного зала ГДК им.Т.Я.Белоконева, но в самом тексте контракта встречаются пункты, в которых прописана установка камер видеонаблюдения. Т.е. если за основу был взят </w:t>
      </w:r>
      <w:r w:rsidR="007B7328">
        <w:rPr>
          <w:rFonts w:ascii="Times New Roman" w:hAnsi="Times New Roman"/>
          <w:bCs/>
          <w:sz w:val="28"/>
          <w:szCs w:val="28"/>
        </w:rPr>
        <w:t xml:space="preserve">аналогичный </w:t>
      </w:r>
      <w:r>
        <w:rPr>
          <w:rFonts w:ascii="Times New Roman" w:hAnsi="Times New Roman"/>
          <w:bCs/>
          <w:sz w:val="28"/>
          <w:szCs w:val="28"/>
        </w:rPr>
        <w:t>контракт</w:t>
      </w:r>
      <w:r w:rsidR="007B7328">
        <w:rPr>
          <w:rFonts w:ascii="Times New Roman" w:hAnsi="Times New Roman"/>
          <w:bCs/>
          <w:sz w:val="28"/>
          <w:szCs w:val="28"/>
        </w:rPr>
        <w:t xml:space="preserve"> необходимо проработать текст контракта, все его существенные условия. </w:t>
      </w:r>
    </w:p>
    <w:p w:rsidR="002726D5" w:rsidRDefault="0051482C" w:rsidP="002726D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П.</w:t>
      </w:r>
      <w:r w:rsidR="00582376">
        <w:rPr>
          <w:rFonts w:ascii="Times New Roman" w:hAnsi="Times New Roman"/>
          <w:bCs/>
          <w:sz w:val="28"/>
          <w:szCs w:val="28"/>
        </w:rPr>
        <w:t xml:space="preserve">п.12.2. </w:t>
      </w:r>
      <w:r w:rsidR="002726D5">
        <w:rPr>
          <w:rFonts w:ascii="Times New Roman" w:hAnsi="Times New Roman"/>
          <w:bCs/>
          <w:sz w:val="28"/>
          <w:szCs w:val="28"/>
        </w:rPr>
        <w:t xml:space="preserve">Заказчик не должен был включать в муниципальный контракт. </w:t>
      </w:r>
      <w:r w:rsidR="002726D5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заключении заказчиком любого договора по Закону № 44-ФЗ определяется временной отрезок, в который действует этот договор. На протяжении этого отрезка стороны будут исполнять обязательства, называется сроком действия договора. Этот отрезок ставит временные рамки, тем самым ограничивая стороны выходить за их пределы. А в некоторых случаях выход за их пределы и вовсе приведет к тому, что договор будет считаться недействительным. Это же применимо к договорам по контрактной системе.</w:t>
      </w:r>
      <w:r w:rsidR="002726D5" w:rsidRPr="003C43C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726D5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заключении договора корректное изложение сторонами условий и особенно условий о сроке действия договора будет гарантией того, что </w:t>
      </w:r>
      <w:r w:rsidR="002726D5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договор будет правильно оформлен и не приведет к </w:t>
      </w:r>
      <w:r w:rsidR="002726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нарушениям по исполнению обязательств по данному договору. </w:t>
      </w:r>
    </w:p>
    <w:p w:rsidR="00D9793E" w:rsidRDefault="00697D54" w:rsidP="00D9793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момент проверки муниципальный контракт</w:t>
      </w:r>
      <w:r w:rsidRPr="00697D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поставку цифрового оборудования формата 3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 для зрительного зала Городского Дворца культуры им.Т.Я.Белоконева  не исполнен, акт приема-передачи оборудования, акт ввода  в эксплуатацию сторонами не подписаны. МКУК «Централизованная клубная система» от  30.12.2016г. в адрес поставщика ООО «Гармоника» выставлено требование по уплате пени за ненадлежащее исполнение обязательств  по контракту. В ходе переписки между Заказчиком и Поставщиком выяв</w:t>
      </w:r>
      <w:r w:rsidR="00AC75BA"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>ен</w:t>
      </w:r>
      <w:r w:rsidR="00AC75BA">
        <w:rPr>
          <w:rFonts w:ascii="Times New Roman" w:hAnsi="Times New Roman"/>
          <w:bCs/>
          <w:sz w:val="28"/>
          <w:szCs w:val="28"/>
        </w:rPr>
        <w:t xml:space="preserve">о, что  товар, поставленный ООО  «Гармоника» оказался отличным от того, который был заявлен в составе заявки,  МКУК ЦКС в адрес поставщика составлено письмо о  замене оборудования. Обоснование (экспертное заключение) в форме отдельного документа на замену оборудования </w:t>
      </w:r>
      <w:r w:rsidR="0048767A">
        <w:rPr>
          <w:rFonts w:ascii="Times New Roman" w:hAnsi="Times New Roman"/>
          <w:bCs/>
          <w:sz w:val="28"/>
          <w:szCs w:val="28"/>
        </w:rPr>
        <w:t xml:space="preserve">имеется (протокол </w:t>
      </w:r>
      <w:r w:rsidR="00346D6A">
        <w:rPr>
          <w:rFonts w:ascii="Times New Roman" w:hAnsi="Times New Roman"/>
          <w:bCs/>
          <w:sz w:val="28"/>
          <w:szCs w:val="28"/>
        </w:rPr>
        <w:t xml:space="preserve">комиссии по приемке кинооборудования от 26.01.17г., по проверке ввода в эксплуатацию от 26.01.17г.).  Товар был заменен Поставщиком, по приемке составлен протокол комиссии от 17.02.17г., </w:t>
      </w:r>
      <w:r w:rsidR="00FF6CD5">
        <w:rPr>
          <w:rFonts w:ascii="Times New Roman" w:hAnsi="Times New Roman"/>
          <w:bCs/>
          <w:sz w:val="28"/>
          <w:szCs w:val="28"/>
        </w:rPr>
        <w:t xml:space="preserve">протокол комиссии </w:t>
      </w:r>
      <w:r w:rsidR="00346D6A">
        <w:rPr>
          <w:rFonts w:ascii="Times New Roman" w:hAnsi="Times New Roman"/>
          <w:bCs/>
          <w:sz w:val="28"/>
          <w:szCs w:val="28"/>
        </w:rPr>
        <w:t xml:space="preserve">по проверке ввода оборудования  в эксплуатацию от 20.02.17г.  МКУК «ЦКС»  в соответствии с условиями муниципального контракта  22.02.17г. привлекла  независимую экспертную организацию для диагностики цифрового кинооборудования (акт от 22.02.17г.  №20/2017г.), дано заключение о соответствии поставленного товара требованиям Заказчика. </w:t>
      </w:r>
      <w:r w:rsidR="00D01875">
        <w:rPr>
          <w:rFonts w:ascii="Times New Roman" w:hAnsi="Times New Roman"/>
          <w:bCs/>
          <w:sz w:val="28"/>
          <w:szCs w:val="28"/>
        </w:rPr>
        <w:t xml:space="preserve"> Имеются д</w:t>
      </w:r>
      <w:r w:rsidR="00AC75BA">
        <w:rPr>
          <w:rFonts w:ascii="Times New Roman" w:hAnsi="Times New Roman"/>
          <w:bCs/>
          <w:sz w:val="28"/>
          <w:szCs w:val="28"/>
        </w:rPr>
        <w:t xml:space="preserve">окументы по переписке не </w:t>
      </w:r>
      <w:r w:rsidR="00D01875">
        <w:rPr>
          <w:rFonts w:ascii="Times New Roman" w:hAnsi="Times New Roman"/>
          <w:bCs/>
          <w:sz w:val="28"/>
          <w:szCs w:val="28"/>
        </w:rPr>
        <w:t xml:space="preserve">оформленные </w:t>
      </w:r>
      <w:r w:rsidR="00AC75BA">
        <w:rPr>
          <w:rFonts w:ascii="Times New Roman" w:hAnsi="Times New Roman"/>
          <w:bCs/>
          <w:sz w:val="28"/>
          <w:szCs w:val="28"/>
        </w:rPr>
        <w:t xml:space="preserve"> надлежащим образом (отсутствует подпись </w:t>
      </w:r>
      <w:r w:rsidR="002F435B">
        <w:rPr>
          <w:rFonts w:ascii="Times New Roman" w:hAnsi="Times New Roman"/>
          <w:bCs/>
          <w:sz w:val="28"/>
          <w:szCs w:val="28"/>
        </w:rPr>
        <w:t>руководителя  М</w:t>
      </w:r>
      <w:r w:rsidR="00AC75BA">
        <w:rPr>
          <w:rFonts w:ascii="Times New Roman" w:hAnsi="Times New Roman"/>
          <w:bCs/>
          <w:sz w:val="28"/>
          <w:szCs w:val="28"/>
        </w:rPr>
        <w:t>КУК ЦКС, даты, № документа</w:t>
      </w:r>
      <w:r w:rsidR="002F435B">
        <w:rPr>
          <w:rFonts w:ascii="Times New Roman" w:hAnsi="Times New Roman"/>
          <w:bCs/>
          <w:sz w:val="28"/>
          <w:szCs w:val="28"/>
        </w:rPr>
        <w:t>, ответы с подписью руководителя поставщика, письма, протоколы разногласий подписанные и согласованные  сторонами</w:t>
      </w:r>
      <w:r w:rsidR="00AC75BA">
        <w:rPr>
          <w:rFonts w:ascii="Times New Roman" w:hAnsi="Times New Roman"/>
          <w:bCs/>
          <w:sz w:val="28"/>
          <w:szCs w:val="28"/>
        </w:rPr>
        <w:t>)</w:t>
      </w:r>
      <w:r w:rsidR="002F435B">
        <w:rPr>
          <w:rFonts w:ascii="Times New Roman" w:hAnsi="Times New Roman"/>
          <w:bCs/>
          <w:sz w:val="28"/>
          <w:szCs w:val="28"/>
        </w:rPr>
        <w:t xml:space="preserve"> и т.д.</w:t>
      </w:r>
      <w:r w:rsidR="00AC75BA">
        <w:rPr>
          <w:rFonts w:ascii="Times New Roman" w:hAnsi="Times New Roman"/>
          <w:bCs/>
          <w:sz w:val="28"/>
          <w:szCs w:val="28"/>
        </w:rPr>
        <w:t xml:space="preserve"> </w:t>
      </w:r>
      <w:r w:rsidR="00D9793E">
        <w:rPr>
          <w:rFonts w:ascii="Times New Roman" w:hAnsi="Times New Roman"/>
          <w:bCs/>
          <w:sz w:val="28"/>
          <w:szCs w:val="28"/>
        </w:rPr>
        <w:t xml:space="preserve"> Нарушения при изменении существенных условий на стадии исполнения контракта носят признаки административного правонарушения, предусмотренного   ст.7.3</w:t>
      </w:r>
      <w:r w:rsidR="001B7F31">
        <w:rPr>
          <w:rFonts w:ascii="Times New Roman" w:hAnsi="Times New Roman"/>
          <w:bCs/>
          <w:sz w:val="28"/>
          <w:szCs w:val="28"/>
        </w:rPr>
        <w:t>2</w:t>
      </w:r>
      <w:r w:rsidR="00D9793E">
        <w:rPr>
          <w:rFonts w:ascii="Times New Roman" w:hAnsi="Times New Roman"/>
          <w:bCs/>
          <w:sz w:val="28"/>
          <w:szCs w:val="28"/>
        </w:rPr>
        <w:t xml:space="preserve"> КоАП РФ.</w:t>
      </w:r>
    </w:p>
    <w:p w:rsidR="00173018" w:rsidRDefault="00173018" w:rsidP="001730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Нарушения </w:t>
      </w:r>
      <w:r w:rsidR="00974057" w:rsidRPr="00974057">
        <w:rPr>
          <w:rFonts w:ascii="Times New Roman" w:hAnsi="Times New Roman"/>
          <w:b/>
          <w:sz w:val="28"/>
          <w:szCs w:val="28"/>
        </w:rPr>
        <w:t xml:space="preserve"> </w:t>
      </w:r>
      <w:r w:rsidR="00974057" w:rsidRPr="00974057">
        <w:rPr>
          <w:rFonts w:ascii="Times New Roman" w:hAnsi="Times New Roman"/>
          <w:sz w:val="28"/>
          <w:szCs w:val="28"/>
        </w:rPr>
        <w:t>действующего законодательства в сфере закупок</w:t>
      </w:r>
      <w:r w:rsidR="00974057" w:rsidRPr="005A65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стадии </w:t>
      </w:r>
      <w:r w:rsidR="00CB079F">
        <w:rPr>
          <w:rFonts w:ascii="Times New Roman" w:hAnsi="Times New Roman"/>
          <w:bCs/>
          <w:sz w:val="28"/>
          <w:szCs w:val="28"/>
        </w:rPr>
        <w:t xml:space="preserve">заключения и </w:t>
      </w:r>
      <w:r>
        <w:rPr>
          <w:rFonts w:ascii="Times New Roman" w:hAnsi="Times New Roman"/>
          <w:bCs/>
          <w:sz w:val="28"/>
          <w:szCs w:val="28"/>
        </w:rPr>
        <w:t>исполнения контракта имеют место быть</w:t>
      </w:r>
      <w:r w:rsidR="00CB079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носят признаки административного правонарушения</w:t>
      </w:r>
      <w:r w:rsidR="00CB079F">
        <w:rPr>
          <w:rFonts w:ascii="Times New Roman" w:hAnsi="Times New Roman"/>
          <w:bCs/>
          <w:sz w:val="28"/>
          <w:szCs w:val="28"/>
        </w:rPr>
        <w:t xml:space="preserve"> и предусматривают административную ответственность</w:t>
      </w:r>
      <w:r>
        <w:rPr>
          <w:rFonts w:ascii="Times New Roman" w:hAnsi="Times New Roman"/>
          <w:bCs/>
          <w:sz w:val="28"/>
          <w:szCs w:val="28"/>
        </w:rPr>
        <w:t>.  Финансовое управление рекомендует в дальнейшей работе:</w:t>
      </w:r>
      <w:r w:rsidRPr="00DC314F">
        <w:rPr>
          <w:rFonts w:ascii="Times New Roman" w:hAnsi="Times New Roman"/>
          <w:bCs/>
          <w:sz w:val="28"/>
          <w:szCs w:val="28"/>
        </w:rPr>
        <w:t xml:space="preserve"> </w:t>
      </w:r>
    </w:p>
    <w:p w:rsidR="00173018" w:rsidRDefault="00173018" w:rsidP="0017301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определять потребность в конкретном товаре (работе, услуге);</w:t>
      </w:r>
    </w:p>
    <w:p w:rsidR="00173018" w:rsidRDefault="00173018" w:rsidP="0017301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составлять описание объекта закупки с учетом ст.33 Закона № 44-ФЗ, привлекать специалистов,  в т.ч. устанавливать перечень требований к товарам(работам, услуга) и условия их поставки;</w:t>
      </w:r>
    </w:p>
    <w:p w:rsidR="00173018" w:rsidRDefault="00173018" w:rsidP="0017301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проводить исследование рынка путем изучения общедоступных источников информации;</w:t>
      </w:r>
    </w:p>
    <w:p w:rsidR="00173018" w:rsidRDefault="00173018" w:rsidP="0017301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внимательно прорабатывать составление технического задания на поставку товара (выполнение работ, оказание услуг);</w:t>
      </w:r>
    </w:p>
    <w:p w:rsidR="00173018" w:rsidRDefault="00173018" w:rsidP="0017301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корректно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прописывать </w:t>
      </w:r>
      <w:r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существенные </w:t>
      </w:r>
      <w:r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="00974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контракта</w:t>
      </w:r>
      <w:r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особенно услови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сроке действия  </w:t>
      </w:r>
      <w:r>
        <w:rPr>
          <w:rFonts w:ascii="Times New Roman" w:hAnsi="Times New Roman"/>
          <w:bCs/>
          <w:sz w:val="28"/>
          <w:szCs w:val="28"/>
        </w:rPr>
        <w:t xml:space="preserve"> и исполнения обязательств  по данному </w:t>
      </w:r>
      <w:r w:rsidR="00974057">
        <w:rPr>
          <w:rFonts w:ascii="Times New Roman" w:hAnsi="Times New Roman"/>
          <w:bCs/>
          <w:sz w:val="28"/>
          <w:szCs w:val="28"/>
        </w:rPr>
        <w:t>контракту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0C60" w:rsidRDefault="00AC0C60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33E53" w:rsidRDefault="00733E53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Проведена закупка </w:t>
      </w:r>
      <w:r w:rsidR="003D62D2">
        <w:rPr>
          <w:rFonts w:ascii="Times New Roman" w:hAnsi="Times New Roman"/>
          <w:bCs/>
          <w:sz w:val="28"/>
          <w:szCs w:val="28"/>
        </w:rPr>
        <w:t xml:space="preserve">в форме электронного аукциона </w:t>
      </w:r>
      <w:r>
        <w:rPr>
          <w:rFonts w:ascii="Times New Roman" w:hAnsi="Times New Roman"/>
          <w:bCs/>
          <w:sz w:val="28"/>
          <w:szCs w:val="28"/>
        </w:rPr>
        <w:t>на поставку  оборудования для видеонаблюдения здания Городского Дворца культуры им.Т.Я.Белоконева, заключен муниципальный контракт № 0169300007516000184-0159943-01 от 12.1</w:t>
      </w:r>
      <w:r w:rsidR="00AC0C6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.2016г. </w:t>
      </w:r>
      <w:r w:rsidR="00C85B29">
        <w:rPr>
          <w:rFonts w:ascii="Times New Roman" w:hAnsi="Times New Roman"/>
          <w:bCs/>
          <w:sz w:val="28"/>
          <w:szCs w:val="28"/>
        </w:rPr>
        <w:t xml:space="preserve"> Муниципальный контракт не проработан, выявлены  замечания</w:t>
      </w:r>
      <w:r w:rsidR="003C43C8">
        <w:rPr>
          <w:rFonts w:ascii="Times New Roman" w:hAnsi="Times New Roman"/>
          <w:bCs/>
          <w:sz w:val="28"/>
          <w:szCs w:val="28"/>
        </w:rPr>
        <w:t xml:space="preserve"> при его составлении</w:t>
      </w:r>
      <w:r w:rsidR="00C85B29">
        <w:rPr>
          <w:rFonts w:ascii="Times New Roman" w:hAnsi="Times New Roman"/>
          <w:bCs/>
          <w:sz w:val="28"/>
          <w:szCs w:val="28"/>
        </w:rPr>
        <w:t>:</w:t>
      </w:r>
    </w:p>
    <w:p w:rsidR="00C85B29" w:rsidRDefault="00C85B29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п</w:t>
      </w:r>
      <w:r w:rsidR="0052224C">
        <w:rPr>
          <w:rFonts w:ascii="Times New Roman" w:hAnsi="Times New Roman"/>
          <w:bCs/>
          <w:sz w:val="28"/>
          <w:szCs w:val="28"/>
        </w:rPr>
        <w:t>.п.</w:t>
      </w:r>
      <w:r>
        <w:rPr>
          <w:rFonts w:ascii="Times New Roman" w:hAnsi="Times New Roman"/>
          <w:bCs/>
          <w:sz w:val="28"/>
          <w:szCs w:val="28"/>
        </w:rPr>
        <w:t xml:space="preserve"> 4.2. Поставка Заказчику товара и его установка(монтаж) осуществляется силами и средствами Поставщика в течении 25 календарных дней с момента заключения контракта.</w:t>
      </w:r>
    </w:p>
    <w:p w:rsidR="00C85B29" w:rsidRDefault="00C85B29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п</w:t>
      </w:r>
      <w:r w:rsidR="0052224C">
        <w:rPr>
          <w:rFonts w:ascii="Times New Roman" w:hAnsi="Times New Roman"/>
          <w:bCs/>
          <w:sz w:val="28"/>
          <w:szCs w:val="28"/>
        </w:rPr>
        <w:t>.п.</w:t>
      </w:r>
      <w:r>
        <w:rPr>
          <w:rFonts w:ascii="Times New Roman" w:hAnsi="Times New Roman"/>
          <w:bCs/>
          <w:sz w:val="28"/>
          <w:szCs w:val="28"/>
        </w:rPr>
        <w:t xml:space="preserve"> 12.1. Настоящий контракт</w:t>
      </w:r>
      <w:r w:rsidR="002B1E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вступает в силу с момента заключения контракта и действует до 30.12.</w:t>
      </w:r>
      <w:r w:rsidR="0052224C">
        <w:rPr>
          <w:rFonts w:ascii="Times New Roman" w:hAnsi="Times New Roman"/>
          <w:bCs/>
          <w:sz w:val="28"/>
          <w:szCs w:val="28"/>
        </w:rPr>
        <w:t>16г.</w:t>
      </w:r>
    </w:p>
    <w:p w:rsidR="0052224C" w:rsidRDefault="0052224C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п.п. 12.2. Обязательства сторон, неисполненные до даты истечения срока действия настоящего договора, указанного  в п.п.12.1. контракта, подлежат исполнению в полном объеме.</w:t>
      </w:r>
    </w:p>
    <w:p w:rsidR="005164B6" w:rsidRDefault="002D7763" w:rsidP="003C43C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Срок поставки товара (исполнения обязательств) прописанных в контракте превышает срок действия контракта, а п.п.12.2. </w:t>
      </w:r>
      <w:r w:rsidR="003C43C8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аказчик не должен был включать в муниципальный контракт</w:t>
      </w:r>
      <w:r w:rsidR="003C43C8">
        <w:rPr>
          <w:rFonts w:ascii="Times New Roman" w:hAnsi="Times New Roman"/>
          <w:bCs/>
          <w:sz w:val="28"/>
          <w:szCs w:val="28"/>
        </w:rPr>
        <w:t xml:space="preserve">. </w:t>
      </w:r>
      <w:r w:rsidR="003C43C8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заключении заказчиком любого договора по Закону № 44-ФЗ определяется временной отрезок, в который действует этот договор. На протяжении этого отрезка стороны будут исполнять обязательства, называется сроком действия договора. Этот отрезок ставит временные рамки, тем самым ограничивая стороны выходить за их пределы. А в некоторых случаях выход за их пределы и вовсе приведет к тому, что договор будет считаться недействительным. Это же применимо к договорам по контрактной системе.</w:t>
      </w:r>
      <w:r w:rsidR="003C43C8" w:rsidRPr="003C43C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C43C8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заключении договора корректное изложение сторонами условий и особенно условий о сроке действия договора будет гарантией того, что договор будет правильно оформлен и не приведет к </w:t>
      </w:r>
      <w:r w:rsid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нарушениям по исполнению обязательств по данному договору.</w:t>
      </w:r>
      <w:r w:rsidR="005164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64B6" w:rsidRDefault="005164B6" w:rsidP="003C43C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муниципальному контракту </w:t>
      </w:r>
      <w:r>
        <w:rPr>
          <w:rFonts w:ascii="Times New Roman" w:hAnsi="Times New Roman"/>
          <w:bCs/>
          <w:sz w:val="28"/>
          <w:szCs w:val="28"/>
        </w:rPr>
        <w:t xml:space="preserve">№ 0169300007516000184-0159943-01 на поставку оборудования для  видеонаблюдения  </w:t>
      </w:r>
      <w:r w:rsidR="00855F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здани</w:t>
      </w:r>
      <w:r w:rsidR="00855F4C"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55F4C">
        <w:rPr>
          <w:rFonts w:ascii="Times New Roman" w:hAnsi="Times New Roman"/>
          <w:bCs/>
          <w:sz w:val="28"/>
          <w:szCs w:val="28"/>
        </w:rPr>
        <w:t xml:space="preserve">ГДК им.Т.Я.Белоконева </w:t>
      </w:r>
      <w:r>
        <w:rPr>
          <w:rFonts w:ascii="Times New Roman" w:hAnsi="Times New Roman"/>
          <w:bCs/>
          <w:sz w:val="28"/>
          <w:szCs w:val="28"/>
        </w:rPr>
        <w:t xml:space="preserve"> от 12.11.2016г.  составлено дополнительное соглашение от 27.12.2016г., где п.1 Техническое задание и спецификация товара (приложение 1 к муниципальному контракту) изменить и читать  в новой редакции (Прилагается).</w:t>
      </w:r>
    </w:p>
    <w:tbl>
      <w:tblPr>
        <w:tblStyle w:val="a4"/>
        <w:tblW w:w="0" w:type="auto"/>
        <w:tblLook w:val="04A0"/>
      </w:tblPr>
      <w:tblGrid>
        <w:gridCol w:w="5070"/>
        <w:gridCol w:w="4500"/>
      </w:tblGrid>
      <w:tr w:rsidR="005164B6" w:rsidTr="00826CFF">
        <w:tc>
          <w:tcPr>
            <w:tcW w:w="5070" w:type="dxa"/>
          </w:tcPr>
          <w:p w:rsidR="005164B6" w:rsidRPr="006F7D28" w:rsidRDefault="006F7D28" w:rsidP="006F7D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164B6"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Старая редакция</w:t>
            </w:r>
          </w:p>
        </w:tc>
        <w:tc>
          <w:tcPr>
            <w:tcW w:w="4500" w:type="dxa"/>
          </w:tcPr>
          <w:p w:rsidR="005164B6" w:rsidRPr="006F7D28" w:rsidRDefault="005164B6" w:rsidP="006F7D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Новая редакция</w:t>
            </w:r>
          </w:p>
        </w:tc>
      </w:tr>
      <w:tr w:rsidR="005164B6" w:rsidTr="00826CFF">
        <w:tc>
          <w:tcPr>
            <w:tcW w:w="5070" w:type="dxa"/>
          </w:tcPr>
          <w:p w:rsidR="005164B6" w:rsidRPr="006F7D28" w:rsidRDefault="005164B6" w:rsidP="006F7D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Наименование товара</w:t>
            </w:r>
          </w:p>
        </w:tc>
        <w:tc>
          <w:tcPr>
            <w:tcW w:w="4500" w:type="dxa"/>
          </w:tcPr>
          <w:p w:rsidR="005164B6" w:rsidRPr="006F7D28" w:rsidRDefault="005164B6" w:rsidP="006F7D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Наименование товара</w:t>
            </w:r>
          </w:p>
        </w:tc>
      </w:tr>
      <w:tr w:rsidR="005164B6" w:rsidTr="006F7D28">
        <w:trPr>
          <w:trHeight w:val="2565"/>
        </w:trPr>
        <w:tc>
          <w:tcPr>
            <w:tcW w:w="5070" w:type="dxa"/>
            <w:tcBorders>
              <w:bottom w:val="single" w:sz="4" w:space="0" w:color="auto"/>
            </w:tcBorders>
          </w:tcPr>
          <w:p w:rsidR="005164B6" w:rsidRPr="006F7D28" w:rsidRDefault="005164B6" w:rsidP="006F7D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Видеорегистратор</w:t>
            </w:r>
            <w:r w:rsidR="00826CFF"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2 шт.</w:t>
            </w:r>
          </w:p>
          <w:p w:rsidR="005164B6" w:rsidRPr="006F7D28" w:rsidRDefault="005164B6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2.Жесткий диск</w:t>
            </w:r>
            <w:r w:rsidR="00826CFF"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ab/>
              <w:t>4шт.</w:t>
            </w:r>
          </w:p>
          <w:p w:rsidR="005164B6" w:rsidRPr="006F7D28" w:rsidRDefault="005164B6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3.Видеокамера внутренняя</w:t>
            </w:r>
            <w:r w:rsidR="00826CFF"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  <w:t>15шт.</w:t>
            </w:r>
          </w:p>
          <w:p w:rsidR="005164B6" w:rsidRPr="006F7D28" w:rsidRDefault="005164B6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4.Видеокамера улич</w:t>
            </w:r>
            <w:r w:rsidR="0026069F"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.и</w:t>
            </w: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сполнения</w:t>
            </w:r>
            <w:r w:rsidR="00826CFF"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  <w:t>8шт.</w:t>
            </w:r>
          </w:p>
          <w:p w:rsidR="005164B6" w:rsidRPr="006F7D28" w:rsidRDefault="005164B6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5.Коммутатор</w:t>
            </w:r>
            <w:r w:rsidR="00826CFF"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ab/>
              <w:t>1шт.</w:t>
            </w:r>
          </w:p>
          <w:p w:rsidR="005164B6" w:rsidRPr="006F7D28" w:rsidRDefault="005164B6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6.Монитор</w:t>
            </w:r>
            <w:r w:rsidR="00826CFF"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ab/>
              <w:t>2шт.</w:t>
            </w:r>
          </w:p>
          <w:p w:rsidR="005164B6" w:rsidRPr="006F7D28" w:rsidRDefault="005164B6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7.Мышь</w:t>
            </w:r>
            <w:r w:rsidR="00826CFF"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ab/>
              <w:t>2шт.</w:t>
            </w:r>
          </w:p>
          <w:p w:rsidR="0026069F" w:rsidRPr="006F7D28" w:rsidRDefault="0026069F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8.Крепление для ТВ и мониторов</w:t>
            </w:r>
            <w:r w:rsidR="00826CFF"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ab/>
              <w:t>2шт.</w:t>
            </w:r>
          </w:p>
          <w:p w:rsidR="0026069F" w:rsidRPr="006F7D28" w:rsidRDefault="0026069F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9.Сетевой фильтр</w:t>
            </w:r>
            <w:r w:rsidR="00826CFF"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ab/>
              <w:t>2шт.</w:t>
            </w:r>
          </w:p>
          <w:p w:rsidR="0026069F" w:rsidRPr="006F7D28" w:rsidRDefault="0026069F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10.Блок бесперебойного питания</w:t>
            </w:r>
            <w:r w:rsidR="00826CFF"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  <w:t>4шт.</w:t>
            </w:r>
          </w:p>
          <w:p w:rsidR="0026069F" w:rsidRPr="006F7D28" w:rsidRDefault="0026069F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11. Аккумулятор</w:t>
            </w:r>
            <w:r w:rsidR="00826CFF"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ab/>
              <w:t>8шт.</w:t>
            </w:r>
          </w:p>
          <w:p w:rsidR="005164B6" w:rsidRPr="006F7D28" w:rsidRDefault="0026069F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12.Шкаф</w:t>
            </w:r>
            <w:r w:rsidR="00826CFF" w:rsidRPr="006F7D2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ab/>
              <w:t>1шт.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26CFF" w:rsidRPr="006F7D28" w:rsidRDefault="00826CFF" w:rsidP="006F7D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1.Видеорегистратор                                  2 шт.</w:t>
            </w:r>
          </w:p>
          <w:p w:rsidR="00826CFF" w:rsidRPr="006F7D28" w:rsidRDefault="00826CFF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2.Видеокамера внутренняя                     15шт.</w:t>
            </w:r>
          </w:p>
          <w:p w:rsidR="00826CFF" w:rsidRPr="006F7D28" w:rsidRDefault="00826CFF" w:rsidP="006F7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3.Видеокамера улич.исполнения</w:t>
            </w: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    8шт</w:t>
            </w:r>
          </w:p>
          <w:p w:rsidR="005164B6" w:rsidRPr="006F7D28" w:rsidRDefault="00826CFF" w:rsidP="006F7D28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4.Блок бесперебойного питания</w:t>
            </w:r>
            <w:r w:rsidRPr="006F7D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  <w:t>4шт</w:t>
            </w:r>
          </w:p>
        </w:tc>
      </w:tr>
    </w:tbl>
    <w:p w:rsidR="005164B6" w:rsidRDefault="00AB18AF" w:rsidP="006F7D28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Техническом задании и спецификации товара (приложение 1 к муниципальному контракту) в новой редакции отсутствует 8 позиций заявленного </w:t>
      </w:r>
      <w:r w:rsidR="00B83EB8">
        <w:rPr>
          <w:rFonts w:ascii="Times New Roman" w:hAnsi="Times New Roman"/>
          <w:bCs/>
          <w:sz w:val="28"/>
          <w:szCs w:val="28"/>
        </w:rPr>
        <w:t xml:space="preserve">Заказчиком </w:t>
      </w:r>
      <w:r>
        <w:rPr>
          <w:rFonts w:ascii="Times New Roman" w:hAnsi="Times New Roman"/>
          <w:bCs/>
          <w:sz w:val="28"/>
          <w:szCs w:val="28"/>
        </w:rPr>
        <w:t>товара.</w:t>
      </w:r>
    </w:p>
    <w:p w:rsidR="00173018" w:rsidRDefault="003D62D2" w:rsidP="00D8674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color w:val="111111"/>
          <w:sz w:val="28"/>
          <w:szCs w:val="28"/>
        </w:rPr>
        <w:t>С</w:t>
      </w:r>
      <w:r w:rsidR="007B4580" w:rsidRPr="007B4580">
        <w:rPr>
          <w:rFonts w:ascii="Times New Roman" w:hAnsi="Times New Roman"/>
          <w:color w:val="111111"/>
          <w:sz w:val="28"/>
          <w:szCs w:val="28"/>
        </w:rPr>
        <w:t>огласно ч. 2 ст. 34 Закона № 44-ФЗ, при заключении и исполнении контракта изменение его условий не допускается, за исключением случаев, предусмотренных ст. 34, 95 данного закона</w:t>
      </w:r>
      <w:r>
        <w:rPr>
          <w:rFonts w:ascii="Times New Roman" w:hAnsi="Times New Roman"/>
          <w:color w:val="111111"/>
          <w:sz w:val="28"/>
          <w:szCs w:val="28"/>
        </w:rPr>
        <w:t xml:space="preserve">. </w:t>
      </w:r>
      <w:r w:rsidR="007B4580" w:rsidRPr="007B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18AF" w:rsidRPr="007B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Часть1 ст.95 44ФЗ содержит</w:t>
      </w:r>
      <w:r w:rsidR="00AB1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перечень оснований изменений существенных условий контракта. </w:t>
      </w:r>
      <w:r w:rsidR="0082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ч.7 </w:t>
      </w:r>
      <w:r w:rsidR="00AB1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ст.95 Закона №44-ФЗ исполнение контракта по согласованию заказчика с поставщиком(подрядчиком, исполнителем) допускается поставка товара, выполнение работы, оказание</w:t>
      </w:r>
      <w:r w:rsidR="00AB1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6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услуги, качество, технические и функциональные характеристики (потребительские</w:t>
      </w:r>
      <w:r w:rsidR="00AB1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свойства)которых являются улучшенными по сравнению с качеством и соответствующими техническими и функциональными характеристиками, указанными в контракте. В этом случае соответствующие изменения должны быть внесены в реестр контрактов, заключенных заказчиком.</w:t>
      </w:r>
      <w:r w:rsidR="00AB18AF" w:rsidRPr="00AB18AF">
        <w:rPr>
          <w:rFonts w:ascii="Times New Roman" w:hAnsi="Times New Roman"/>
          <w:bCs/>
          <w:sz w:val="28"/>
          <w:szCs w:val="28"/>
        </w:rPr>
        <w:t xml:space="preserve"> </w:t>
      </w:r>
      <w:r w:rsidR="00BB6343">
        <w:rPr>
          <w:rFonts w:ascii="Times New Roman" w:hAnsi="Times New Roman"/>
          <w:bCs/>
          <w:sz w:val="28"/>
          <w:szCs w:val="28"/>
        </w:rPr>
        <w:t xml:space="preserve">Заказчиком от 26.12.2016г. было составлено техническое решение№1 о разрешении использования оборудования аналогичное по своим техническим характеристикам, превышающим заявленные: видеорегистратор, видеокамера наружная, видеокамера внутренняя, источник бесперебойного питания. </w:t>
      </w:r>
      <w:r>
        <w:rPr>
          <w:rFonts w:ascii="Times New Roman" w:hAnsi="Times New Roman"/>
          <w:bCs/>
          <w:sz w:val="28"/>
          <w:szCs w:val="28"/>
        </w:rPr>
        <w:t>О</w:t>
      </w:r>
      <w:r w:rsidR="00BB6343">
        <w:rPr>
          <w:rFonts w:ascii="Times New Roman" w:hAnsi="Times New Roman"/>
          <w:bCs/>
          <w:sz w:val="28"/>
          <w:szCs w:val="28"/>
        </w:rPr>
        <w:t>босновани</w:t>
      </w:r>
      <w:r>
        <w:rPr>
          <w:rFonts w:ascii="Times New Roman" w:hAnsi="Times New Roman"/>
          <w:bCs/>
          <w:sz w:val="28"/>
          <w:szCs w:val="28"/>
        </w:rPr>
        <w:t>е</w:t>
      </w:r>
      <w:r w:rsidR="00FF6CD5">
        <w:rPr>
          <w:rFonts w:ascii="Times New Roman" w:hAnsi="Times New Roman"/>
          <w:bCs/>
          <w:sz w:val="28"/>
          <w:szCs w:val="28"/>
        </w:rPr>
        <w:t xml:space="preserve"> </w:t>
      </w:r>
      <w:r w:rsidR="002F435B">
        <w:rPr>
          <w:rFonts w:ascii="Times New Roman" w:hAnsi="Times New Roman"/>
          <w:bCs/>
          <w:sz w:val="28"/>
          <w:szCs w:val="28"/>
        </w:rPr>
        <w:t>(те</w:t>
      </w:r>
      <w:r w:rsidR="00173018">
        <w:rPr>
          <w:rFonts w:ascii="Times New Roman" w:hAnsi="Times New Roman"/>
          <w:bCs/>
          <w:sz w:val="28"/>
          <w:szCs w:val="28"/>
        </w:rPr>
        <w:t>х</w:t>
      </w:r>
      <w:r w:rsidR="002F435B">
        <w:rPr>
          <w:rFonts w:ascii="Times New Roman" w:hAnsi="Times New Roman"/>
          <w:bCs/>
          <w:sz w:val="28"/>
          <w:szCs w:val="28"/>
        </w:rPr>
        <w:t>ническое заключение экспертной группой)</w:t>
      </w:r>
      <w:r w:rsidR="00BB6343">
        <w:rPr>
          <w:rFonts w:ascii="Times New Roman" w:hAnsi="Times New Roman"/>
          <w:bCs/>
          <w:sz w:val="28"/>
          <w:szCs w:val="28"/>
        </w:rPr>
        <w:t xml:space="preserve">  об исключении 8 позиций из заявленного технического задания </w:t>
      </w:r>
      <w:r>
        <w:rPr>
          <w:rFonts w:ascii="Times New Roman" w:hAnsi="Times New Roman"/>
          <w:bCs/>
          <w:sz w:val="28"/>
          <w:szCs w:val="28"/>
        </w:rPr>
        <w:t>отсутствует</w:t>
      </w:r>
      <w:r w:rsidR="00BB6343">
        <w:rPr>
          <w:rFonts w:ascii="Times New Roman" w:hAnsi="Times New Roman"/>
          <w:bCs/>
          <w:sz w:val="28"/>
          <w:szCs w:val="28"/>
        </w:rPr>
        <w:t>.</w:t>
      </w:r>
      <w:r w:rsidR="00B83EB8">
        <w:rPr>
          <w:rFonts w:ascii="Times New Roman" w:hAnsi="Times New Roman"/>
          <w:bCs/>
          <w:sz w:val="28"/>
          <w:szCs w:val="28"/>
        </w:rPr>
        <w:t xml:space="preserve"> Нарушения при изменении существенных условий на стадии исполнения контракта носят признаки административного правонарушения, предусмотренного </w:t>
      </w:r>
      <w:r w:rsidR="007B4580">
        <w:rPr>
          <w:rFonts w:ascii="Times New Roman" w:hAnsi="Times New Roman"/>
          <w:bCs/>
          <w:sz w:val="28"/>
          <w:szCs w:val="28"/>
        </w:rPr>
        <w:t xml:space="preserve"> </w:t>
      </w:r>
      <w:r w:rsidR="00B83EB8">
        <w:rPr>
          <w:rFonts w:ascii="Times New Roman" w:hAnsi="Times New Roman"/>
          <w:bCs/>
          <w:sz w:val="28"/>
          <w:szCs w:val="28"/>
        </w:rPr>
        <w:t xml:space="preserve">  ст.7.3</w:t>
      </w:r>
      <w:r w:rsidR="001B7F31">
        <w:rPr>
          <w:rFonts w:ascii="Times New Roman" w:hAnsi="Times New Roman"/>
          <w:bCs/>
          <w:sz w:val="28"/>
          <w:szCs w:val="28"/>
        </w:rPr>
        <w:t>2</w:t>
      </w:r>
      <w:r w:rsidR="00AA4DF4">
        <w:rPr>
          <w:rFonts w:ascii="Times New Roman" w:hAnsi="Times New Roman"/>
          <w:bCs/>
          <w:sz w:val="28"/>
          <w:szCs w:val="28"/>
        </w:rPr>
        <w:t xml:space="preserve"> </w:t>
      </w:r>
      <w:r w:rsidR="00B83EB8">
        <w:rPr>
          <w:rFonts w:ascii="Times New Roman" w:hAnsi="Times New Roman"/>
          <w:bCs/>
          <w:sz w:val="28"/>
          <w:szCs w:val="28"/>
        </w:rPr>
        <w:t xml:space="preserve"> КоАП РФ.</w:t>
      </w:r>
    </w:p>
    <w:p w:rsidR="00DC314F" w:rsidRDefault="00B83EB8" w:rsidP="00DC31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связи с тем, что указанные нарушения не повлияли на результат исполнения контракта, поставка оборудования для </w:t>
      </w:r>
      <w:r w:rsidR="00DC314F">
        <w:rPr>
          <w:rFonts w:ascii="Times New Roman" w:hAnsi="Times New Roman"/>
          <w:bCs/>
          <w:sz w:val="28"/>
          <w:szCs w:val="28"/>
        </w:rPr>
        <w:t xml:space="preserve">видеонаблюдения в здании ГДК им. Т.Я.Белоконева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314F">
        <w:rPr>
          <w:rFonts w:ascii="Times New Roman" w:hAnsi="Times New Roman"/>
          <w:bCs/>
          <w:sz w:val="28"/>
          <w:szCs w:val="28"/>
        </w:rPr>
        <w:t>осуществлена</w:t>
      </w:r>
      <w:r w:rsidR="003D62D2">
        <w:rPr>
          <w:rFonts w:ascii="Times New Roman" w:hAnsi="Times New Roman"/>
          <w:bCs/>
          <w:sz w:val="28"/>
          <w:szCs w:val="28"/>
        </w:rPr>
        <w:t>,</w:t>
      </w:r>
      <w:r w:rsidR="00DC314F">
        <w:rPr>
          <w:rFonts w:ascii="Times New Roman" w:hAnsi="Times New Roman"/>
          <w:bCs/>
          <w:sz w:val="28"/>
          <w:szCs w:val="28"/>
        </w:rPr>
        <w:t xml:space="preserve"> произведена установка и монтаж</w:t>
      </w:r>
      <w:r w:rsidR="007B4580">
        <w:rPr>
          <w:rFonts w:ascii="Times New Roman" w:hAnsi="Times New Roman"/>
          <w:bCs/>
          <w:sz w:val="28"/>
          <w:szCs w:val="28"/>
        </w:rPr>
        <w:t xml:space="preserve">, </w:t>
      </w:r>
      <w:r w:rsidR="00DC31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Финансовое управление рекомендует</w:t>
      </w:r>
      <w:r w:rsidR="00DC314F">
        <w:rPr>
          <w:rFonts w:ascii="Times New Roman" w:hAnsi="Times New Roman"/>
          <w:bCs/>
          <w:sz w:val="28"/>
          <w:szCs w:val="28"/>
        </w:rPr>
        <w:t xml:space="preserve"> в дальнейшей работе:</w:t>
      </w:r>
      <w:r w:rsidR="00DC314F" w:rsidRPr="00DC314F">
        <w:rPr>
          <w:rFonts w:ascii="Times New Roman" w:hAnsi="Times New Roman"/>
          <w:bCs/>
          <w:sz w:val="28"/>
          <w:szCs w:val="28"/>
        </w:rPr>
        <w:t xml:space="preserve"> </w:t>
      </w:r>
    </w:p>
    <w:p w:rsidR="00DC314F" w:rsidRDefault="00DC314F" w:rsidP="00DC31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определ</w:t>
      </w:r>
      <w:r w:rsidR="003D62D2">
        <w:rPr>
          <w:rFonts w:ascii="Times New Roman" w:hAnsi="Times New Roman"/>
          <w:bCs/>
          <w:sz w:val="28"/>
          <w:szCs w:val="28"/>
        </w:rPr>
        <w:t>ять</w:t>
      </w:r>
      <w:r>
        <w:rPr>
          <w:rFonts w:ascii="Times New Roman" w:hAnsi="Times New Roman"/>
          <w:bCs/>
          <w:sz w:val="28"/>
          <w:szCs w:val="28"/>
        </w:rPr>
        <w:t xml:space="preserve"> потребность в конкретном товаре (работе, услуге);</w:t>
      </w:r>
    </w:p>
    <w:p w:rsidR="00DC314F" w:rsidRDefault="00DC314F" w:rsidP="00DC31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состав</w:t>
      </w:r>
      <w:r w:rsidR="003D62D2">
        <w:rPr>
          <w:rFonts w:ascii="Times New Roman" w:hAnsi="Times New Roman"/>
          <w:bCs/>
          <w:sz w:val="28"/>
          <w:szCs w:val="28"/>
        </w:rPr>
        <w:t>лять</w:t>
      </w:r>
      <w:r>
        <w:rPr>
          <w:rFonts w:ascii="Times New Roman" w:hAnsi="Times New Roman"/>
          <w:bCs/>
          <w:sz w:val="28"/>
          <w:szCs w:val="28"/>
        </w:rPr>
        <w:t xml:space="preserve"> описание объекта закупки с учетом ст.33 Закона № 44-ФЗ</w:t>
      </w:r>
      <w:r w:rsidR="00855F4C">
        <w:rPr>
          <w:rFonts w:ascii="Times New Roman" w:hAnsi="Times New Roman"/>
          <w:bCs/>
          <w:sz w:val="28"/>
          <w:szCs w:val="28"/>
        </w:rPr>
        <w:t xml:space="preserve">, привлекать специалистов, </w:t>
      </w:r>
      <w:r>
        <w:rPr>
          <w:rFonts w:ascii="Times New Roman" w:hAnsi="Times New Roman"/>
          <w:bCs/>
          <w:sz w:val="28"/>
          <w:szCs w:val="28"/>
        </w:rPr>
        <w:t xml:space="preserve"> в т.ч. устан</w:t>
      </w:r>
      <w:r w:rsidR="003D62D2">
        <w:rPr>
          <w:rFonts w:ascii="Times New Roman" w:hAnsi="Times New Roman"/>
          <w:bCs/>
          <w:sz w:val="28"/>
          <w:szCs w:val="28"/>
        </w:rPr>
        <w:t>авливать</w:t>
      </w:r>
      <w:r>
        <w:rPr>
          <w:rFonts w:ascii="Times New Roman" w:hAnsi="Times New Roman"/>
          <w:bCs/>
          <w:sz w:val="28"/>
          <w:szCs w:val="28"/>
        </w:rPr>
        <w:t xml:space="preserve"> перечень требований к товарам(работам, услуга) и условия их поставки;</w:t>
      </w:r>
    </w:p>
    <w:p w:rsidR="00DC314F" w:rsidRDefault="00DC314F" w:rsidP="00DC31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пров</w:t>
      </w:r>
      <w:r w:rsidR="003D62D2">
        <w:rPr>
          <w:rFonts w:ascii="Times New Roman" w:hAnsi="Times New Roman"/>
          <w:bCs/>
          <w:sz w:val="28"/>
          <w:szCs w:val="28"/>
        </w:rPr>
        <w:t>одить</w:t>
      </w:r>
      <w:r>
        <w:rPr>
          <w:rFonts w:ascii="Times New Roman" w:hAnsi="Times New Roman"/>
          <w:bCs/>
          <w:sz w:val="28"/>
          <w:szCs w:val="28"/>
        </w:rPr>
        <w:t xml:space="preserve"> исследование рынка путем изучения общедоступных источников информации;</w:t>
      </w:r>
    </w:p>
    <w:p w:rsidR="00DC314F" w:rsidRDefault="00DC314F" w:rsidP="00DC31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внимательно прораб</w:t>
      </w:r>
      <w:r w:rsidR="003D62D2">
        <w:rPr>
          <w:rFonts w:ascii="Times New Roman" w:hAnsi="Times New Roman"/>
          <w:bCs/>
          <w:sz w:val="28"/>
          <w:szCs w:val="28"/>
        </w:rPr>
        <w:t>атывать</w:t>
      </w:r>
      <w:r>
        <w:rPr>
          <w:rFonts w:ascii="Times New Roman" w:hAnsi="Times New Roman"/>
          <w:bCs/>
          <w:sz w:val="28"/>
          <w:szCs w:val="28"/>
        </w:rPr>
        <w:t xml:space="preserve"> составление технического задания на поставку товара (выполнение работ, оказание услуг);</w:t>
      </w:r>
    </w:p>
    <w:p w:rsidR="00DC314F" w:rsidRDefault="00DC314F" w:rsidP="00DC31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="007B4580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корректно </w:t>
      </w:r>
      <w:r w:rsidR="003D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прописывать </w:t>
      </w:r>
      <w:r w:rsidR="007B4580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существенны</w:t>
      </w:r>
      <w:r w:rsidR="003D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7B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4580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</w:t>
      </w:r>
      <w:r w:rsidR="003D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7B45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договора</w:t>
      </w:r>
      <w:r w:rsidR="007B4580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особенно услови</w:t>
      </w:r>
      <w:r w:rsidR="003D6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7B4580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сроке действия договора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4580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исполнения обязательств  по данному дог</w:t>
      </w:r>
      <w:r w:rsidR="007B4580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вору.</w:t>
      </w:r>
    </w:p>
    <w:p w:rsidR="000033A4" w:rsidRDefault="000033A4" w:rsidP="00DC31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B76B5" w:rsidRDefault="00AD3E24" w:rsidP="00BB76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D3E24">
        <w:rPr>
          <w:rFonts w:ascii="Times New Roman" w:hAnsi="Times New Roman"/>
          <w:b/>
          <w:bCs/>
          <w:i/>
          <w:sz w:val="28"/>
          <w:szCs w:val="28"/>
        </w:rPr>
        <w:t>Проверкой правильности определения и обоснования начальной (максимальной) цены контрактов, цены контракт</w:t>
      </w:r>
      <w:r>
        <w:rPr>
          <w:rFonts w:ascii="Times New Roman" w:hAnsi="Times New Roman"/>
          <w:b/>
          <w:bCs/>
          <w:i/>
          <w:sz w:val="28"/>
          <w:szCs w:val="28"/>
        </w:rPr>
        <w:t>ов</w:t>
      </w:r>
      <w:r w:rsidRPr="00AD3E24">
        <w:rPr>
          <w:rFonts w:ascii="Times New Roman" w:hAnsi="Times New Roman"/>
          <w:b/>
          <w:bCs/>
          <w:i/>
          <w:sz w:val="28"/>
          <w:szCs w:val="28"/>
        </w:rPr>
        <w:t>, заключаем</w:t>
      </w:r>
      <w:r>
        <w:rPr>
          <w:rFonts w:ascii="Times New Roman" w:hAnsi="Times New Roman"/>
          <w:b/>
          <w:bCs/>
          <w:i/>
          <w:sz w:val="28"/>
          <w:szCs w:val="28"/>
        </w:rPr>
        <w:t>ых</w:t>
      </w:r>
      <w:r w:rsidRPr="00AD3E24">
        <w:rPr>
          <w:rFonts w:ascii="Times New Roman" w:hAnsi="Times New Roman"/>
          <w:b/>
          <w:bCs/>
          <w:i/>
          <w:sz w:val="28"/>
          <w:szCs w:val="28"/>
        </w:rPr>
        <w:t xml:space="preserve"> с единственным поставщиком (подрядчиком, исполнителем), при формировании планов-графиков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установлено следующее.</w:t>
      </w:r>
    </w:p>
    <w:p w:rsidR="001D4A0C" w:rsidRDefault="00EB006F" w:rsidP="00BB7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0C">
        <w:rPr>
          <w:rFonts w:ascii="Times New Roman" w:hAnsi="Times New Roman"/>
          <w:bCs/>
          <w:sz w:val="28"/>
          <w:szCs w:val="28"/>
        </w:rPr>
        <w:t xml:space="preserve"> </w:t>
      </w:r>
      <w:r w:rsidR="001D4A0C" w:rsidRPr="001D4A0C">
        <w:rPr>
          <w:rFonts w:ascii="Times New Roman" w:hAnsi="Times New Roman"/>
          <w:sz w:val="28"/>
          <w:szCs w:val="28"/>
        </w:rPr>
        <w:t xml:space="preserve">Для проведения проверки </w:t>
      </w:r>
      <w:r w:rsidR="00C51A72">
        <w:rPr>
          <w:rFonts w:ascii="Times New Roman" w:hAnsi="Times New Roman"/>
          <w:sz w:val="28"/>
          <w:szCs w:val="28"/>
        </w:rPr>
        <w:t>МКУК «Централизованная клубная система»)</w:t>
      </w:r>
      <w:r w:rsidR="001D4A0C" w:rsidRPr="001D4A0C">
        <w:rPr>
          <w:rFonts w:ascii="Times New Roman" w:hAnsi="Times New Roman"/>
          <w:sz w:val="28"/>
          <w:szCs w:val="28"/>
        </w:rPr>
        <w:t>были предоставлены: план</w:t>
      </w:r>
      <w:r w:rsidR="001D4A0C">
        <w:rPr>
          <w:rFonts w:ascii="Times New Roman" w:hAnsi="Times New Roman"/>
          <w:sz w:val="28"/>
          <w:szCs w:val="28"/>
        </w:rPr>
        <w:t>-</w:t>
      </w:r>
      <w:r w:rsidR="001D4A0C" w:rsidRPr="001D4A0C">
        <w:rPr>
          <w:rFonts w:ascii="Times New Roman" w:hAnsi="Times New Roman"/>
          <w:sz w:val="28"/>
          <w:szCs w:val="28"/>
        </w:rPr>
        <w:t xml:space="preserve">график размещения заказов на поставки </w:t>
      </w:r>
      <w:r w:rsidR="001D4A0C" w:rsidRPr="001D4A0C">
        <w:rPr>
          <w:rFonts w:ascii="Times New Roman" w:hAnsi="Times New Roman"/>
          <w:sz w:val="28"/>
          <w:szCs w:val="28"/>
        </w:rPr>
        <w:lastRenderedPageBreak/>
        <w:t xml:space="preserve">товаров, выполнение работ, оказание услуг для нужд заказчика </w:t>
      </w:r>
      <w:r w:rsidR="001D4A0C">
        <w:rPr>
          <w:rFonts w:ascii="Times New Roman" w:hAnsi="Times New Roman"/>
          <w:sz w:val="28"/>
          <w:szCs w:val="28"/>
        </w:rPr>
        <w:t>на 201</w:t>
      </w:r>
      <w:r w:rsidR="003C1773">
        <w:rPr>
          <w:rFonts w:ascii="Times New Roman" w:hAnsi="Times New Roman"/>
          <w:sz w:val="28"/>
          <w:szCs w:val="28"/>
        </w:rPr>
        <w:t>6</w:t>
      </w:r>
      <w:r w:rsidR="001D4A0C">
        <w:rPr>
          <w:rFonts w:ascii="Times New Roman" w:hAnsi="Times New Roman"/>
          <w:sz w:val="28"/>
          <w:szCs w:val="28"/>
        </w:rPr>
        <w:t xml:space="preserve"> г</w:t>
      </w:r>
      <w:r w:rsidR="003D0FD5">
        <w:rPr>
          <w:rFonts w:ascii="Times New Roman" w:hAnsi="Times New Roman"/>
          <w:sz w:val="28"/>
          <w:szCs w:val="28"/>
        </w:rPr>
        <w:t>.,201</w:t>
      </w:r>
      <w:r w:rsidR="003C1773">
        <w:rPr>
          <w:rFonts w:ascii="Times New Roman" w:hAnsi="Times New Roman"/>
          <w:sz w:val="28"/>
          <w:szCs w:val="28"/>
        </w:rPr>
        <w:t>7</w:t>
      </w:r>
      <w:r w:rsidR="003D0FD5">
        <w:rPr>
          <w:rFonts w:ascii="Times New Roman" w:hAnsi="Times New Roman"/>
          <w:sz w:val="28"/>
          <w:szCs w:val="28"/>
        </w:rPr>
        <w:t xml:space="preserve"> г.</w:t>
      </w:r>
      <w:r w:rsidR="001D4A0C">
        <w:rPr>
          <w:rFonts w:ascii="Times New Roman" w:hAnsi="Times New Roman"/>
          <w:sz w:val="28"/>
          <w:szCs w:val="28"/>
        </w:rPr>
        <w:t xml:space="preserve"> </w:t>
      </w:r>
      <w:r w:rsidR="001D4A0C" w:rsidRPr="001D4A0C">
        <w:rPr>
          <w:rFonts w:ascii="Times New Roman" w:hAnsi="Times New Roman"/>
          <w:sz w:val="28"/>
          <w:szCs w:val="28"/>
        </w:rPr>
        <w:t>(</w:t>
      </w:r>
      <w:r w:rsidR="001D4A0C" w:rsidRPr="009F0DC9">
        <w:rPr>
          <w:rFonts w:ascii="Times New Roman" w:hAnsi="Times New Roman"/>
          <w:sz w:val="28"/>
          <w:szCs w:val="28"/>
          <w:u w:val="single"/>
        </w:rPr>
        <w:t>далее План-график на 201</w:t>
      </w:r>
      <w:r w:rsidR="00013E8B">
        <w:rPr>
          <w:rFonts w:ascii="Times New Roman" w:hAnsi="Times New Roman"/>
          <w:sz w:val="28"/>
          <w:szCs w:val="28"/>
          <w:u w:val="single"/>
        </w:rPr>
        <w:t>6</w:t>
      </w:r>
      <w:r w:rsidR="003D0FD5">
        <w:rPr>
          <w:rFonts w:ascii="Times New Roman" w:hAnsi="Times New Roman"/>
          <w:sz w:val="28"/>
          <w:szCs w:val="28"/>
          <w:u w:val="single"/>
        </w:rPr>
        <w:t>г.,201</w:t>
      </w:r>
      <w:r w:rsidR="00013E8B">
        <w:rPr>
          <w:rFonts w:ascii="Times New Roman" w:hAnsi="Times New Roman"/>
          <w:sz w:val="28"/>
          <w:szCs w:val="28"/>
          <w:u w:val="single"/>
        </w:rPr>
        <w:t>7</w:t>
      </w:r>
      <w:r w:rsidR="003D0FD5">
        <w:rPr>
          <w:rFonts w:ascii="Times New Roman" w:hAnsi="Times New Roman"/>
          <w:sz w:val="28"/>
          <w:szCs w:val="28"/>
          <w:u w:val="single"/>
        </w:rPr>
        <w:t>г.</w:t>
      </w:r>
      <w:r w:rsidR="001D4A0C" w:rsidRPr="001D4A0C">
        <w:rPr>
          <w:rFonts w:ascii="Times New Roman" w:hAnsi="Times New Roman"/>
          <w:sz w:val="28"/>
          <w:szCs w:val="28"/>
        </w:rPr>
        <w:t>)</w:t>
      </w:r>
      <w:r w:rsidR="004A55B7">
        <w:rPr>
          <w:rFonts w:ascii="Times New Roman" w:hAnsi="Times New Roman"/>
          <w:sz w:val="28"/>
          <w:szCs w:val="28"/>
        </w:rPr>
        <w:t>.</w:t>
      </w:r>
    </w:p>
    <w:p w:rsidR="00A7682C" w:rsidRDefault="00A7682C" w:rsidP="00487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0C">
        <w:rPr>
          <w:rFonts w:ascii="Times New Roman" w:hAnsi="Times New Roman"/>
          <w:sz w:val="28"/>
          <w:szCs w:val="28"/>
        </w:rPr>
        <w:t>При формировании планов-графиков на 201</w:t>
      </w:r>
      <w:r>
        <w:rPr>
          <w:rFonts w:ascii="Times New Roman" w:hAnsi="Times New Roman"/>
          <w:sz w:val="28"/>
          <w:szCs w:val="28"/>
        </w:rPr>
        <w:t xml:space="preserve">6г.,2017г. </w:t>
      </w:r>
      <w:r w:rsidRPr="001D4A0C">
        <w:rPr>
          <w:rFonts w:ascii="Times New Roman" w:hAnsi="Times New Roman"/>
          <w:sz w:val="28"/>
          <w:szCs w:val="28"/>
        </w:rPr>
        <w:t xml:space="preserve">начальная (максимальная) цена </w:t>
      </w:r>
      <w:r>
        <w:rPr>
          <w:rFonts w:ascii="Times New Roman" w:hAnsi="Times New Roman"/>
          <w:sz w:val="28"/>
          <w:szCs w:val="28"/>
        </w:rPr>
        <w:t>контракта</w:t>
      </w:r>
      <w:r w:rsidRPr="001D4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определялась</w:t>
      </w:r>
      <w:r w:rsidRPr="001D4A0C">
        <w:rPr>
          <w:rFonts w:ascii="Times New Roman" w:hAnsi="Times New Roman"/>
          <w:sz w:val="28"/>
          <w:szCs w:val="28"/>
        </w:rPr>
        <w:t xml:space="preserve"> на основании выдел</w:t>
      </w:r>
      <w:r>
        <w:rPr>
          <w:rFonts w:ascii="Times New Roman" w:hAnsi="Times New Roman"/>
          <w:sz w:val="28"/>
          <w:szCs w:val="28"/>
        </w:rPr>
        <w:t>енных бюджетных ассигнований.</w:t>
      </w:r>
    </w:p>
    <w:p w:rsidR="00A7682C" w:rsidRDefault="00A7682C" w:rsidP="004876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0014">
        <w:rPr>
          <w:rFonts w:ascii="Times New Roman" w:hAnsi="Times New Roman"/>
          <w:sz w:val="28"/>
          <w:szCs w:val="28"/>
        </w:rPr>
        <w:t>План-график на 2016г. размещен на официальном сайте 2</w:t>
      </w:r>
      <w:r w:rsidR="002D6DEF">
        <w:rPr>
          <w:rFonts w:ascii="Times New Roman" w:hAnsi="Times New Roman"/>
          <w:sz w:val="28"/>
          <w:szCs w:val="28"/>
        </w:rPr>
        <w:t>1</w:t>
      </w:r>
      <w:r w:rsidRPr="00400014">
        <w:rPr>
          <w:rFonts w:ascii="Times New Roman" w:hAnsi="Times New Roman"/>
          <w:sz w:val="28"/>
          <w:szCs w:val="28"/>
        </w:rPr>
        <w:t>.01.2016г. с изменениями,  с учетом особенностей, определенных Приказом № 544/18н.</w:t>
      </w:r>
    </w:p>
    <w:p w:rsidR="00A7682C" w:rsidRPr="00400014" w:rsidRDefault="00A7682C" w:rsidP="00487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анализа закупок, включенных в </w:t>
      </w:r>
      <w:r w:rsidRPr="00ED1EEC">
        <w:rPr>
          <w:rFonts w:ascii="Times New Roman" w:hAnsi="Times New Roman"/>
          <w:sz w:val="28"/>
          <w:szCs w:val="28"/>
        </w:rPr>
        <w:t>План-график на 201</w:t>
      </w:r>
      <w:r>
        <w:rPr>
          <w:rFonts w:ascii="Times New Roman" w:hAnsi="Times New Roman"/>
          <w:sz w:val="28"/>
          <w:szCs w:val="28"/>
        </w:rPr>
        <w:t>6</w:t>
      </w:r>
      <w:r w:rsidRPr="00ED1E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(последняя версия на официальном сайте от </w:t>
      </w:r>
      <w:r w:rsidR="002D6DE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.12.2016г.), нарушений в части составления и размещения  плана-графика не выявлено.  </w:t>
      </w:r>
    </w:p>
    <w:p w:rsidR="00504314" w:rsidRDefault="00A4049C" w:rsidP="0048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3550">
        <w:rPr>
          <w:rFonts w:ascii="Times New Roman" w:hAnsi="Times New Roman"/>
          <w:bCs/>
          <w:sz w:val="28"/>
          <w:szCs w:val="28"/>
        </w:rPr>
        <w:t>С 1 января 2016 г. вступили в силу положения главы 2 Закона № 44-ФЗ, касающиеся планирования закупок. Это означает, что в 2016 г. заказчики готов</w:t>
      </w:r>
      <w:r>
        <w:rPr>
          <w:rFonts w:ascii="Times New Roman" w:hAnsi="Times New Roman"/>
          <w:bCs/>
          <w:sz w:val="28"/>
          <w:szCs w:val="28"/>
        </w:rPr>
        <w:t>ят</w:t>
      </w:r>
      <w:r w:rsidRPr="00533550">
        <w:rPr>
          <w:rFonts w:ascii="Times New Roman" w:hAnsi="Times New Roman"/>
          <w:bCs/>
          <w:sz w:val="28"/>
          <w:szCs w:val="28"/>
        </w:rPr>
        <w:t xml:space="preserve"> планы закупок на 2017-2019 гг. и планы-графики на 2017 г. согласно требованиям, установленным ст. 17 и 21 Закона № 44-ФЗ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на о</w:t>
      </w:r>
      <w:r w:rsidR="00D11C6D">
        <w:rPr>
          <w:rFonts w:ascii="Times New Roman" w:hAnsi="Times New Roman"/>
          <w:sz w:val="28"/>
          <w:szCs w:val="28"/>
        </w:rPr>
        <w:t>сновании</w:t>
      </w:r>
      <w:r w:rsidR="00746C03">
        <w:rPr>
          <w:rFonts w:ascii="Times New Roman" w:hAnsi="Times New Roman"/>
          <w:sz w:val="28"/>
          <w:szCs w:val="28"/>
        </w:rPr>
        <w:t xml:space="preserve"> </w:t>
      </w:r>
      <w:r w:rsidR="00D11C6D">
        <w:rPr>
          <w:rFonts w:ascii="Times New Roman" w:hAnsi="Times New Roman"/>
          <w:sz w:val="28"/>
          <w:szCs w:val="28"/>
        </w:rPr>
        <w:t xml:space="preserve"> </w:t>
      </w:r>
      <w:r w:rsidR="003E1651" w:rsidRPr="00533550">
        <w:rPr>
          <w:rFonts w:ascii="Times New Roman" w:hAnsi="Times New Roman"/>
          <w:bCs/>
          <w:sz w:val="28"/>
          <w:szCs w:val="28"/>
        </w:rPr>
        <w:t>постановлени</w:t>
      </w:r>
      <w:r w:rsidR="00EB4C3F">
        <w:rPr>
          <w:rFonts w:ascii="Times New Roman" w:hAnsi="Times New Roman"/>
          <w:bCs/>
          <w:sz w:val="28"/>
          <w:szCs w:val="28"/>
        </w:rPr>
        <w:t>я</w:t>
      </w:r>
      <w:r w:rsidR="003E1651" w:rsidRPr="00533550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- постановление № 1043); </w:t>
      </w:r>
      <w:r w:rsidR="00856E0D" w:rsidRPr="00856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</w:t>
      </w:r>
      <w:r w:rsidR="00D11C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856E0D" w:rsidRPr="00856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— постановление № 554)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согласно 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 размещения 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 и п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ланов-графиков в ЕИС (далее – Правила размещения  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планов и  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 графиков, утв.</w:t>
      </w:r>
      <w:r w:rsidR="00ED2983" w:rsidRPr="00ED29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ED2983" w:rsidRPr="00ED2983">
          <w:rPr>
            <w:rStyle w:val="a5"/>
            <w:rFonts w:ascii="Times New Roman" w:hAnsi="Times New Roman"/>
            <w:color w:val="2060A4"/>
            <w:sz w:val="28"/>
            <w:szCs w:val="28"/>
            <w:bdr w:val="none" w:sz="0" w:space="0" w:color="auto" w:frame="1"/>
          </w:rPr>
          <w:t>постановлением Правительства РФ от 29 октября 2015 г. № 1168</w:t>
        </w:r>
      </w:hyperlink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400014" w:rsidRPr="00400014" w:rsidRDefault="00ED2983" w:rsidP="0050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983">
        <w:rPr>
          <w:rFonts w:ascii="Times New Roman" w:hAnsi="Times New Roman"/>
          <w:color w:val="000000"/>
          <w:sz w:val="28"/>
          <w:szCs w:val="28"/>
        </w:rPr>
        <w:br/>
      </w:r>
      <w:r w:rsidR="003D0FD5" w:rsidRPr="00400014">
        <w:rPr>
          <w:rFonts w:ascii="Times New Roman" w:hAnsi="Times New Roman"/>
          <w:sz w:val="28"/>
          <w:szCs w:val="28"/>
        </w:rPr>
        <w:t>План-график на 201</w:t>
      </w:r>
      <w:r w:rsidR="00013E8B" w:rsidRPr="00400014">
        <w:rPr>
          <w:rFonts w:ascii="Times New Roman" w:hAnsi="Times New Roman"/>
          <w:sz w:val="28"/>
          <w:szCs w:val="28"/>
        </w:rPr>
        <w:t>7</w:t>
      </w:r>
      <w:r w:rsidR="003D0FD5" w:rsidRPr="00400014">
        <w:rPr>
          <w:rFonts w:ascii="Times New Roman" w:hAnsi="Times New Roman"/>
          <w:sz w:val="28"/>
          <w:szCs w:val="28"/>
        </w:rPr>
        <w:t xml:space="preserve">г. размещен на официальном сайте </w:t>
      </w:r>
      <w:r w:rsidR="00517A96" w:rsidRPr="00400014">
        <w:rPr>
          <w:rFonts w:ascii="Times New Roman" w:hAnsi="Times New Roman"/>
          <w:sz w:val="28"/>
          <w:szCs w:val="28"/>
        </w:rPr>
        <w:t>1</w:t>
      </w:r>
      <w:r w:rsidR="00AE3B07">
        <w:rPr>
          <w:rFonts w:ascii="Times New Roman" w:hAnsi="Times New Roman"/>
          <w:sz w:val="28"/>
          <w:szCs w:val="28"/>
        </w:rPr>
        <w:t>1</w:t>
      </w:r>
      <w:r w:rsidR="003D0FD5" w:rsidRPr="00400014">
        <w:rPr>
          <w:rFonts w:ascii="Times New Roman" w:hAnsi="Times New Roman"/>
          <w:sz w:val="28"/>
          <w:szCs w:val="28"/>
        </w:rPr>
        <w:t>.01.201</w:t>
      </w:r>
      <w:r w:rsidR="00013E8B" w:rsidRPr="00400014">
        <w:rPr>
          <w:rFonts w:ascii="Times New Roman" w:hAnsi="Times New Roman"/>
          <w:sz w:val="28"/>
          <w:szCs w:val="28"/>
        </w:rPr>
        <w:t>7</w:t>
      </w:r>
      <w:r w:rsidR="003D0FD5" w:rsidRPr="00400014">
        <w:rPr>
          <w:rFonts w:ascii="Times New Roman" w:hAnsi="Times New Roman"/>
          <w:sz w:val="28"/>
          <w:szCs w:val="28"/>
        </w:rPr>
        <w:t xml:space="preserve">г. </w:t>
      </w:r>
      <w:r w:rsidR="00EB4C3F">
        <w:rPr>
          <w:rFonts w:ascii="Times New Roman" w:hAnsi="Times New Roman"/>
          <w:sz w:val="28"/>
          <w:szCs w:val="28"/>
        </w:rPr>
        <w:t>без учета</w:t>
      </w:r>
      <w:r w:rsidR="003D0FD5" w:rsidRPr="00400014">
        <w:rPr>
          <w:rFonts w:ascii="Times New Roman" w:hAnsi="Times New Roman"/>
          <w:sz w:val="28"/>
          <w:szCs w:val="28"/>
        </w:rPr>
        <w:t xml:space="preserve"> особенностей, определенных </w:t>
      </w:r>
      <w:r w:rsidR="00400014" w:rsidRPr="00400014">
        <w:rPr>
          <w:rFonts w:ascii="Times New Roman" w:hAnsi="Times New Roman"/>
          <w:sz w:val="28"/>
          <w:szCs w:val="28"/>
        </w:rPr>
        <w:t xml:space="preserve"> п</w:t>
      </w:r>
      <w:r w:rsidR="00400014" w:rsidRPr="004000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— постановление № 554).</w:t>
      </w:r>
    </w:p>
    <w:p w:rsidR="00D656FA" w:rsidRPr="00EB4C3F" w:rsidRDefault="007D5EB4" w:rsidP="00D656FA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7D5EB4">
        <w:rPr>
          <w:color w:val="000000" w:themeColor="text1"/>
          <w:sz w:val="28"/>
          <w:szCs w:val="28"/>
        </w:rPr>
        <w:t xml:space="preserve">Согласно </w:t>
      </w:r>
      <w:hyperlink r:id="rId9" w:tgtFrame="_blank" w:history="1">
        <w:r w:rsidRPr="007D5EB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Приказа МЭР  </w:t>
        </w:r>
        <w:r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29.06.2015г. </w:t>
        </w:r>
        <w:r w:rsidRPr="007D5EB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№422 «Об утверждении Порядка формирования идентификационного кода закупки»</w:t>
        </w:r>
      </w:hyperlink>
      <w:r w:rsidRPr="007D5EB4">
        <w:rPr>
          <w:color w:val="000000"/>
          <w:sz w:val="28"/>
          <w:szCs w:val="28"/>
        </w:rPr>
        <w:t xml:space="preserve"> (далее – Порядок) определены правила формирования идентификационного кода закупки, в том числе его состав и структура.</w:t>
      </w:r>
      <w:r>
        <w:rPr>
          <w:color w:val="000000"/>
          <w:sz w:val="28"/>
          <w:szCs w:val="28"/>
        </w:rPr>
        <w:t xml:space="preserve"> </w:t>
      </w:r>
      <w:r w:rsidRPr="007D5EB4">
        <w:rPr>
          <w:color w:val="000000"/>
          <w:sz w:val="28"/>
          <w:szCs w:val="28"/>
        </w:rPr>
        <w:t>Устанавливается 36-значная структура идентификационного кода, представляющего собой цифровой машиночитаемый код.</w:t>
      </w:r>
      <w:r w:rsidRPr="007D5EB4">
        <w:rPr>
          <w:sz w:val="28"/>
          <w:szCs w:val="28"/>
        </w:rPr>
        <w:t xml:space="preserve"> </w:t>
      </w:r>
      <w:r w:rsidR="006A6F81" w:rsidRPr="006A6F81">
        <w:rPr>
          <w:color w:val="000000"/>
          <w:sz w:val="28"/>
          <w:szCs w:val="28"/>
          <w:shd w:val="clear" w:color="auto" w:fill="FFFFFF"/>
        </w:rPr>
        <w:t>ИКЗ формируется с использованием кода бюджетной классификации (далее – КБК), определенного в соответствии с бюджетным законодательством РФ, кодов общероссийских классификаторов, каталога товаров, работ, услуг для обеспечения государственных и муниципальных нужд.</w:t>
      </w:r>
      <w:r w:rsidR="00D656FA">
        <w:rPr>
          <w:color w:val="000000"/>
          <w:sz w:val="28"/>
          <w:szCs w:val="28"/>
          <w:shd w:val="clear" w:color="auto" w:fill="FFFFFF"/>
        </w:rPr>
        <w:t xml:space="preserve"> </w:t>
      </w:r>
      <w:r w:rsidR="00D656FA" w:rsidRPr="00EB4C3F">
        <w:rPr>
          <w:rStyle w:val="ae"/>
          <w:b w:val="0"/>
          <w:iCs/>
          <w:sz w:val="28"/>
          <w:szCs w:val="28"/>
        </w:rPr>
        <w:t>Для каждой закупки в плане нужно указать идентификационный код. Такой код формируется из следующих элементов:</w:t>
      </w:r>
    </w:p>
    <w:p w:rsidR="00D656FA" w:rsidRPr="00EB4C3F" w:rsidRDefault="00D656FA" w:rsidP="00D656F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4C3F">
        <w:rPr>
          <w:sz w:val="28"/>
          <w:szCs w:val="28"/>
        </w:rPr>
        <w:lastRenderedPageBreak/>
        <w:t>(год закупки) + (ИК</w:t>
      </w:r>
      <w:r w:rsidR="00A7682C">
        <w:rPr>
          <w:sz w:val="28"/>
          <w:szCs w:val="28"/>
        </w:rPr>
        <w:t>З</w:t>
      </w:r>
      <w:r w:rsidRPr="00EB4C3F">
        <w:rPr>
          <w:sz w:val="28"/>
          <w:szCs w:val="28"/>
        </w:rPr>
        <w:t>) + (номер закупки) + ("000") + (код объекта закупки) + (код вида расходов)</w:t>
      </w:r>
    </w:p>
    <w:p w:rsidR="00824A32" w:rsidRDefault="007D5EB4" w:rsidP="00D656FA">
      <w:pPr>
        <w:rPr>
          <w:rFonts w:ascii="Times New Roman" w:hAnsi="Times New Roman"/>
          <w:sz w:val="28"/>
          <w:szCs w:val="28"/>
        </w:rPr>
      </w:pPr>
      <w:r w:rsidRPr="007D5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Идентификационный код закупки должен обеспечивать взаимосвязь плана закупок, плана-графика, извещения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а также контракта. Данные изменения обеспечат удобный поиск всех документов закупки от плана-графика до заключения контракта, в случае обеспечения автоматизированной взаимосвязи через данных идентификационный код.</w:t>
      </w:r>
      <w:r w:rsidRPr="007D5EB4">
        <w:rPr>
          <w:rFonts w:ascii="Times New Roman" w:hAnsi="Times New Roman"/>
          <w:sz w:val="28"/>
          <w:szCs w:val="28"/>
        </w:rPr>
        <w:t xml:space="preserve"> </w:t>
      </w:r>
    </w:p>
    <w:p w:rsidR="00557B2B" w:rsidRDefault="00C51A72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«Централизованная клубная система»</w:t>
      </w:r>
      <w:r w:rsidR="007D5EB4" w:rsidRPr="007D5EB4">
        <w:rPr>
          <w:rFonts w:ascii="Times New Roman" w:hAnsi="Times New Roman"/>
          <w:sz w:val="28"/>
          <w:szCs w:val="28"/>
        </w:rPr>
        <w:t xml:space="preserve"> неверно</w:t>
      </w:r>
      <w:r w:rsidR="007D5EB4">
        <w:rPr>
          <w:rFonts w:ascii="Times New Roman" w:hAnsi="Times New Roman"/>
          <w:sz w:val="28"/>
          <w:szCs w:val="28"/>
        </w:rPr>
        <w:t xml:space="preserve"> сформировала </w:t>
      </w:r>
      <w:r w:rsidR="007D5EB4" w:rsidRPr="007D5EB4">
        <w:rPr>
          <w:rFonts w:ascii="Times New Roman" w:hAnsi="Times New Roman"/>
          <w:color w:val="000000"/>
          <w:sz w:val="28"/>
          <w:szCs w:val="28"/>
        </w:rPr>
        <w:t>идентификационн</w:t>
      </w:r>
      <w:r w:rsidR="007D5EB4">
        <w:rPr>
          <w:rFonts w:ascii="Times New Roman" w:hAnsi="Times New Roman"/>
          <w:color w:val="000000"/>
          <w:sz w:val="28"/>
          <w:szCs w:val="28"/>
        </w:rPr>
        <w:t>ый</w:t>
      </w:r>
      <w:r w:rsidR="007D5EB4" w:rsidRPr="007D5EB4">
        <w:rPr>
          <w:rFonts w:ascii="Times New Roman" w:hAnsi="Times New Roman"/>
          <w:color w:val="000000"/>
          <w:sz w:val="28"/>
          <w:szCs w:val="28"/>
        </w:rPr>
        <w:t xml:space="preserve"> код закупки</w:t>
      </w:r>
      <w:r w:rsidR="007D5EB4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10B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EB4">
        <w:rPr>
          <w:rFonts w:ascii="Times New Roman" w:hAnsi="Times New Roman"/>
          <w:color w:val="000000"/>
          <w:sz w:val="28"/>
          <w:szCs w:val="28"/>
        </w:rPr>
        <w:t>плане-закупок</w:t>
      </w:r>
      <w:r w:rsidR="00310B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EB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10B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EB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10B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EB4">
        <w:rPr>
          <w:rFonts w:ascii="Times New Roman" w:hAnsi="Times New Roman"/>
          <w:color w:val="000000"/>
          <w:sz w:val="28"/>
          <w:szCs w:val="28"/>
        </w:rPr>
        <w:t xml:space="preserve">план-графике </w:t>
      </w:r>
      <w:r w:rsidR="00310B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EB4">
        <w:rPr>
          <w:rFonts w:ascii="Times New Roman" w:hAnsi="Times New Roman"/>
          <w:color w:val="000000"/>
          <w:sz w:val="28"/>
          <w:szCs w:val="28"/>
        </w:rPr>
        <w:t>на 2017г</w:t>
      </w:r>
      <w:r w:rsidR="00824A32">
        <w:rPr>
          <w:rFonts w:ascii="Times New Roman" w:hAnsi="Times New Roman"/>
          <w:color w:val="000000"/>
          <w:sz w:val="28"/>
          <w:szCs w:val="28"/>
        </w:rPr>
        <w:t>.-2019г.</w:t>
      </w:r>
    </w:p>
    <w:p w:rsidR="007D5EB4" w:rsidRDefault="00557B2B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D14892">
        <w:rPr>
          <w:rFonts w:ascii="Times New Roman" w:hAnsi="Times New Roman"/>
          <w:color w:val="000000"/>
          <w:sz w:val="28"/>
          <w:szCs w:val="28"/>
        </w:rPr>
        <w:t>бъект закупки – особые закупки (товары, работы, услуги  на сумму, не превышающую100</w:t>
      </w:r>
      <w:r w:rsidR="003E1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892">
        <w:rPr>
          <w:rFonts w:ascii="Times New Roman" w:hAnsi="Times New Roman"/>
          <w:color w:val="000000"/>
          <w:sz w:val="28"/>
          <w:szCs w:val="28"/>
        </w:rPr>
        <w:t>тыс. руб.</w:t>
      </w:r>
      <w:r w:rsidR="003B518B">
        <w:rPr>
          <w:rFonts w:ascii="Times New Roman" w:hAnsi="Times New Roman"/>
          <w:color w:val="000000"/>
          <w:sz w:val="28"/>
          <w:szCs w:val="28"/>
        </w:rPr>
        <w:t xml:space="preserve"> (п.4 ч.1 ст.93 44-ФЗ)</w:t>
      </w:r>
      <w:r w:rsidR="00413CA8">
        <w:rPr>
          <w:rFonts w:ascii="Times New Roman" w:hAnsi="Times New Roman"/>
          <w:color w:val="000000"/>
          <w:sz w:val="28"/>
          <w:szCs w:val="28"/>
        </w:rPr>
        <w:t>, а именно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413C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3CA8" w:rsidRPr="00EB4C3F" w:rsidRDefault="00413CA8" w:rsidP="00413CA8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56FA">
        <w:rPr>
          <w:color w:val="333333"/>
          <w:sz w:val="28"/>
          <w:szCs w:val="28"/>
        </w:rPr>
        <w:t>(</w:t>
      </w:r>
      <w:r w:rsidRPr="00EB4C3F">
        <w:rPr>
          <w:sz w:val="28"/>
          <w:szCs w:val="28"/>
        </w:rPr>
        <w:t>год закупки) + (ИК</w:t>
      </w:r>
      <w:r w:rsidR="00824A32">
        <w:rPr>
          <w:sz w:val="28"/>
          <w:szCs w:val="28"/>
        </w:rPr>
        <w:t>З</w:t>
      </w:r>
      <w:r w:rsidRPr="00EB4C3F">
        <w:rPr>
          <w:sz w:val="28"/>
          <w:szCs w:val="28"/>
        </w:rPr>
        <w:t>) + (номер закупки) + ("000") + (код объекта закупки) + (код вида расходов)</w:t>
      </w:r>
    </w:p>
    <w:p w:rsidR="003E1651" w:rsidRDefault="00413CA8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плане  закупок</w:t>
      </w:r>
      <w:r w:rsidR="00E05F14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3E16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5F14">
        <w:rPr>
          <w:rFonts w:ascii="Times New Roman" w:hAnsi="Times New Roman"/>
          <w:color w:val="000000"/>
          <w:sz w:val="28"/>
          <w:szCs w:val="28"/>
        </w:rPr>
        <w:t>2017г.-2019</w:t>
      </w:r>
      <w:r w:rsidR="008107C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3E1651">
        <w:rPr>
          <w:rFonts w:ascii="Times New Roman" w:hAnsi="Times New Roman"/>
          <w:color w:val="000000"/>
          <w:sz w:val="28"/>
          <w:szCs w:val="28"/>
        </w:rPr>
        <w:t>ИК</w:t>
      </w:r>
      <w:r w:rsidR="00824A32">
        <w:rPr>
          <w:rFonts w:ascii="Times New Roman" w:hAnsi="Times New Roman"/>
          <w:color w:val="000000"/>
          <w:sz w:val="28"/>
          <w:szCs w:val="28"/>
        </w:rPr>
        <w:t>З</w:t>
      </w:r>
      <w:r w:rsidR="003E1651">
        <w:rPr>
          <w:rFonts w:ascii="Times New Roman" w:hAnsi="Times New Roman"/>
          <w:color w:val="000000"/>
          <w:sz w:val="28"/>
          <w:szCs w:val="28"/>
        </w:rPr>
        <w:t xml:space="preserve"> сформирован: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1651" w:rsidRDefault="00413CA8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(17) + (37419003154)+(0013) +(000)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(0242)</w:t>
      </w:r>
      <w:r>
        <w:rPr>
          <w:rFonts w:ascii="Times New Roman" w:hAnsi="Times New Roman"/>
          <w:color w:val="000000"/>
          <w:sz w:val="28"/>
          <w:szCs w:val="28"/>
        </w:rPr>
        <w:t xml:space="preserve"> +(242). </w:t>
      </w:r>
    </w:p>
    <w:p w:rsidR="00413CA8" w:rsidRDefault="00413CA8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Код объекта закупки должен состоять из 0000, </w:t>
      </w:r>
      <w:r w:rsidR="003E1651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BE27B1">
        <w:rPr>
          <w:rFonts w:ascii="Times New Roman" w:hAnsi="Times New Roman"/>
          <w:color w:val="000000"/>
          <w:sz w:val="28"/>
          <w:szCs w:val="28"/>
        </w:rPr>
        <w:t xml:space="preserve">здесь  повторился </w:t>
      </w:r>
      <w:r>
        <w:rPr>
          <w:rFonts w:ascii="Times New Roman" w:hAnsi="Times New Roman"/>
          <w:color w:val="000000"/>
          <w:sz w:val="28"/>
          <w:szCs w:val="28"/>
        </w:rPr>
        <w:t xml:space="preserve">код вида расходов   </w:t>
      </w:r>
      <w:r w:rsidR="00557B2B"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(0242)</w:t>
      </w:r>
    </w:p>
    <w:p w:rsidR="00BE27B1" w:rsidRDefault="003E1651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Соответственно ошибки  в</w:t>
      </w:r>
      <w:r w:rsidR="00413CA8">
        <w:rPr>
          <w:rFonts w:ascii="Times New Roman" w:hAnsi="Times New Roman"/>
          <w:color w:val="000000"/>
          <w:sz w:val="28"/>
          <w:szCs w:val="28"/>
        </w:rPr>
        <w:t xml:space="preserve"> план графике</w:t>
      </w:r>
      <w:r w:rsidR="00BE27B1">
        <w:rPr>
          <w:rFonts w:ascii="Times New Roman" w:hAnsi="Times New Roman"/>
          <w:color w:val="000000"/>
          <w:sz w:val="28"/>
          <w:szCs w:val="28"/>
        </w:rPr>
        <w:t xml:space="preserve"> на 2017г</w:t>
      </w:r>
      <w:r w:rsidR="008107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E27B1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="00D41D66">
        <w:rPr>
          <w:rFonts w:ascii="Times New Roman" w:hAnsi="Times New Roman"/>
          <w:color w:val="000000"/>
          <w:sz w:val="28"/>
          <w:szCs w:val="28"/>
        </w:rPr>
        <w:t xml:space="preserve">сформированы </w:t>
      </w:r>
      <w:r w:rsidR="00BE27B1">
        <w:rPr>
          <w:rFonts w:ascii="Times New Roman" w:hAnsi="Times New Roman"/>
          <w:color w:val="000000"/>
          <w:sz w:val="28"/>
          <w:szCs w:val="28"/>
        </w:rPr>
        <w:t>три строки:</w:t>
      </w:r>
    </w:p>
    <w:p w:rsidR="00BE27B1" w:rsidRDefault="00413CA8" w:rsidP="00D656F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(17) + (37419003154)+(0013)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+(001)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(0242)</w:t>
      </w:r>
      <w:r>
        <w:rPr>
          <w:rFonts w:ascii="Times New Roman" w:hAnsi="Times New Roman"/>
          <w:color w:val="000000"/>
          <w:sz w:val="28"/>
          <w:szCs w:val="28"/>
        </w:rPr>
        <w:t xml:space="preserve"> +(242)</w:t>
      </w:r>
    </w:p>
    <w:p w:rsidR="00BE27B1" w:rsidRDefault="00BE27B1" w:rsidP="00BE27B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(17) + (37419003154)+(0012)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+(001)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024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+(243)</w:t>
      </w:r>
    </w:p>
    <w:p w:rsidR="00BE27B1" w:rsidRDefault="00BE27B1" w:rsidP="00BE27B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(17) + (37419003154)+(0011)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+(001)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+(244)</w:t>
      </w:r>
    </w:p>
    <w:p w:rsidR="00BE27B1" w:rsidRPr="003A54AD" w:rsidRDefault="00BE27B1" w:rsidP="00BE27B1">
      <w:pPr>
        <w:rPr>
          <w:rFonts w:ascii="Times New Roman" w:hAnsi="Times New Roman"/>
          <w:b/>
          <w:color w:val="000000"/>
          <w:sz w:val="28"/>
          <w:szCs w:val="28"/>
        </w:rPr>
      </w:pPr>
      <w:r w:rsidRPr="00EB4C3F">
        <w:rPr>
          <w:rFonts w:ascii="Times New Roman" w:hAnsi="Times New Roman"/>
          <w:sz w:val="28"/>
          <w:szCs w:val="28"/>
        </w:rPr>
        <w:t xml:space="preserve">Вместо </w:t>
      </w:r>
      <w:r w:rsidR="00413CA8" w:rsidRPr="00EB4C3F">
        <w:rPr>
          <w:rFonts w:ascii="Times New Roman" w:hAnsi="Times New Roman"/>
          <w:sz w:val="28"/>
          <w:szCs w:val="28"/>
        </w:rPr>
        <w:t xml:space="preserve">  </w:t>
      </w:r>
      <w:r w:rsidRPr="00EB4C3F">
        <w:rPr>
          <w:rFonts w:ascii="Times New Roman" w:hAnsi="Times New Roman"/>
          <w:sz w:val="28"/>
          <w:szCs w:val="28"/>
        </w:rPr>
        <w:t>("000") сформировано (</w:t>
      </w:r>
      <w:r w:rsidRPr="00EB4C3F">
        <w:rPr>
          <w:rFonts w:ascii="Times New Roman" w:hAnsi="Times New Roman"/>
          <w:b/>
          <w:sz w:val="28"/>
          <w:szCs w:val="28"/>
          <w:u w:val="single"/>
        </w:rPr>
        <w:t xml:space="preserve">001). </w:t>
      </w:r>
      <w:r w:rsidRPr="00EB4C3F">
        <w:rPr>
          <w:rFonts w:ascii="Times New Roman" w:hAnsi="Times New Roman"/>
          <w:sz w:val="28"/>
          <w:szCs w:val="28"/>
        </w:rPr>
        <w:t xml:space="preserve"> Код объекта закупки должен состоять из </w:t>
      </w:r>
      <w:r w:rsidR="003A54AD" w:rsidRPr="00EB4C3F">
        <w:rPr>
          <w:rFonts w:ascii="Times New Roman" w:hAnsi="Times New Roman"/>
          <w:sz w:val="28"/>
          <w:szCs w:val="28"/>
        </w:rPr>
        <w:t xml:space="preserve"> (0000</w:t>
      </w:r>
      <w:r w:rsidR="00A80260" w:rsidRPr="00EB4C3F">
        <w:rPr>
          <w:rFonts w:ascii="Times New Roman" w:hAnsi="Times New Roman"/>
          <w:sz w:val="28"/>
          <w:szCs w:val="28"/>
        </w:rPr>
        <w:t>)</w:t>
      </w:r>
      <w:r w:rsidRPr="00EB4C3F">
        <w:rPr>
          <w:rFonts w:ascii="Times New Roman" w:hAnsi="Times New Roman"/>
          <w:sz w:val="28"/>
          <w:szCs w:val="28"/>
        </w:rPr>
        <w:t>, но 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 повторился код вида расходов </w:t>
      </w:r>
      <w:r w:rsidR="003A54AD" w:rsidRPr="003A54AD">
        <w:rPr>
          <w:rFonts w:ascii="Times New Roman" w:hAnsi="Times New Roman"/>
          <w:b/>
          <w:color w:val="000000"/>
          <w:sz w:val="28"/>
          <w:szCs w:val="28"/>
        </w:rPr>
        <w:t>(0242), (0024),(0244)</w:t>
      </w:r>
      <w:r w:rsidRPr="003A54A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68457F" w:rsidRDefault="0068457F" w:rsidP="003B518B">
      <w:pPr>
        <w:jc w:val="both"/>
        <w:rPr>
          <w:rFonts w:ascii="Times New Roman" w:hAnsi="Times New Roman"/>
          <w:sz w:val="28"/>
          <w:szCs w:val="28"/>
        </w:rPr>
      </w:pP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работе  с ЕИС </w:t>
      </w:r>
      <w:hyperlink r:id="rId10" w:tgtFrame="_blank" w:history="1">
        <w:r w:rsidRPr="00D41D6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http://zakupki.gov.ru/</w:t>
        </w:r>
      </w:hyperlink>
      <w:r w:rsidRPr="00D41D66">
        <w:rPr>
          <w:rFonts w:ascii="Times New Roman" w:hAnsi="Times New Roman"/>
          <w:color w:val="000000" w:themeColor="text1"/>
          <w:sz w:val="28"/>
          <w:szCs w:val="28"/>
        </w:rPr>
        <w:t xml:space="preserve"> есть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технические 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ошибк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недочёт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мешающи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BE27B1"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качественной и эффективной работе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что могло послужить неправильному формированию ИКЗ. В целях предупреждения возможных административных взысканий контролирующим органом, рекомендуем</w:t>
      </w:r>
      <w:r w:rsidRPr="006845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E27B1" w:rsidRPr="0068457F">
        <w:rPr>
          <w:rFonts w:ascii="Times New Roman" w:hAnsi="Times New Roman"/>
          <w:sz w:val="28"/>
          <w:szCs w:val="28"/>
        </w:rPr>
        <w:t>МКУДО</w:t>
      </w:r>
      <w:r w:rsidR="00BE27B1" w:rsidRPr="007D5EB4">
        <w:rPr>
          <w:rFonts w:ascii="Times New Roman" w:hAnsi="Times New Roman"/>
          <w:sz w:val="28"/>
          <w:szCs w:val="28"/>
        </w:rPr>
        <w:t xml:space="preserve"> «Детская музыкальная школа» </w:t>
      </w:r>
      <w:r w:rsidR="00BE27B1">
        <w:rPr>
          <w:rFonts w:ascii="Times New Roman" w:hAnsi="Times New Roman"/>
          <w:sz w:val="28"/>
          <w:szCs w:val="28"/>
        </w:rPr>
        <w:t xml:space="preserve">проработать формирование </w:t>
      </w:r>
      <w:r w:rsidR="00F20AAB" w:rsidRPr="00F20AAB">
        <w:rPr>
          <w:rFonts w:ascii="Times New Roman" w:hAnsi="Times New Roman"/>
          <w:sz w:val="28"/>
          <w:szCs w:val="28"/>
        </w:rPr>
        <w:t xml:space="preserve">идентификационного кода закупки </w:t>
      </w:r>
      <w:r w:rsidR="00F20AAB">
        <w:rPr>
          <w:rFonts w:ascii="Times New Roman" w:hAnsi="Times New Roman"/>
          <w:sz w:val="28"/>
          <w:szCs w:val="28"/>
        </w:rPr>
        <w:t xml:space="preserve"> в плане</w:t>
      </w:r>
      <w:r w:rsidR="00BE27B1">
        <w:rPr>
          <w:rFonts w:ascii="Times New Roman" w:hAnsi="Times New Roman"/>
          <w:sz w:val="28"/>
          <w:szCs w:val="28"/>
        </w:rPr>
        <w:t xml:space="preserve"> закупок и план</w:t>
      </w:r>
      <w:r w:rsidR="00F20AAB">
        <w:rPr>
          <w:rFonts w:ascii="Times New Roman" w:hAnsi="Times New Roman"/>
          <w:sz w:val="28"/>
          <w:szCs w:val="28"/>
        </w:rPr>
        <w:t>е</w:t>
      </w:r>
      <w:r w:rsidR="00BE27B1">
        <w:rPr>
          <w:rFonts w:ascii="Times New Roman" w:hAnsi="Times New Roman"/>
          <w:sz w:val="28"/>
          <w:szCs w:val="28"/>
        </w:rPr>
        <w:t xml:space="preserve"> график</w:t>
      </w:r>
      <w:r w:rsidR="00F20AAB">
        <w:rPr>
          <w:rFonts w:ascii="Times New Roman" w:hAnsi="Times New Roman"/>
          <w:sz w:val="28"/>
          <w:szCs w:val="28"/>
        </w:rPr>
        <w:t>е</w:t>
      </w:r>
      <w:r w:rsidR="00BE27B1">
        <w:rPr>
          <w:rFonts w:ascii="Times New Roman" w:hAnsi="Times New Roman"/>
          <w:sz w:val="28"/>
          <w:szCs w:val="28"/>
        </w:rPr>
        <w:t xml:space="preserve">. </w:t>
      </w:r>
    </w:p>
    <w:p w:rsidR="00991C2C" w:rsidRDefault="00991C2C" w:rsidP="00CF49F1">
      <w:pPr>
        <w:pStyle w:val="ac"/>
        <w:spacing w:before="0" w:beforeAutospacing="0" w:after="0" w:afterAutospacing="0"/>
        <w:rPr>
          <w:bCs/>
          <w:sz w:val="28"/>
          <w:szCs w:val="28"/>
        </w:rPr>
      </w:pPr>
      <w:r w:rsidRPr="00A63579">
        <w:rPr>
          <w:bCs/>
          <w:sz w:val="28"/>
          <w:szCs w:val="28"/>
        </w:rPr>
        <w:lastRenderedPageBreak/>
        <w:t>При подготовке письменного обоснования НМЦК заказчику необходимо совершить следующие действия( п.2.2 Методических рекомендаций по применению методов определения начальной (максимальной) цены</w:t>
      </w:r>
      <w:r>
        <w:rPr>
          <w:bCs/>
          <w:sz w:val="28"/>
          <w:szCs w:val="28"/>
        </w:rPr>
        <w:t xml:space="preserve"> контракта, цены контракта, заключаемого с единственным поставщиком (утв.Приказом Минэкономразвития России от 02.10.2013г. № 567, далее – Методические рекомендации)):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определить потребность в конкретном товаре</w:t>
      </w:r>
      <w:r w:rsidR="00300312">
        <w:rPr>
          <w:rFonts w:ascii="Times New Roman" w:hAnsi="Times New Roman"/>
          <w:bCs/>
          <w:sz w:val="28"/>
          <w:szCs w:val="28"/>
        </w:rPr>
        <w:t xml:space="preserve"> (работе, услуге)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составить описание объекта закупки с учетом ст.33 Закона № 44-ФЗ, в т.ч. установить перечень требований к товарам</w:t>
      </w:r>
      <w:r w:rsidR="005F07C8">
        <w:rPr>
          <w:rFonts w:ascii="Times New Roman" w:hAnsi="Times New Roman"/>
          <w:bCs/>
          <w:sz w:val="28"/>
          <w:szCs w:val="28"/>
        </w:rPr>
        <w:t>(работам, услуга)</w:t>
      </w:r>
      <w:r>
        <w:rPr>
          <w:rFonts w:ascii="Times New Roman" w:hAnsi="Times New Roman"/>
          <w:bCs/>
          <w:sz w:val="28"/>
          <w:szCs w:val="28"/>
        </w:rPr>
        <w:t xml:space="preserve"> и условия их поставки;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провести исследование рынка путем изучения общедоступных источников информации.</w:t>
      </w:r>
    </w:p>
    <w:p w:rsidR="003D0FD5" w:rsidRPr="00882A96" w:rsidRDefault="003D0FD5" w:rsidP="00882A9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A96">
        <w:rPr>
          <w:rFonts w:ascii="Times New Roman" w:hAnsi="Times New Roman" w:cs="Times New Roman"/>
          <w:bCs/>
          <w:sz w:val="28"/>
          <w:szCs w:val="28"/>
        </w:rPr>
        <w:t xml:space="preserve">При заключении </w:t>
      </w:r>
      <w:r w:rsidR="00882A96" w:rsidRPr="00882A9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E2495D" w:rsidRPr="00882A96">
        <w:rPr>
          <w:rFonts w:ascii="Times New Roman" w:hAnsi="Times New Roman" w:cs="Times New Roman"/>
          <w:bCs/>
          <w:sz w:val="28"/>
          <w:szCs w:val="28"/>
        </w:rPr>
        <w:t xml:space="preserve"> му</w:t>
      </w:r>
      <w:r w:rsidRPr="00882A96">
        <w:rPr>
          <w:rFonts w:ascii="Times New Roman" w:hAnsi="Times New Roman" w:cs="Times New Roman"/>
          <w:bCs/>
          <w:sz w:val="28"/>
          <w:szCs w:val="28"/>
        </w:rPr>
        <w:t>ниципальных контрактов с единственными поставщиками (подрядчиками, исполнителями) цена договора уточнялась путем проведения анализа рыночных цен (методом сопоставимых рыночных цен)</w:t>
      </w:r>
      <w:r w:rsidR="003162EE" w:rsidRPr="00882A96">
        <w:rPr>
          <w:rFonts w:ascii="Times New Roman" w:hAnsi="Times New Roman" w:cs="Times New Roman"/>
          <w:bCs/>
          <w:sz w:val="28"/>
          <w:szCs w:val="28"/>
        </w:rPr>
        <w:t>, а также проектно-сметным методом</w:t>
      </w:r>
      <w:r w:rsidRPr="00882A96">
        <w:rPr>
          <w:rFonts w:ascii="Times New Roman" w:hAnsi="Times New Roman" w:cs="Times New Roman"/>
          <w:bCs/>
          <w:sz w:val="28"/>
          <w:szCs w:val="28"/>
        </w:rPr>
        <w:t>. Учреждением производились  запросы о представлении ценовой информации трем потенциальным поставщикам (подрядчикам, исполнителям) в письменной форме. Полученная ценовая информация заносилась в таблицу для расчета НМЦК. На основании представленных коммерческих предложений составлялся документ «Расчет начальной (максимальной) цены договора».</w:t>
      </w:r>
      <w:r w:rsidRPr="00882A96">
        <w:rPr>
          <w:rFonts w:ascii="Times New Roman" w:hAnsi="Times New Roman" w:cs="Times New Roman"/>
          <w:sz w:val="28"/>
          <w:szCs w:val="28"/>
        </w:rPr>
        <w:t xml:space="preserve"> </w:t>
      </w:r>
      <w:r w:rsidRPr="00882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осуществлении закупок </w:t>
      </w:r>
      <w:r w:rsidR="00D14704"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2A96">
        <w:rPr>
          <w:rFonts w:ascii="Times New Roman" w:hAnsi="Times New Roman" w:cs="Times New Roman"/>
          <w:sz w:val="28"/>
          <w:szCs w:val="28"/>
        </w:rPr>
        <w:t>МКУДО «Детская музыкальная школа»</w:t>
      </w:r>
      <w:r w:rsidR="00517A96"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обоснования начальной (максимальной) цены контракта приобщались расчеты, калькуляции</w:t>
      </w:r>
      <w:r w:rsidR="003162EE"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сметы.</w:t>
      </w:r>
      <w:r w:rsidR="003162EE" w:rsidRPr="00882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96">
        <w:rPr>
          <w:rFonts w:ascii="Times New Roman" w:hAnsi="Times New Roman" w:cs="Times New Roman"/>
          <w:bCs/>
          <w:sz w:val="28"/>
          <w:szCs w:val="28"/>
        </w:rPr>
        <w:t>Нарушения обоснования</w:t>
      </w:r>
      <w:r w:rsidRPr="00882A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82A96">
        <w:rPr>
          <w:rFonts w:ascii="Times New Roman" w:hAnsi="Times New Roman" w:cs="Times New Roman"/>
          <w:bCs/>
          <w:sz w:val="28"/>
          <w:szCs w:val="28"/>
        </w:rPr>
        <w:t>начальной (максимальной) цены договоров</w:t>
      </w:r>
      <w:r w:rsidR="00A81A11" w:rsidRPr="00882A96">
        <w:rPr>
          <w:rFonts w:ascii="Times New Roman" w:hAnsi="Times New Roman" w:cs="Times New Roman"/>
          <w:bCs/>
          <w:sz w:val="28"/>
          <w:szCs w:val="28"/>
        </w:rPr>
        <w:t xml:space="preserve"> до 100 тыс. руб. </w:t>
      </w:r>
      <w:r w:rsidRPr="00882A96">
        <w:rPr>
          <w:rFonts w:ascii="Times New Roman" w:hAnsi="Times New Roman" w:cs="Times New Roman"/>
          <w:bCs/>
          <w:sz w:val="28"/>
          <w:szCs w:val="28"/>
        </w:rPr>
        <w:t xml:space="preserve">  не установлены. </w:t>
      </w:r>
    </w:p>
    <w:p w:rsidR="009E079E" w:rsidRDefault="009E079E" w:rsidP="00CF49F1">
      <w:pPr>
        <w:pStyle w:val="ac"/>
        <w:spacing w:before="0" w:beforeAutospacing="0" w:after="0" w:afterAutospacing="0" w:line="255" w:lineRule="atLeast"/>
        <w:jc w:val="both"/>
        <w:rPr>
          <w:bCs/>
          <w:sz w:val="28"/>
          <w:szCs w:val="28"/>
        </w:rPr>
      </w:pP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Муниципальный контракт (договор)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обязан включать в себя два основополагающих момента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оложения Гражданского кодекса РФ </w:t>
      </w: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>оложения Закона 44-ФЗ</w:t>
      </w:r>
    </w:p>
    <w:p w:rsidR="00087425" w:rsidRPr="00F26B8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26B85">
        <w:rPr>
          <w:rFonts w:ascii="Times New Roman" w:hAnsi="Times New Roman"/>
          <w:color w:val="000000"/>
          <w:sz w:val="28"/>
          <w:szCs w:val="28"/>
        </w:rPr>
        <w:t>Во второй части ГК РФ расположены положения об отдельных видах обязательств. Это основные виды обязательств и по ним гражданское право указывает конкретные существенные условия, которые необходимо предусмотреть в контрактах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(договорах)</w:t>
      </w:r>
      <w:r w:rsidRPr="00F26B85">
        <w:rPr>
          <w:rFonts w:ascii="Times New Roman" w:hAnsi="Times New Roman"/>
          <w:color w:val="000000"/>
          <w:sz w:val="28"/>
          <w:szCs w:val="28"/>
        </w:rPr>
        <w:t>.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подряда: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работ) (п.1.ст.432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начальный и конечный сроки выполнения работы (этапов работы) (п.1.ст.708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работы или способы ее определения (п.1.ст.709 ГК РФ). В случае, когда работа выполняется в соответствии со сметой, составленной подрядчиком, смета приобретает силу и становится частью договора подряда с момента подтверждения ее заказчиком. (п.3.ст.709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и порядок оплаты (п.1.ст.711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ответственность заказчика и подрядчика за неисполнение или </w:t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срок действия договора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оказания услуг: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услуг) (п.1.ст.432, п.1.ст.779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и порядок оплаты оказанных услуг (п.1.ст.781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услуги или способы ее определения (п.1.ст.709, ст.783 ГК РФ). В случае, когда услуга оказывается в соответствии со сметой, составленной исполнителем, смета приобретает силу и становится частью договора оказания услуг с момента подтверждения ее заказчиком. (п.3.ст.709,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начальный и конечный сроки оказания услуги (этапов оказания услуги) (п.1.ст.708,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исполнителя за неисполнение или 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срок действия договора.</w:t>
      </w:r>
    </w:p>
    <w:p w:rsidR="00087425" w:rsidRDefault="00087425" w:rsidP="00087425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договоров поставки: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наименование и количество товара) (п.1.ст.432, п 3.ст.455, ст.465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поставки (п.п.1.и.2.ст.457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товара (п.1.ст.485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порядок и срок оплаты (п.1 ст.486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поставщика за неисполнение или ненадлежащее исполнение обязательств, предусмотренных контрактом (п.1 ст.432 ГК РФ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087425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4F0F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действия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договора.</w:t>
      </w:r>
    </w:p>
    <w:p w:rsidR="00087425" w:rsidRPr="004F0F8E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87425" w:rsidRDefault="00087425" w:rsidP="00882A96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>Муниципальные контракты(договор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которые являются закупками малого объема без проведения торгов, запроса котировок, запроса предложений  </w:t>
      </w:r>
      <w:r w:rsidR="00400014">
        <w:rPr>
          <w:rFonts w:ascii="Times New Roman" w:hAnsi="Times New Roman"/>
          <w:color w:val="000000" w:themeColor="text1"/>
          <w:sz w:val="28"/>
          <w:szCs w:val="28"/>
        </w:rPr>
        <w:t>по п.4, п.5 ч.1 ст.93 закона № 44-ФЗ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заключенные </w:t>
      </w:r>
      <w:r w:rsidR="00C51A72">
        <w:rPr>
          <w:rFonts w:ascii="Times New Roman" w:hAnsi="Times New Roman" w:cs="Times New Roman"/>
          <w:sz w:val="28"/>
          <w:szCs w:val="28"/>
        </w:rPr>
        <w:t>МКУК «Централизованная клубная система»</w:t>
      </w:r>
      <w:r w:rsidR="000630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>содержат нарушения существенных условий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договора: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7425" w:rsidRDefault="00087425" w:rsidP="0008742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1. Предмет договора </w:t>
      </w:r>
    </w:p>
    <w:p w:rsidR="00A81A11" w:rsidRDefault="00087425" w:rsidP="003B134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 w:rsidRPr="00230F83">
        <w:rPr>
          <w:rFonts w:ascii="Times New Roman" w:hAnsi="Times New Roman"/>
          <w:b/>
          <w:bCs/>
          <w:i/>
          <w:sz w:val="28"/>
          <w:szCs w:val="28"/>
        </w:rPr>
        <w:t>Перечень договоров и выявленных в них нарушений и несоответствий: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321F9" w:rsidRDefault="00347A60" w:rsidP="00F321F9">
      <w:pPr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 спецификации, являющейся неотъемлемой частью договора должно быть прописано полностью наименование товара</w:t>
      </w:r>
      <w:r w:rsidR="008C3ABC">
        <w:rPr>
          <w:rFonts w:ascii="Times New Roman" w:hAnsi="Times New Roman"/>
          <w:bCs/>
          <w:i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вы</w:t>
      </w:r>
      <w:r w:rsidR="00F321F9">
        <w:rPr>
          <w:rFonts w:ascii="Times New Roman" w:hAnsi="Times New Roman"/>
          <w:bCs/>
          <w:i/>
          <w:sz w:val="28"/>
          <w:szCs w:val="28"/>
        </w:rPr>
        <w:t xml:space="preserve">полнения работы(оказания услуги, а именно: </w:t>
      </w:r>
      <w:r w:rsidR="008D49CB">
        <w:rPr>
          <w:rFonts w:ascii="Times New Roman" w:hAnsi="Times New Roman"/>
          <w:bCs/>
          <w:i/>
          <w:sz w:val="28"/>
          <w:szCs w:val="28"/>
        </w:rPr>
        <w:t xml:space="preserve">если это поставка товара  - </w:t>
      </w:r>
      <w:r w:rsidR="00F321F9">
        <w:rPr>
          <w:rFonts w:ascii="Times New Roman" w:hAnsi="Times New Roman"/>
          <w:bCs/>
          <w:i/>
          <w:sz w:val="28"/>
          <w:szCs w:val="28"/>
        </w:rPr>
        <w:t xml:space="preserve">наименование </w:t>
      </w:r>
      <w:r w:rsidR="008D49CB">
        <w:rPr>
          <w:rFonts w:ascii="Times New Roman" w:hAnsi="Times New Roman"/>
          <w:bCs/>
          <w:i/>
          <w:sz w:val="28"/>
          <w:szCs w:val="28"/>
        </w:rPr>
        <w:t xml:space="preserve">товара, </w:t>
      </w:r>
      <w:r w:rsidR="00F321F9">
        <w:rPr>
          <w:rFonts w:ascii="Times New Roman" w:hAnsi="Times New Roman"/>
          <w:bCs/>
          <w:i/>
          <w:sz w:val="28"/>
          <w:szCs w:val="28"/>
        </w:rPr>
        <w:t>оборудования, марка, модель, технические характеристики (параметры</w:t>
      </w:r>
      <w:r w:rsidR="008D49CB">
        <w:rPr>
          <w:rFonts w:ascii="Times New Roman" w:hAnsi="Times New Roman"/>
          <w:bCs/>
          <w:i/>
          <w:sz w:val="28"/>
          <w:szCs w:val="28"/>
        </w:rPr>
        <w:t>, размеры)</w:t>
      </w:r>
      <w:r w:rsidR="00F321F9">
        <w:rPr>
          <w:rFonts w:ascii="Times New Roman" w:hAnsi="Times New Roman"/>
          <w:bCs/>
          <w:i/>
          <w:sz w:val="28"/>
          <w:szCs w:val="28"/>
        </w:rPr>
        <w:t>;</w:t>
      </w:r>
    </w:p>
    <w:p w:rsidR="0002496B" w:rsidRDefault="008D49CB" w:rsidP="0002496B">
      <w:pPr>
        <w:pStyle w:val="ac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02496B">
        <w:rPr>
          <w:sz w:val="28"/>
          <w:szCs w:val="28"/>
        </w:rPr>
        <w:t>спецификациях</w:t>
      </w:r>
      <w:r>
        <w:rPr>
          <w:sz w:val="28"/>
          <w:szCs w:val="28"/>
        </w:rPr>
        <w:t xml:space="preserve"> МКУК «Централизованная клубная система» можно увидеть, что приобретается товар: мягкая игрушка (какая? размер), машинка швейная электрическая, утюг, чайник электрический, </w:t>
      </w:r>
      <w:r w:rsidR="004337C8">
        <w:rPr>
          <w:sz w:val="28"/>
          <w:szCs w:val="28"/>
        </w:rPr>
        <w:t>пиала</w:t>
      </w:r>
      <w:r>
        <w:rPr>
          <w:sz w:val="28"/>
          <w:szCs w:val="28"/>
        </w:rPr>
        <w:t xml:space="preserve">,  </w:t>
      </w:r>
      <w:r w:rsidR="004337C8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продукты питания - пряники(без наименования)</w:t>
      </w:r>
      <w:r w:rsidR="004337C8">
        <w:rPr>
          <w:sz w:val="28"/>
          <w:szCs w:val="28"/>
        </w:rPr>
        <w:t xml:space="preserve"> и. т.д.</w:t>
      </w:r>
      <w:r w:rsidR="0002496B">
        <w:rPr>
          <w:sz w:val="28"/>
          <w:szCs w:val="28"/>
        </w:rPr>
        <w:t xml:space="preserve">. В </w:t>
      </w:r>
      <w:r w:rsidR="0002496B" w:rsidRPr="00A63579">
        <w:rPr>
          <w:bCs/>
          <w:sz w:val="28"/>
          <w:szCs w:val="28"/>
        </w:rPr>
        <w:t xml:space="preserve"> </w:t>
      </w:r>
      <w:r w:rsidR="0002496B">
        <w:rPr>
          <w:bCs/>
          <w:sz w:val="28"/>
          <w:szCs w:val="28"/>
        </w:rPr>
        <w:t xml:space="preserve">запросах </w:t>
      </w:r>
      <w:r w:rsidR="0002496B" w:rsidRPr="00A63579">
        <w:rPr>
          <w:bCs/>
          <w:sz w:val="28"/>
          <w:szCs w:val="28"/>
        </w:rPr>
        <w:t xml:space="preserve">письменного обоснования НМЦК </w:t>
      </w:r>
      <w:r w:rsidR="0002496B">
        <w:rPr>
          <w:bCs/>
          <w:sz w:val="28"/>
          <w:szCs w:val="28"/>
        </w:rPr>
        <w:t xml:space="preserve"> не предоставляется возможным определить потребность в конкретном  товаре, </w:t>
      </w:r>
      <w:r w:rsidR="004337C8">
        <w:rPr>
          <w:bCs/>
          <w:sz w:val="28"/>
          <w:szCs w:val="28"/>
        </w:rPr>
        <w:t xml:space="preserve">следовательно расчет </w:t>
      </w:r>
      <w:r w:rsidR="0002496B" w:rsidRPr="00A63579">
        <w:rPr>
          <w:bCs/>
          <w:sz w:val="28"/>
          <w:szCs w:val="28"/>
        </w:rPr>
        <w:t xml:space="preserve"> НМЦК </w:t>
      </w:r>
      <w:r w:rsidR="0002496B">
        <w:rPr>
          <w:bCs/>
          <w:sz w:val="28"/>
          <w:szCs w:val="28"/>
        </w:rPr>
        <w:t xml:space="preserve"> </w:t>
      </w:r>
      <w:r w:rsidR="004337C8">
        <w:rPr>
          <w:bCs/>
          <w:sz w:val="28"/>
          <w:szCs w:val="28"/>
        </w:rPr>
        <w:t>сделан необоснованно.</w:t>
      </w:r>
    </w:p>
    <w:p w:rsidR="00F321F9" w:rsidRDefault="00F321F9" w:rsidP="00F321F9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3C1773">
        <w:rPr>
          <w:rFonts w:ascii="Times New Roman" w:hAnsi="Times New Roman"/>
          <w:b/>
          <w:bCs/>
          <w:i/>
          <w:sz w:val="28"/>
          <w:szCs w:val="28"/>
        </w:rPr>
        <w:t>Перечень договоров и выявленных в них  несоответствий</w:t>
      </w:r>
      <w:r w:rsidRPr="003C1773">
        <w:rPr>
          <w:rFonts w:ascii="Times New Roman" w:hAnsi="Times New Roman"/>
          <w:bCs/>
          <w:i/>
          <w:sz w:val="28"/>
          <w:szCs w:val="28"/>
        </w:rPr>
        <w:t xml:space="preserve">:  </w:t>
      </w:r>
    </w:p>
    <w:p w:rsidR="00F321F9" w:rsidRDefault="00F321F9" w:rsidP="00F321F9">
      <w:pPr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№236 от 23.12.16г.; </w:t>
      </w:r>
      <w:r w:rsidR="008D49CB">
        <w:rPr>
          <w:rFonts w:ascii="Times New Roman" w:hAnsi="Times New Roman"/>
          <w:bCs/>
          <w:i/>
          <w:sz w:val="28"/>
          <w:szCs w:val="28"/>
        </w:rPr>
        <w:t xml:space="preserve">№234 от 23.12.16г., </w:t>
      </w:r>
      <w:r>
        <w:rPr>
          <w:rFonts w:ascii="Times New Roman" w:hAnsi="Times New Roman"/>
          <w:bCs/>
          <w:i/>
          <w:sz w:val="28"/>
          <w:szCs w:val="28"/>
        </w:rPr>
        <w:t>232 от 23.12.16г.; № 219 от 22.12.16г.;№</w:t>
      </w:r>
      <w:r w:rsidR="008D49CB">
        <w:rPr>
          <w:rFonts w:ascii="Times New Roman" w:hAnsi="Times New Roman"/>
          <w:bCs/>
          <w:i/>
          <w:sz w:val="28"/>
          <w:szCs w:val="28"/>
        </w:rPr>
        <w:t>5</w:t>
      </w:r>
      <w:r>
        <w:rPr>
          <w:rFonts w:ascii="Times New Roman" w:hAnsi="Times New Roman"/>
          <w:bCs/>
          <w:i/>
          <w:sz w:val="28"/>
          <w:szCs w:val="28"/>
        </w:rPr>
        <w:t>7 от 11.04.16г.;б/н от 06.06.16г.</w:t>
      </w:r>
    </w:p>
    <w:p w:rsidR="00F321F9" w:rsidRDefault="00F321F9" w:rsidP="00F321F9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Неотъемлемой частью договора </w:t>
      </w:r>
      <w:r w:rsidR="004337C8">
        <w:rPr>
          <w:rFonts w:ascii="Times New Roman" w:hAnsi="Times New Roman"/>
          <w:bCs/>
          <w:i/>
          <w:sz w:val="28"/>
          <w:szCs w:val="28"/>
        </w:rPr>
        <w:t xml:space="preserve">(контракта) </w:t>
      </w:r>
      <w:r>
        <w:rPr>
          <w:rFonts w:ascii="Times New Roman" w:hAnsi="Times New Roman"/>
          <w:bCs/>
          <w:i/>
          <w:sz w:val="28"/>
          <w:szCs w:val="28"/>
        </w:rPr>
        <w:t xml:space="preserve">является счет, но </w:t>
      </w:r>
      <w:r w:rsidR="004337C8">
        <w:rPr>
          <w:rFonts w:ascii="Times New Roman" w:hAnsi="Times New Roman"/>
          <w:bCs/>
          <w:i/>
          <w:sz w:val="28"/>
          <w:szCs w:val="28"/>
        </w:rPr>
        <w:t xml:space="preserve">во многих договорах </w:t>
      </w:r>
      <w:r>
        <w:rPr>
          <w:rFonts w:ascii="Times New Roman" w:hAnsi="Times New Roman"/>
          <w:bCs/>
          <w:i/>
          <w:sz w:val="28"/>
          <w:szCs w:val="28"/>
        </w:rPr>
        <w:t xml:space="preserve">он отсутствует, поэтому  не предоставляется возможным установить </w:t>
      </w:r>
      <w:r w:rsidR="004337C8">
        <w:rPr>
          <w:rFonts w:ascii="Times New Roman" w:hAnsi="Times New Roman"/>
          <w:bCs/>
          <w:i/>
          <w:sz w:val="28"/>
          <w:szCs w:val="28"/>
        </w:rPr>
        <w:t xml:space="preserve">какой товар приобретается, </w:t>
      </w:r>
      <w:r>
        <w:rPr>
          <w:rFonts w:ascii="Times New Roman" w:hAnsi="Times New Roman"/>
          <w:bCs/>
          <w:i/>
          <w:sz w:val="28"/>
          <w:szCs w:val="28"/>
        </w:rPr>
        <w:t>соответствие поставленного товара, выполненных работ,</w:t>
      </w:r>
      <w:r w:rsidR="004337C8">
        <w:rPr>
          <w:rFonts w:ascii="Times New Roman" w:hAnsi="Times New Roman"/>
          <w:bCs/>
          <w:i/>
          <w:sz w:val="28"/>
          <w:szCs w:val="28"/>
        </w:rPr>
        <w:t>(оказания услуг)</w:t>
      </w:r>
      <w:r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4337C8">
        <w:rPr>
          <w:rFonts w:ascii="Times New Roman" w:hAnsi="Times New Roman"/>
          <w:bCs/>
          <w:i/>
          <w:sz w:val="28"/>
          <w:szCs w:val="28"/>
        </w:rPr>
        <w:t>Если счет является неотъемлемой частью договора, также как и спецификация  должен быть в составе договора.</w:t>
      </w:r>
    </w:p>
    <w:p w:rsidR="00D15F17" w:rsidRDefault="00C37201" w:rsidP="00D15F17">
      <w:pPr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15F17" w:rsidRPr="00D15F17">
        <w:rPr>
          <w:rFonts w:ascii="Times New Roman" w:hAnsi="Times New Roman"/>
          <w:bCs/>
          <w:sz w:val="28"/>
          <w:szCs w:val="28"/>
        </w:rPr>
        <w:t xml:space="preserve">. </w:t>
      </w:r>
      <w:r w:rsidR="00D15F17" w:rsidRPr="001E6DFB">
        <w:rPr>
          <w:rFonts w:ascii="Times New Roman" w:hAnsi="Times New Roman"/>
          <w:bCs/>
          <w:sz w:val="28"/>
          <w:szCs w:val="28"/>
        </w:rPr>
        <w:t>Цена товаров (работ,</w:t>
      </w:r>
      <w:r w:rsidR="00D15F17">
        <w:rPr>
          <w:rFonts w:ascii="Times New Roman" w:hAnsi="Times New Roman"/>
          <w:bCs/>
          <w:sz w:val="28"/>
          <w:szCs w:val="28"/>
        </w:rPr>
        <w:t xml:space="preserve"> </w:t>
      </w:r>
      <w:r w:rsidR="00D15F17" w:rsidRPr="001E6DFB">
        <w:rPr>
          <w:rFonts w:ascii="Times New Roman" w:hAnsi="Times New Roman"/>
          <w:bCs/>
          <w:sz w:val="28"/>
          <w:szCs w:val="28"/>
        </w:rPr>
        <w:t>услуг)</w:t>
      </w:r>
      <w:r w:rsidR="00D15F17">
        <w:rPr>
          <w:rFonts w:ascii="Times New Roman" w:hAnsi="Times New Roman"/>
          <w:bCs/>
          <w:sz w:val="28"/>
          <w:szCs w:val="28"/>
        </w:rPr>
        <w:t xml:space="preserve"> и порядок расчета </w:t>
      </w:r>
      <w:r w:rsidR="00D15F17" w:rsidRPr="001E6DFB">
        <w:rPr>
          <w:rFonts w:ascii="Times New Roman" w:hAnsi="Times New Roman"/>
          <w:bCs/>
          <w:sz w:val="28"/>
          <w:szCs w:val="28"/>
        </w:rPr>
        <w:t xml:space="preserve"> </w:t>
      </w:r>
      <w:r w:rsidR="00D15F17" w:rsidRPr="00575EB4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D15F17" w:rsidRDefault="00D15F17" w:rsidP="00D15F17">
      <w:pPr>
        <w:spacing w:after="0"/>
        <w:rPr>
          <w:rFonts w:ascii="Times New Roman" w:hAnsi="Times New Roman"/>
          <w:sz w:val="28"/>
          <w:szCs w:val="28"/>
        </w:rPr>
      </w:pPr>
      <w:r w:rsidRPr="00570332">
        <w:rPr>
          <w:rFonts w:ascii="Times New Roman" w:hAnsi="Times New Roman"/>
          <w:sz w:val="28"/>
          <w:szCs w:val="28"/>
        </w:rPr>
        <w:t>Цена должна быть существенным условием договора</w:t>
      </w:r>
      <w:r w:rsidR="003C1773">
        <w:rPr>
          <w:rFonts w:ascii="Times New Roman" w:hAnsi="Times New Roman"/>
          <w:sz w:val="28"/>
          <w:szCs w:val="28"/>
        </w:rPr>
        <w:t>, поэтому в договоре обязательно должен присутствовать  пункт «Цена контракта(договора) и порядок расчетов.</w:t>
      </w:r>
    </w:p>
    <w:p w:rsidR="003C1773" w:rsidRDefault="003C1773" w:rsidP="00D1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контрактах, заключенных</w:t>
      </w:r>
      <w:r w:rsidRPr="003C1773">
        <w:rPr>
          <w:rFonts w:ascii="Times New Roman" w:hAnsi="Times New Roman"/>
          <w:sz w:val="28"/>
          <w:szCs w:val="28"/>
        </w:rPr>
        <w:t xml:space="preserve"> </w:t>
      </w:r>
      <w:r w:rsidR="00C51A72">
        <w:rPr>
          <w:rFonts w:ascii="Times New Roman" w:hAnsi="Times New Roman"/>
          <w:sz w:val="28"/>
          <w:szCs w:val="28"/>
        </w:rPr>
        <w:t>МКУК «Централизованная клубная система»</w:t>
      </w:r>
      <w:r>
        <w:rPr>
          <w:rFonts w:ascii="Times New Roman" w:hAnsi="Times New Roman"/>
          <w:sz w:val="28"/>
          <w:szCs w:val="28"/>
        </w:rPr>
        <w:t xml:space="preserve"> отсутствует пункт «Цена контракта», </w:t>
      </w:r>
      <w:r w:rsidR="004337C8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цена контракта(договора) прописана, но в совершенно других пунктах:</w:t>
      </w:r>
    </w:p>
    <w:p w:rsidR="003C1773" w:rsidRDefault="003C1773" w:rsidP="00D1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Порядок взаиморасчетов;</w:t>
      </w:r>
    </w:p>
    <w:p w:rsidR="003C1773" w:rsidRDefault="003C1773" w:rsidP="00D15F17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3C1773">
        <w:rPr>
          <w:rFonts w:ascii="Times New Roman" w:hAnsi="Times New Roman"/>
          <w:b/>
          <w:bCs/>
          <w:i/>
          <w:sz w:val="28"/>
          <w:szCs w:val="28"/>
        </w:rPr>
        <w:t>Перечень договоров и выявленных в них  несоответствий</w:t>
      </w:r>
      <w:r w:rsidRPr="003C1773">
        <w:rPr>
          <w:rFonts w:ascii="Times New Roman" w:hAnsi="Times New Roman"/>
          <w:bCs/>
          <w:i/>
          <w:sz w:val="28"/>
          <w:szCs w:val="28"/>
        </w:rPr>
        <w:t xml:space="preserve">:  </w:t>
      </w:r>
    </w:p>
    <w:p w:rsidR="004337C8" w:rsidRDefault="004337C8" w:rsidP="003B1D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010 от 08.02.16г.;№ 11.1.Ю.611 от 24.02.16г.;№87 от 01.06.16г</w:t>
      </w:r>
      <w:r w:rsidR="007C634E">
        <w:rPr>
          <w:rFonts w:ascii="Times New Roman" w:hAnsi="Times New Roman"/>
          <w:bCs/>
          <w:sz w:val="28"/>
          <w:szCs w:val="28"/>
        </w:rPr>
        <w:t>.</w:t>
      </w:r>
    </w:p>
    <w:p w:rsidR="003B1D09" w:rsidRDefault="003B1D09" w:rsidP="003B1D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Сроки действия договора,  а также сроки действия обязательств по договору.</w:t>
      </w:r>
    </w:p>
    <w:p w:rsidR="007C634E" w:rsidRDefault="007C634E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Почти  во всех договорах 2016 г. обязательства по договору начинаются с 01.01.2016г., а сам договор </w:t>
      </w:r>
      <w:r w:rsidR="00D03267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с</w:t>
      </w:r>
      <w:r w:rsidR="00D03267">
        <w:rPr>
          <w:bCs/>
          <w:i/>
          <w:sz w:val="28"/>
          <w:szCs w:val="28"/>
        </w:rPr>
        <w:t>ос</w:t>
      </w:r>
      <w:r>
        <w:rPr>
          <w:bCs/>
          <w:i/>
          <w:sz w:val="28"/>
          <w:szCs w:val="28"/>
        </w:rPr>
        <w:t>тавлен  от 25.01.16г. 24.02.16г. 14.03.16г. и т.д.</w:t>
      </w:r>
    </w:p>
    <w:p w:rsidR="007C634E" w:rsidRDefault="007C634E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 договорах (контрактах) </w:t>
      </w:r>
      <w:r w:rsidR="00D03267">
        <w:rPr>
          <w:bCs/>
          <w:i/>
          <w:sz w:val="28"/>
          <w:szCs w:val="28"/>
        </w:rPr>
        <w:t xml:space="preserve">на начало </w:t>
      </w:r>
      <w:r>
        <w:rPr>
          <w:bCs/>
          <w:i/>
          <w:sz w:val="28"/>
          <w:szCs w:val="28"/>
        </w:rPr>
        <w:t>2017 г. таких нарушений не выя</w:t>
      </w:r>
      <w:r w:rsidR="00D03267">
        <w:rPr>
          <w:bCs/>
          <w:i/>
          <w:sz w:val="28"/>
          <w:szCs w:val="28"/>
        </w:rPr>
        <w:t>в</w:t>
      </w:r>
      <w:r>
        <w:rPr>
          <w:bCs/>
          <w:i/>
          <w:sz w:val="28"/>
          <w:szCs w:val="28"/>
        </w:rPr>
        <w:t>лен</w:t>
      </w:r>
      <w:r w:rsidR="00D03267">
        <w:rPr>
          <w:bCs/>
          <w:i/>
          <w:sz w:val="28"/>
          <w:szCs w:val="28"/>
        </w:rPr>
        <w:t>о.</w:t>
      </w:r>
      <w:r>
        <w:rPr>
          <w:bCs/>
          <w:i/>
          <w:sz w:val="28"/>
          <w:szCs w:val="28"/>
        </w:rPr>
        <w:t xml:space="preserve"> </w:t>
      </w:r>
    </w:p>
    <w:p w:rsidR="008E4C2E" w:rsidRDefault="008E4C2E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sz w:val="28"/>
          <w:szCs w:val="28"/>
        </w:rPr>
      </w:pPr>
      <w:r w:rsidRPr="008E4C2E">
        <w:rPr>
          <w:b/>
          <w:bCs/>
          <w:i/>
          <w:sz w:val="28"/>
          <w:szCs w:val="28"/>
        </w:rPr>
        <w:t>Отсутствует срок действия</w:t>
      </w:r>
      <w:r>
        <w:rPr>
          <w:b/>
          <w:bCs/>
          <w:i/>
          <w:sz w:val="28"/>
          <w:szCs w:val="28"/>
        </w:rPr>
        <w:t xml:space="preserve"> </w:t>
      </w:r>
      <w:r w:rsidRPr="008E4C2E">
        <w:rPr>
          <w:b/>
          <w:bCs/>
          <w:i/>
          <w:sz w:val="28"/>
          <w:szCs w:val="28"/>
        </w:rPr>
        <w:t>договора:</w:t>
      </w:r>
    </w:p>
    <w:p w:rsidR="008E4C2E" w:rsidRDefault="008E4C2E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  <w:r w:rsidRPr="00347A60">
        <w:rPr>
          <w:bCs/>
          <w:i/>
          <w:sz w:val="28"/>
          <w:szCs w:val="28"/>
        </w:rPr>
        <w:t xml:space="preserve">№ </w:t>
      </w:r>
      <w:r w:rsidR="007C634E">
        <w:rPr>
          <w:bCs/>
          <w:i/>
          <w:sz w:val="28"/>
          <w:szCs w:val="28"/>
        </w:rPr>
        <w:t>99-2016 от 01.06.16г. № 206 от 20.12.16г.</w:t>
      </w:r>
    </w:p>
    <w:p w:rsidR="00347A60" w:rsidRPr="00347A60" w:rsidRDefault="00347A60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</w:p>
    <w:p w:rsidR="00D617E3" w:rsidRPr="00C04A52" w:rsidRDefault="00D617E3" w:rsidP="00D617E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04A52">
        <w:rPr>
          <w:color w:val="000000" w:themeColor="text1"/>
          <w:sz w:val="28"/>
          <w:szCs w:val="28"/>
        </w:rPr>
        <w:t>Не смотря на схожесть понятия срока действия договора и срока исполнения обязательств, они в определенных случаях могут различаться.  Основные отличия заключаются в том, что в случае истечения срока действия договора он полностью прекращает свое действие и потребовать исполнения обязательств по нему уже не возможно. Истечение срока исполнения обязательства не прекращает ни обязательства по договору, ни сам договор.</w:t>
      </w:r>
    </w:p>
    <w:p w:rsidR="003B1D09" w:rsidRPr="00C04A52" w:rsidRDefault="00D617E3" w:rsidP="00D617E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0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Условие о сроке действия договора не регламентируется для большинства гражданско-правовых договоров и не является существенным. Тем не менее, </w:t>
      </w:r>
      <w:r w:rsidR="00387A00" w:rsidRPr="00C0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рекомендуем </w:t>
      </w:r>
      <w:r w:rsidRPr="00C0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правильное изложение сторонами условий о сроке действия </w:t>
      </w:r>
      <w:r w:rsidRPr="00C04A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договора и исполнения обязательств по нему позволят сторонам договора получить тот результат, на который они рассчитывали при заключении договора.</w:t>
      </w:r>
    </w:p>
    <w:p w:rsidR="0018279D" w:rsidRPr="007C634E" w:rsidRDefault="00CF13C3" w:rsidP="00484B7A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D03267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 xml:space="preserve">Письмом МЭР РФ от </w:t>
      </w:r>
      <w:r w:rsidR="001C698C" w:rsidRPr="00D03267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0</w:t>
      </w:r>
      <w:r w:rsidRPr="00D03267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3</w:t>
      </w:r>
      <w:r w:rsidR="001C698C" w:rsidRPr="00D03267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.08.</w:t>
      </w:r>
      <w:r w:rsidRPr="00D03267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2015 г. N Д28и-2286 даны разъяснения, которые говорят о том, что «Согласно пункту 3 статьи 3 Закона N 44-ФЗ закупка начинается с определения поставщика (подрядчика, исполнителя) и завершается исполнением обязательств сторонами контракта. В соответствии с пунктом 2 статьи 3 Закона N 44-ФЗ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N 44-ФЗ случаях с направления приглашения принять участие в определении поставщика (подрядчика, исполнителя) и завершается заключением контракта.</w:t>
      </w:r>
      <w:r w:rsidRPr="007C634E">
        <w:rPr>
          <w:rFonts w:ascii="Times New Roman" w:hAnsi="Times New Roman"/>
          <w:b/>
          <w:color w:val="292929"/>
          <w:sz w:val="28"/>
          <w:szCs w:val="28"/>
          <w:shd w:val="clear" w:color="auto" w:fill="FEF3DD"/>
        </w:rPr>
        <w:t xml:space="preserve"> </w:t>
      </w:r>
      <w:r w:rsidRPr="007C634E">
        <w:rPr>
          <w:rFonts w:ascii="Times New Roman" w:hAnsi="Times New Roman"/>
          <w:b/>
          <w:color w:val="292929"/>
          <w:sz w:val="28"/>
          <w:szCs w:val="28"/>
          <w:u w:val="single"/>
          <w:shd w:val="clear" w:color="auto" w:fill="FEF3DD"/>
        </w:rPr>
        <w:t>Таким образом, применение положений пункта 2 статьи 425 ГК РФ не представляется возможным к отношениям, регулируемым Законом N 44-ФЗ, в связи с тем</w:t>
      </w:r>
      <w:r w:rsidR="005566D1" w:rsidRPr="007C634E">
        <w:rPr>
          <w:rFonts w:ascii="Times New Roman" w:hAnsi="Times New Roman"/>
          <w:b/>
          <w:color w:val="292929"/>
          <w:sz w:val="28"/>
          <w:szCs w:val="28"/>
          <w:u w:val="single"/>
          <w:shd w:val="clear" w:color="auto" w:fill="FEF3DD"/>
        </w:rPr>
        <w:t xml:space="preserve">, </w:t>
      </w:r>
      <w:r w:rsidRPr="007C634E">
        <w:rPr>
          <w:rFonts w:ascii="Times New Roman" w:hAnsi="Times New Roman"/>
          <w:b/>
          <w:color w:val="292929"/>
          <w:sz w:val="28"/>
          <w:szCs w:val="28"/>
          <w:u w:val="single"/>
          <w:shd w:val="clear" w:color="auto" w:fill="FEF3DD"/>
        </w:rPr>
        <w:t xml:space="preserve"> что обязательственные правоотношения между заказчиком и поставщиком начинаются исключительно с момента заключения контракта.</w:t>
      </w:r>
    </w:p>
    <w:p w:rsidR="00CF13C3" w:rsidRPr="00C04A52" w:rsidRDefault="00CF13C3" w:rsidP="00484B7A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B006F" w:rsidRDefault="00EB006F" w:rsidP="005B37EA">
      <w:pPr>
        <w:widowControl w:val="0"/>
        <w:autoSpaceDE w:val="0"/>
        <w:autoSpaceDN w:val="0"/>
        <w:adjustRightInd w:val="0"/>
        <w:spacing w:after="0" w:line="247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4A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Проверкой применения заказчиком мер ответственности и</w:t>
      </w:r>
      <w:r w:rsidRPr="00EB006F">
        <w:rPr>
          <w:rFonts w:ascii="Times New Roman" w:hAnsi="Times New Roman"/>
          <w:b/>
          <w:bCs/>
          <w:i/>
          <w:sz w:val="28"/>
          <w:szCs w:val="28"/>
        </w:rPr>
        <w:t xml:space="preserve"> совершение иных действий в случае нарушения поставщиком (подрядчиком,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исполнителем) условий </w:t>
      </w:r>
      <w:r w:rsidR="00971C03">
        <w:rPr>
          <w:rFonts w:ascii="Times New Roman" w:hAnsi="Times New Roman"/>
          <w:b/>
          <w:bCs/>
          <w:i/>
          <w:sz w:val="28"/>
          <w:szCs w:val="28"/>
        </w:rPr>
        <w:t>договора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установлено следующее</w:t>
      </w:r>
      <w:r w:rsidRPr="00EB006F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01752F" w:rsidRDefault="006B62F5" w:rsidP="003F20E6">
      <w:pPr>
        <w:pStyle w:val="ConsPlusNonforma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проверки применения </w:t>
      </w:r>
      <w:r w:rsidR="00C51A72">
        <w:rPr>
          <w:rFonts w:ascii="Times New Roman" w:hAnsi="Times New Roman" w:cs="Times New Roman"/>
          <w:sz w:val="28"/>
          <w:szCs w:val="28"/>
        </w:rPr>
        <w:t>МКУК «Централизованная клубная система»</w:t>
      </w:r>
      <w:r w:rsidR="00652B9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тветственности и совершения иных действий в случае нарушения поставщиком (подрядчиком, исполнителем) условий </w:t>
      </w:r>
      <w:r w:rsidR="00971C03">
        <w:rPr>
          <w:rFonts w:ascii="Times New Roman" w:hAnsi="Times New Roman"/>
          <w:bCs/>
          <w:sz w:val="28"/>
          <w:szCs w:val="28"/>
        </w:rPr>
        <w:t>договора</w:t>
      </w:r>
      <w:r>
        <w:rPr>
          <w:rFonts w:ascii="Times New Roman" w:hAnsi="Times New Roman"/>
          <w:bCs/>
          <w:sz w:val="28"/>
          <w:szCs w:val="28"/>
        </w:rPr>
        <w:t xml:space="preserve"> установлено, </w:t>
      </w:r>
      <w:r w:rsidR="007103B6">
        <w:rPr>
          <w:rFonts w:ascii="Times New Roman" w:hAnsi="Times New Roman"/>
          <w:bCs/>
          <w:sz w:val="28"/>
          <w:szCs w:val="28"/>
        </w:rPr>
        <w:t xml:space="preserve"> что исполнение </w:t>
      </w:r>
      <w:r w:rsidR="00042893">
        <w:rPr>
          <w:rFonts w:ascii="Times New Roman" w:hAnsi="Times New Roman"/>
          <w:bCs/>
          <w:sz w:val="28"/>
          <w:szCs w:val="28"/>
        </w:rPr>
        <w:t xml:space="preserve"> </w:t>
      </w:r>
      <w:r w:rsidR="007103B6">
        <w:rPr>
          <w:rFonts w:ascii="Times New Roman" w:hAnsi="Times New Roman"/>
          <w:bCs/>
          <w:sz w:val="28"/>
          <w:szCs w:val="28"/>
        </w:rPr>
        <w:t xml:space="preserve">договоров осуществлялось </w:t>
      </w:r>
      <w:r w:rsidR="00B624BF">
        <w:rPr>
          <w:rFonts w:ascii="Times New Roman" w:hAnsi="Times New Roman"/>
          <w:bCs/>
          <w:sz w:val="28"/>
          <w:szCs w:val="28"/>
        </w:rPr>
        <w:t>с нарушениями</w:t>
      </w:r>
      <w:r w:rsidR="0001752F">
        <w:rPr>
          <w:rFonts w:ascii="Times New Roman" w:hAnsi="Times New Roman"/>
          <w:bCs/>
          <w:sz w:val="28"/>
          <w:szCs w:val="28"/>
        </w:rPr>
        <w:t xml:space="preserve">, </w:t>
      </w:r>
      <w:r w:rsidR="002A6B73">
        <w:rPr>
          <w:rFonts w:ascii="Times New Roman" w:hAnsi="Times New Roman"/>
          <w:bCs/>
          <w:color w:val="000000" w:themeColor="text1"/>
          <w:sz w:val="28"/>
          <w:szCs w:val="28"/>
        </w:rPr>
        <w:t>меры ответственности</w:t>
      </w:r>
      <w:r w:rsidR="00D147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применялись</w:t>
      </w:r>
      <w:r w:rsidR="0001752F" w:rsidRPr="0001752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508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D01875" w:rsidRDefault="002A6B73" w:rsidP="002A6B7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проверки предоставленных муниципальных контрактов  </w:t>
      </w:r>
      <w:r w:rsidR="00E2495D">
        <w:rPr>
          <w:rFonts w:ascii="Times New Roman" w:hAnsi="Times New Roman"/>
          <w:bCs/>
          <w:sz w:val="28"/>
          <w:szCs w:val="28"/>
        </w:rPr>
        <w:t xml:space="preserve">в некоторых </w:t>
      </w:r>
      <w:r>
        <w:rPr>
          <w:rFonts w:ascii="Times New Roman" w:hAnsi="Times New Roman"/>
          <w:bCs/>
          <w:sz w:val="28"/>
          <w:szCs w:val="28"/>
        </w:rPr>
        <w:t xml:space="preserve">прописаны  </w:t>
      </w:r>
      <w:r w:rsidRPr="00F21F19">
        <w:rPr>
          <w:rFonts w:ascii="Times New Roman" w:hAnsi="Times New Roman"/>
          <w:bCs/>
          <w:sz w:val="28"/>
          <w:szCs w:val="28"/>
        </w:rPr>
        <w:t>установ</w:t>
      </w:r>
      <w:r>
        <w:rPr>
          <w:rFonts w:ascii="Times New Roman" w:hAnsi="Times New Roman"/>
          <w:bCs/>
          <w:sz w:val="28"/>
          <w:szCs w:val="28"/>
        </w:rPr>
        <w:t>ленные</w:t>
      </w:r>
      <w:r w:rsidRPr="00F21F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фиксированные суммы</w:t>
      </w:r>
      <w:r w:rsidRPr="00F21F19">
        <w:rPr>
          <w:rFonts w:ascii="Times New Roman" w:hAnsi="Times New Roman"/>
          <w:bCs/>
          <w:sz w:val="28"/>
          <w:szCs w:val="28"/>
        </w:rPr>
        <w:t xml:space="preserve"> и процент</w:t>
      </w:r>
      <w:r>
        <w:rPr>
          <w:rFonts w:ascii="Times New Roman" w:hAnsi="Times New Roman"/>
          <w:bCs/>
          <w:sz w:val="28"/>
          <w:szCs w:val="28"/>
        </w:rPr>
        <w:t>ы</w:t>
      </w:r>
      <w:r w:rsidRPr="00F21F19">
        <w:rPr>
          <w:rFonts w:ascii="Times New Roman" w:hAnsi="Times New Roman"/>
          <w:bCs/>
          <w:sz w:val="28"/>
          <w:szCs w:val="28"/>
        </w:rPr>
        <w:t xml:space="preserve"> штрафа, неустойки</w:t>
      </w:r>
      <w:r>
        <w:rPr>
          <w:rFonts w:ascii="Times New Roman" w:hAnsi="Times New Roman"/>
          <w:bCs/>
          <w:sz w:val="28"/>
          <w:szCs w:val="28"/>
        </w:rPr>
        <w:t>,</w:t>
      </w:r>
      <w:r w:rsidRPr="00F21F19">
        <w:rPr>
          <w:rFonts w:ascii="Times New Roman" w:hAnsi="Times New Roman"/>
          <w:bCs/>
          <w:sz w:val="28"/>
          <w:szCs w:val="28"/>
        </w:rPr>
        <w:t xml:space="preserve"> применяемые в случае нарушения условий </w:t>
      </w:r>
      <w:r>
        <w:rPr>
          <w:rFonts w:ascii="Times New Roman" w:hAnsi="Times New Roman"/>
          <w:bCs/>
          <w:sz w:val="28"/>
          <w:szCs w:val="28"/>
        </w:rPr>
        <w:t xml:space="preserve">договоров </w:t>
      </w:r>
      <w:r w:rsidRPr="00F21F19">
        <w:rPr>
          <w:rFonts w:ascii="Times New Roman" w:hAnsi="Times New Roman"/>
          <w:bCs/>
          <w:sz w:val="28"/>
          <w:szCs w:val="28"/>
        </w:rPr>
        <w:t>поставщиком (подрядчиком, исполнителем) или заказчиком</w:t>
      </w:r>
      <w:r w:rsidR="00D14704">
        <w:rPr>
          <w:rFonts w:ascii="Times New Roman" w:hAnsi="Times New Roman"/>
          <w:bCs/>
          <w:sz w:val="28"/>
          <w:szCs w:val="28"/>
        </w:rPr>
        <w:t>, в основном</w:t>
      </w:r>
      <w:r w:rsidR="00D14704" w:rsidRPr="00D1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704" w:rsidRPr="00C24882">
        <w:rPr>
          <w:rFonts w:ascii="Times New Roman" w:hAnsi="Times New Roman"/>
          <w:color w:val="000000"/>
          <w:sz w:val="28"/>
          <w:szCs w:val="28"/>
        </w:rPr>
        <w:t>прописана формулировка: «за нарушение сроков оплаты заказчик выплачивает исполнителю(поставщику) пеню в размере 1/300 ставки рефинансирования ЦБ РФ от суммы задолженности за каждый день просрочки»</w:t>
      </w:r>
      <w:r w:rsidR="00D1470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A6B73" w:rsidRPr="00D01875" w:rsidRDefault="00D01875" w:rsidP="00DA40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Проведена закупка  в форме электронного аукциона на поставку цифрового оборудования формата 3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 для зрительного зала Городского Дворца культуры им.Т.Я.Белоконева, заключен муниципальный контракт № 0169300007516000144-01599343-01 от 28.10.16г.</w:t>
      </w:r>
      <w:r w:rsidR="00DA409D" w:rsidRPr="00DA409D">
        <w:rPr>
          <w:rFonts w:ascii="Times New Roman" w:hAnsi="Times New Roman"/>
          <w:bCs/>
          <w:sz w:val="28"/>
          <w:szCs w:val="28"/>
        </w:rPr>
        <w:t xml:space="preserve"> </w:t>
      </w:r>
      <w:r w:rsidR="00DA409D">
        <w:rPr>
          <w:rFonts w:ascii="Times New Roman" w:hAnsi="Times New Roman"/>
          <w:bCs/>
          <w:sz w:val="28"/>
          <w:szCs w:val="28"/>
        </w:rPr>
        <w:t>При проведении анализа заключенного муниципального контракта с применением норм Закона № 44-ФЗ в части установления размера штрафа  за неисполнение и ненадлежащее исполнение Заказчиком, Поставщиком обязательств, предусмотренных контрактом,  выявлено, что по муниципальным контрактам штраф установлен в размере 10% от суммы контракта, за неисполнение и ненадлежащее исполнение «Заказчиком» обязательств, предусмотренных контрактом, штраф в размере 2,5 % от суммы контракта.</w:t>
      </w:r>
      <w:r w:rsidR="00DA409D" w:rsidRPr="00DA409D">
        <w:rPr>
          <w:rFonts w:ascii="Times New Roman" w:hAnsi="Times New Roman"/>
          <w:sz w:val="28"/>
          <w:szCs w:val="28"/>
        </w:rPr>
        <w:t xml:space="preserve"> </w:t>
      </w:r>
      <w:r w:rsidR="00DA409D">
        <w:rPr>
          <w:rFonts w:ascii="Times New Roman" w:hAnsi="Times New Roman"/>
          <w:sz w:val="28"/>
          <w:szCs w:val="28"/>
        </w:rPr>
        <w:t xml:space="preserve">МКУК </w:t>
      </w:r>
      <w:r w:rsidR="00DA409D">
        <w:rPr>
          <w:rFonts w:ascii="Times New Roman" w:hAnsi="Times New Roman"/>
          <w:sz w:val="28"/>
          <w:szCs w:val="28"/>
        </w:rPr>
        <w:lastRenderedPageBreak/>
        <w:t>«Централизованная клубная система» в адрес Поставщика ООО «Гармоника» от 31.01.17г. № 39 была выставлена претензия – требования о начисления пени за ненадлежащее исполнение обязательств по контракту.</w:t>
      </w:r>
    </w:p>
    <w:p w:rsidR="00A749D5" w:rsidRDefault="00C0146C" w:rsidP="005B3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</w:t>
      </w:r>
      <w:r w:rsidR="00697F87">
        <w:rPr>
          <w:rFonts w:ascii="Times New Roman" w:hAnsi="Times New Roman"/>
          <w:bCs/>
          <w:sz w:val="28"/>
          <w:szCs w:val="28"/>
        </w:rPr>
        <w:t>01.01.</w:t>
      </w:r>
      <w:r>
        <w:rPr>
          <w:rFonts w:ascii="Times New Roman" w:hAnsi="Times New Roman"/>
          <w:bCs/>
          <w:sz w:val="28"/>
          <w:szCs w:val="28"/>
        </w:rPr>
        <w:t>2014</w:t>
      </w:r>
      <w:r w:rsidR="00697F87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</w:t>
      </w:r>
      <w:r w:rsidRPr="00C014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поставщиком (подрядчиком, исполнителем) обязательства, предусмотренного контрактом» (далее – Постановление №1063)</w:t>
      </w:r>
      <w:r w:rsidR="002E539C" w:rsidRPr="002E539C">
        <w:rPr>
          <w:rFonts w:ascii="Times New Roman" w:hAnsi="Times New Roman"/>
          <w:bCs/>
          <w:sz w:val="28"/>
          <w:szCs w:val="28"/>
        </w:rPr>
        <w:t xml:space="preserve"> </w:t>
      </w:r>
      <w:r w:rsidR="002E539C">
        <w:rPr>
          <w:rFonts w:ascii="Times New Roman" w:hAnsi="Times New Roman"/>
          <w:bCs/>
          <w:sz w:val="28"/>
          <w:szCs w:val="28"/>
        </w:rPr>
        <w:t xml:space="preserve">установлены </w:t>
      </w:r>
      <w:r>
        <w:rPr>
          <w:rFonts w:ascii="Times New Roman" w:hAnsi="Times New Roman"/>
          <w:bCs/>
          <w:sz w:val="28"/>
          <w:szCs w:val="28"/>
        </w:rPr>
        <w:t>правила определения размера штрафа и пени</w:t>
      </w:r>
      <w:r w:rsidR="002E539C">
        <w:rPr>
          <w:rFonts w:ascii="Times New Roman" w:hAnsi="Times New Roman"/>
          <w:bCs/>
          <w:sz w:val="28"/>
          <w:szCs w:val="28"/>
        </w:rPr>
        <w:t xml:space="preserve"> (</w:t>
      </w:r>
      <w:r w:rsidR="002E539C" w:rsidRPr="002E539C">
        <w:rPr>
          <w:rFonts w:ascii="Times New Roman" w:hAnsi="Times New Roman"/>
          <w:bCs/>
          <w:i/>
          <w:sz w:val="24"/>
          <w:szCs w:val="24"/>
        </w:rPr>
        <w:t>максимальный размер штрафа – 10% цены контракта, минимальный – 0,5 %, П</w:t>
      </w:r>
      <w:r w:rsidR="002E539C" w:rsidRPr="002E539C">
        <w:rPr>
          <w:rFonts w:ascii="Times New Roman" w:hAnsi="Times New Roman"/>
          <w:i/>
          <w:sz w:val="24"/>
          <w:szCs w:val="24"/>
        </w:rPr>
        <w:t xml:space="preserve">еня начисляется за каждый день просрочки исполнения поставщиком (исполнителем, подрядчиком) обязательства, предусмотренного контрактом, и устанавливается в размере не менее одной трехсотой действующей на дату уплаты пени </w:t>
      </w:r>
      <w:hyperlink r:id="rId11" w:history="1">
        <w:r w:rsidR="002E539C" w:rsidRPr="002E539C">
          <w:rPr>
            <w:rFonts w:ascii="Times New Roman" w:hAnsi="Times New Roman"/>
            <w:i/>
            <w:sz w:val="24"/>
            <w:szCs w:val="24"/>
          </w:rPr>
          <w:t>ставки</w:t>
        </w:r>
      </w:hyperlink>
      <w:r w:rsidR="002E539C" w:rsidRPr="002E539C">
        <w:rPr>
          <w:rFonts w:ascii="Times New Roman" w:hAnsi="Times New Roman"/>
          <w:i/>
          <w:sz w:val="24"/>
          <w:szCs w:val="24"/>
        </w:rPr>
        <w:t xml:space="preserve">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</w:t>
      </w:r>
      <w:r w:rsidR="002E539C">
        <w:rPr>
          <w:rFonts w:ascii="Times New Roman" w:hAnsi="Times New Roman"/>
          <w:sz w:val="28"/>
          <w:szCs w:val="28"/>
        </w:rPr>
        <w:t xml:space="preserve">), что следует учитывать при заключении </w:t>
      </w:r>
      <w:r w:rsidR="00697F87">
        <w:rPr>
          <w:rFonts w:ascii="Times New Roman" w:hAnsi="Times New Roman"/>
          <w:sz w:val="28"/>
          <w:szCs w:val="28"/>
        </w:rPr>
        <w:t>муниципальных конт</w:t>
      </w:r>
      <w:r w:rsidR="00B138E3">
        <w:rPr>
          <w:rFonts w:ascii="Times New Roman" w:hAnsi="Times New Roman"/>
          <w:sz w:val="28"/>
          <w:szCs w:val="28"/>
        </w:rPr>
        <w:t>ра</w:t>
      </w:r>
      <w:r w:rsidR="00697F87">
        <w:rPr>
          <w:rFonts w:ascii="Times New Roman" w:hAnsi="Times New Roman"/>
          <w:sz w:val="28"/>
          <w:szCs w:val="28"/>
        </w:rPr>
        <w:t>ктов.</w:t>
      </w:r>
    </w:p>
    <w:p w:rsidR="005E2E81" w:rsidRDefault="005E2E81" w:rsidP="00BD2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3AFB" w:rsidRDefault="004D740F" w:rsidP="005B37E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740F">
        <w:rPr>
          <w:rFonts w:ascii="Times New Roman" w:hAnsi="Times New Roman"/>
          <w:b/>
          <w:sz w:val="28"/>
          <w:szCs w:val="28"/>
        </w:rPr>
        <w:t>В ходе проверки установлено:</w:t>
      </w:r>
    </w:p>
    <w:p w:rsidR="00B479CE" w:rsidRPr="004D740F" w:rsidRDefault="00B479CE" w:rsidP="005B37E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1B56" w:rsidRDefault="00494972" w:rsidP="003F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DC0">
        <w:rPr>
          <w:rFonts w:ascii="Times New Roman" w:hAnsi="Times New Roman"/>
          <w:sz w:val="28"/>
          <w:szCs w:val="28"/>
        </w:rPr>
        <w:t xml:space="preserve">При </w:t>
      </w:r>
      <w:r w:rsidR="00631DC0" w:rsidRPr="00631DC0">
        <w:rPr>
          <w:rFonts w:ascii="Times New Roman" w:hAnsi="Times New Roman"/>
          <w:sz w:val="28"/>
          <w:szCs w:val="28"/>
        </w:rPr>
        <w:t>осуществлении закупок</w:t>
      </w:r>
      <w:r w:rsidR="00902B92">
        <w:rPr>
          <w:rFonts w:ascii="Times New Roman" w:hAnsi="Times New Roman"/>
          <w:sz w:val="28"/>
          <w:szCs w:val="28"/>
        </w:rPr>
        <w:t xml:space="preserve"> </w:t>
      </w:r>
      <w:r w:rsidR="008A18D4">
        <w:rPr>
          <w:rFonts w:ascii="Times New Roman" w:hAnsi="Times New Roman"/>
          <w:sz w:val="28"/>
          <w:szCs w:val="28"/>
        </w:rPr>
        <w:t>на 201</w:t>
      </w:r>
      <w:r w:rsidR="003F20E6">
        <w:rPr>
          <w:rFonts w:ascii="Times New Roman" w:hAnsi="Times New Roman"/>
          <w:sz w:val="28"/>
          <w:szCs w:val="28"/>
        </w:rPr>
        <w:t>6</w:t>
      </w:r>
      <w:r w:rsidR="00D14704">
        <w:rPr>
          <w:rFonts w:ascii="Times New Roman" w:hAnsi="Times New Roman"/>
          <w:sz w:val="28"/>
          <w:szCs w:val="28"/>
        </w:rPr>
        <w:t xml:space="preserve">г., </w:t>
      </w:r>
      <w:r w:rsidR="003F20E6">
        <w:rPr>
          <w:rFonts w:ascii="Times New Roman" w:hAnsi="Times New Roman"/>
          <w:sz w:val="28"/>
          <w:szCs w:val="28"/>
        </w:rPr>
        <w:t>текущий период 2</w:t>
      </w:r>
      <w:r w:rsidR="00D14704">
        <w:rPr>
          <w:rFonts w:ascii="Times New Roman" w:hAnsi="Times New Roman"/>
          <w:sz w:val="28"/>
          <w:szCs w:val="28"/>
        </w:rPr>
        <w:t>01</w:t>
      </w:r>
      <w:r w:rsidR="003F20E6">
        <w:rPr>
          <w:rFonts w:ascii="Times New Roman" w:hAnsi="Times New Roman"/>
          <w:sz w:val="28"/>
          <w:szCs w:val="28"/>
        </w:rPr>
        <w:t>7</w:t>
      </w:r>
      <w:r w:rsidR="00D14704">
        <w:rPr>
          <w:rFonts w:ascii="Times New Roman" w:hAnsi="Times New Roman"/>
          <w:sz w:val="28"/>
          <w:szCs w:val="28"/>
        </w:rPr>
        <w:t xml:space="preserve">г. </w:t>
      </w:r>
      <w:r w:rsidR="00C51A72">
        <w:rPr>
          <w:rFonts w:ascii="Times New Roman" w:hAnsi="Times New Roman" w:cs="Times New Roman"/>
          <w:sz w:val="28"/>
          <w:szCs w:val="28"/>
        </w:rPr>
        <w:t>МКУК «Централизованная клубная система»</w:t>
      </w:r>
      <w:r w:rsidR="00D14704">
        <w:rPr>
          <w:rFonts w:ascii="Times New Roman" w:hAnsi="Times New Roman"/>
          <w:sz w:val="28"/>
          <w:szCs w:val="28"/>
        </w:rPr>
        <w:t xml:space="preserve"> </w:t>
      </w:r>
      <w:r w:rsidR="00802105">
        <w:rPr>
          <w:rFonts w:ascii="Times New Roman" w:hAnsi="Times New Roman"/>
          <w:sz w:val="28"/>
          <w:szCs w:val="28"/>
        </w:rPr>
        <w:t xml:space="preserve"> </w:t>
      </w:r>
      <w:r w:rsidRPr="00631DC0">
        <w:rPr>
          <w:rFonts w:ascii="Times New Roman" w:hAnsi="Times New Roman"/>
          <w:sz w:val="28"/>
          <w:szCs w:val="28"/>
        </w:rPr>
        <w:t xml:space="preserve">имели место нарушения </w:t>
      </w:r>
      <w:r w:rsidRPr="00631DC0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  <w:r w:rsidR="00631DC0" w:rsidRPr="00631DC0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 w:rsidRPr="00631DC0">
        <w:rPr>
          <w:rFonts w:ascii="Times New Roman" w:hAnsi="Times New Roman" w:cs="Times New Roman"/>
          <w:sz w:val="28"/>
          <w:szCs w:val="28"/>
        </w:rPr>
        <w:t>.</w:t>
      </w:r>
    </w:p>
    <w:p w:rsidR="004653FE" w:rsidRDefault="00AB1B56" w:rsidP="00465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6">
        <w:rPr>
          <w:rFonts w:ascii="Times New Roman" w:hAnsi="Times New Roman"/>
          <w:sz w:val="28"/>
          <w:szCs w:val="28"/>
        </w:rPr>
        <w:t>Рекомендовать учреждению в дальнейшей работе:</w:t>
      </w:r>
    </w:p>
    <w:p w:rsidR="004653FE" w:rsidRDefault="006F3766" w:rsidP="004653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проработать формирование </w:t>
      </w:r>
      <w:r w:rsidRPr="00F20AAB">
        <w:rPr>
          <w:rFonts w:ascii="Times New Roman" w:hAnsi="Times New Roman"/>
          <w:sz w:val="28"/>
          <w:szCs w:val="28"/>
        </w:rPr>
        <w:t xml:space="preserve">идентификационного кода закупки </w:t>
      </w:r>
      <w:r>
        <w:rPr>
          <w:rFonts w:ascii="Times New Roman" w:hAnsi="Times New Roman"/>
          <w:sz w:val="28"/>
          <w:szCs w:val="28"/>
        </w:rPr>
        <w:t xml:space="preserve"> в плане закупок и плане графике</w:t>
      </w:r>
      <w:r w:rsidR="00AB1B56" w:rsidRPr="00AB1B56">
        <w:rPr>
          <w:rFonts w:ascii="Times New Roman" w:hAnsi="Times New Roman"/>
          <w:sz w:val="28"/>
          <w:szCs w:val="28"/>
        </w:rPr>
        <w:t xml:space="preserve"> </w:t>
      </w:r>
      <w:r w:rsidR="008E1E73">
        <w:rPr>
          <w:rFonts w:ascii="Times New Roman" w:hAnsi="Times New Roman"/>
          <w:sz w:val="28"/>
          <w:szCs w:val="28"/>
        </w:rPr>
        <w:t xml:space="preserve"> на 2017г.–2019г. </w:t>
      </w:r>
      <w:r w:rsidR="00AB1B56" w:rsidRPr="00AB1B56">
        <w:rPr>
          <w:rFonts w:ascii="Times New Roman" w:hAnsi="Times New Roman"/>
          <w:sz w:val="28"/>
          <w:szCs w:val="28"/>
        </w:rPr>
        <w:t xml:space="preserve">в полном соответствии с требованиями законодательства о закупках, </w:t>
      </w:r>
      <w:r w:rsidR="00557B2B">
        <w:rPr>
          <w:rFonts w:ascii="Times New Roman" w:hAnsi="Times New Roman"/>
          <w:sz w:val="28"/>
          <w:szCs w:val="28"/>
        </w:rPr>
        <w:t xml:space="preserve">вносить </w:t>
      </w:r>
      <w:r w:rsidR="00AB1B56" w:rsidRPr="00AB1B56">
        <w:rPr>
          <w:rFonts w:ascii="Times New Roman" w:hAnsi="Times New Roman"/>
          <w:sz w:val="28"/>
          <w:szCs w:val="28"/>
        </w:rPr>
        <w:t xml:space="preserve">изменения в </w:t>
      </w:r>
      <w:r w:rsidR="00557B2B">
        <w:rPr>
          <w:rFonts w:ascii="Times New Roman" w:hAnsi="Times New Roman"/>
          <w:sz w:val="28"/>
          <w:szCs w:val="28"/>
        </w:rPr>
        <w:t>план закупок и план-график</w:t>
      </w:r>
      <w:r>
        <w:rPr>
          <w:rFonts w:ascii="Times New Roman" w:hAnsi="Times New Roman"/>
          <w:sz w:val="28"/>
          <w:szCs w:val="28"/>
        </w:rPr>
        <w:t xml:space="preserve"> соблюдая </w:t>
      </w:r>
      <w:r w:rsidR="00204DE7">
        <w:rPr>
          <w:rFonts w:ascii="Times New Roman" w:hAnsi="Times New Roman"/>
          <w:sz w:val="28"/>
          <w:szCs w:val="28"/>
        </w:rPr>
        <w:t xml:space="preserve"> </w:t>
      </w:r>
      <w:r w:rsidR="00AB1B56" w:rsidRPr="00AB1B56">
        <w:rPr>
          <w:rFonts w:ascii="Times New Roman" w:hAnsi="Times New Roman"/>
          <w:sz w:val="28"/>
          <w:szCs w:val="28"/>
        </w:rPr>
        <w:t>предусмотренны</w:t>
      </w:r>
      <w:r>
        <w:rPr>
          <w:rFonts w:ascii="Times New Roman" w:hAnsi="Times New Roman"/>
          <w:sz w:val="28"/>
          <w:szCs w:val="28"/>
        </w:rPr>
        <w:t>е</w:t>
      </w:r>
      <w:r w:rsidR="00204DE7">
        <w:rPr>
          <w:rFonts w:ascii="Times New Roman" w:hAnsi="Times New Roman"/>
          <w:sz w:val="28"/>
          <w:szCs w:val="28"/>
        </w:rPr>
        <w:t xml:space="preserve"> срок</w:t>
      </w:r>
      <w:r>
        <w:rPr>
          <w:rFonts w:ascii="Times New Roman" w:hAnsi="Times New Roman"/>
          <w:sz w:val="28"/>
          <w:szCs w:val="28"/>
        </w:rPr>
        <w:t>и</w:t>
      </w:r>
      <w:r w:rsidR="00AB1B56" w:rsidRPr="00AB1B56">
        <w:rPr>
          <w:rFonts w:ascii="Times New Roman" w:hAnsi="Times New Roman"/>
          <w:sz w:val="28"/>
          <w:szCs w:val="28"/>
        </w:rPr>
        <w:t xml:space="preserve">; осуществлять закупки </w:t>
      </w:r>
      <w:r w:rsidR="000D6126">
        <w:rPr>
          <w:rFonts w:ascii="Times New Roman" w:hAnsi="Times New Roman"/>
          <w:sz w:val="28"/>
          <w:szCs w:val="28"/>
        </w:rPr>
        <w:t xml:space="preserve"> по п.4</w:t>
      </w:r>
      <w:r>
        <w:rPr>
          <w:rFonts w:ascii="Times New Roman" w:hAnsi="Times New Roman"/>
          <w:sz w:val="28"/>
          <w:szCs w:val="28"/>
        </w:rPr>
        <w:t>, п.</w:t>
      </w:r>
      <w:r w:rsidR="000D6126">
        <w:rPr>
          <w:rFonts w:ascii="Times New Roman" w:hAnsi="Times New Roman"/>
          <w:sz w:val="28"/>
          <w:szCs w:val="28"/>
        </w:rPr>
        <w:t>5 ч.1 ст.93 Закона № 44-ФЗ</w:t>
      </w:r>
      <w:r w:rsidR="00AB1B56" w:rsidRPr="00AB1B56">
        <w:rPr>
          <w:rFonts w:ascii="Times New Roman" w:hAnsi="Times New Roman"/>
          <w:sz w:val="28"/>
          <w:szCs w:val="28"/>
        </w:rPr>
        <w:t xml:space="preserve">, в пределах установленных объемов, предусмотренных </w:t>
      </w:r>
      <w:r w:rsidR="000D6126">
        <w:rPr>
          <w:rFonts w:ascii="Times New Roman" w:hAnsi="Times New Roman"/>
          <w:sz w:val="28"/>
          <w:szCs w:val="28"/>
        </w:rPr>
        <w:t>законом</w:t>
      </w:r>
      <w:r w:rsidR="00532BA5">
        <w:rPr>
          <w:rFonts w:ascii="Times New Roman" w:hAnsi="Times New Roman"/>
          <w:sz w:val="28"/>
          <w:szCs w:val="28"/>
        </w:rPr>
        <w:t xml:space="preserve">; </w:t>
      </w:r>
      <w:r w:rsidR="00532BA5" w:rsidRPr="00A97D80">
        <w:rPr>
          <w:rFonts w:ascii="Times New Roman" w:hAnsi="Times New Roman"/>
          <w:sz w:val="28"/>
          <w:szCs w:val="28"/>
        </w:rPr>
        <w:t xml:space="preserve">расчеты НМЦК к договорам производить в соответствии с </w:t>
      </w:r>
      <w:r w:rsidR="004653FE">
        <w:rPr>
          <w:rFonts w:ascii="Times New Roman" w:hAnsi="Times New Roman"/>
          <w:sz w:val="28"/>
          <w:szCs w:val="28"/>
        </w:rPr>
        <w:t xml:space="preserve">Приказом </w:t>
      </w:r>
      <w:r w:rsidR="00532BA5" w:rsidRPr="00A97D80">
        <w:rPr>
          <w:rFonts w:ascii="Times New Roman" w:hAnsi="Times New Roman"/>
          <w:bCs/>
          <w:sz w:val="28"/>
          <w:szCs w:val="28"/>
        </w:rPr>
        <w:t xml:space="preserve">Минэкономразвития России от 02.10.2013г. № 567;    </w:t>
      </w:r>
      <w:r w:rsidR="00532BA5" w:rsidRPr="00A97D80">
        <w:rPr>
          <w:rFonts w:ascii="Times New Roman" w:hAnsi="Times New Roman"/>
          <w:sz w:val="28"/>
          <w:szCs w:val="28"/>
        </w:rPr>
        <w:t>учитывать при заключении муниципальных контрактов</w:t>
      </w:r>
      <w:r w:rsidR="00532BA5" w:rsidRPr="00A97D80">
        <w:rPr>
          <w:rFonts w:ascii="Times New Roman" w:hAnsi="Times New Roman"/>
          <w:bCs/>
          <w:sz w:val="28"/>
          <w:szCs w:val="28"/>
        </w:rPr>
        <w:t xml:space="preserve"> мер</w:t>
      </w:r>
      <w:r w:rsidR="00532BA5">
        <w:rPr>
          <w:rFonts w:ascii="Times New Roman" w:hAnsi="Times New Roman"/>
          <w:bCs/>
          <w:sz w:val="28"/>
          <w:szCs w:val="28"/>
        </w:rPr>
        <w:t>ы</w:t>
      </w:r>
      <w:r w:rsidR="00532BA5" w:rsidRPr="00A97D80">
        <w:rPr>
          <w:rFonts w:ascii="Times New Roman" w:hAnsi="Times New Roman"/>
          <w:bCs/>
          <w:sz w:val="28"/>
          <w:szCs w:val="28"/>
        </w:rPr>
        <w:t xml:space="preserve"> ответственности и совершения иных действий в случае нарушения поставщиком (подрядчиком, исполнителем) условий договора</w:t>
      </w:r>
      <w:r w:rsidR="00532BA5">
        <w:rPr>
          <w:rFonts w:ascii="Times New Roman" w:hAnsi="Times New Roman"/>
          <w:bCs/>
          <w:sz w:val="28"/>
          <w:szCs w:val="28"/>
        </w:rPr>
        <w:t xml:space="preserve">; </w:t>
      </w:r>
      <w:r w:rsidR="007A305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04DE7">
        <w:rPr>
          <w:rFonts w:ascii="Times New Roman" w:hAnsi="Times New Roman"/>
          <w:color w:val="000000"/>
          <w:sz w:val="28"/>
          <w:szCs w:val="28"/>
        </w:rPr>
        <w:t xml:space="preserve">особенно </w:t>
      </w:r>
      <w:r w:rsidR="005B7038">
        <w:rPr>
          <w:rFonts w:ascii="Times New Roman" w:hAnsi="Times New Roman"/>
          <w:color w:val="000000"/>
          <w:sz w:val="28"/>
          <w:szCs w:val="28"/>
        </w:rPr>
        <w:t>соблюдать форму договора и его существенные условия</w:t>
      </w:r>
      <w:r w:rsidR="00C0323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4049C">
        <w:rPr>
          <w:rFonts w:ascii="Times New Roman" w:hAnsi="Times New Roman"/>
          <w:color w:val="000000"/>
          <w:sz w:val="28"/>
          <w:szCs w:val="28"/>
        </w:rPr>
        <w:t xml:space="preserve">цена и порядок расчетов, </w:t>
      </w:r>
      <w:r w:rsidR="00C03237">
        <w:rPr>
          <w:rFonts w:ascii="Times New Roman" w:hAnsi="Times New Roman"/>
          <w:color w:val="000000"/>
          <w:sz w:val="28"/>
          <w:szCs w:val="28"/>
        </w:rPr>
        <w:t xml:space="preserve"> сроки действия обязательств по договору, сроки действия договора</w:t>
      </w:r>
      <w:r w:rsidR="004653FE">
        <w:rPr>
          <w:rFonts w:ascii="Times New Roman" w:hAnsi="Times New Roman"/>
          <w:color w:val="000000"/>
          <w:sz w:val="28"/>
          <w:szCs w:val="28"/>
        </w:rPr>
        <w:t xml:space="preserve">, внимательно прорабатывать закупки, которые планируется проводить  конкурентными процедурами: грамотно </w:t>
      </w:r>
      <w:r w:rsidR="004653FE">
        <w:rPr>
          <w:rFonts w:ascii="Times New Roman" w:hAnsi="Times New Roman"/>
          <w:bCs/>
          <w:sz w:val="28"/>
          <w:szCs w:val="28"/>
        </w:rPr>
        <w:t xml:space="preserve">составлять техническое задание на поставку товара (выполнение работ, оказание услуг), </w:t>
      </w:r>
      <w:r w:rsidR="004653FE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корректно </w:t>
      </w:r>
      <w:r w:rsidR="004653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прописывать </w:t>
      </w:r>
      <w:r w:rsidR="004653FE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53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существенные </w:t>
      </w:r>
      <w:r w:rsidR="004653FE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</w:t>
      </w:r>
      <w:r w:rsidR="004653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контракта</w:t>
      </w:r>
      <w:r w:rsidR="004653FE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особенно услови</w:t>
      </w:r>
      <w:r w:rsidR="004653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4653FE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сроке действия </w:t>
      </w:r>
      <w:r w:rsidR="004653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контракта</w:t>
      </w:r>
      <w:r w:rsidR="004653FE" w:rsidRPr="003C4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53FE">
        <w:rPr>
          <w:rFonts w:ascii="Times New Roman" w:hAnsi="Times New Roman"/>
          <w:bCs/>
          <w:sz w:val="28"/>
          <w:szCs w:val="28"/>
        </w:rPr>
        <w:t xml:space="preserve"> и исполнения обязательств  по данному контракту.</w:t>
      </w:r>
    </w:p>
    <w:p w:rsidR="00B479CE" w:rsidRPr="004653FE" w:rsidRDefault="00B479CE" w:rsidP="00465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26" w:rsidRPr="00CE1FB4" w:rsidRDefault="000D6126" w:rsidP="000D6126">
      <w:pPr>
        <w:pStyle w:val="ConsPlusNonforma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Предписание об устранении нарушений законодательства о контрактной системы в сфере закупок не выдавать.</w:t>
      </w:r>
    </w:p>
    <w:p w:rsidR="000D6126" w:rsidRPr="00631DC0" w:rsidRDefault="000D6126" w:rsidP="000D61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    Основание для направления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отсутствует</w:t>
      </w:r>
    </w:p>
    <w:p w:rsidR="000D6126" w:rsidRDefault="000D6126" w:rsidP="000D612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346C2" w:rsidRPr="00D07597" w:rsidRDefault="002346C2" w:rsidP="002346C2">
      <w:pPr>
        <w:jc w:val="both"/>
        <w:rPr>
          <w:rFonts w:ascii="Times New Roman" w:hAnsi="Times New Roman"/>
        </w:rPr>
      </w:pPr>
      <w:r w:rsidRPr="00D07597">
        <w:rPr>
          <w:rFonts w:ascii="Times New Roman" w:hAnsi="Times New Roman"/>
        </w:rPr>
        <w:t>Ведущий специалист ____ ______201</w:t>
      </w:r>
      <w:r w:rsidR="00ED2983">
        <w:rPr>
          <w:rFonts w:ascii="Times New Roman" w:hAnsi="Times New Roman"/>
        </w:rPr>
        <w:t>7</w:t>
      </w:r>
      <w:r w:rsidRPr="00D07597">
        <w:rPr>
          <w:rFonts w:ascii="Times New Roman" w:hAnsi="Times New Roman"/>
        </w:rPr>
        <w:t>г. _________/М.Л.Киселёва/</w:t>
      </w:r>
    </w:p>
    <w:p w:rsidR="000E20D8" w:rsidRPr="00591086" w:rsidRDefault="002346C2" w:rsidP="005B37E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8333CB" w:rsidRPr="00591086">
        <w:rPr>
          <w:rFonts w:ascii="Times New Roman" w:hAnsi="Times New Roman"/>
          <w:i/>
          <w:sz w:val="20"/>
          <w:szCs w:val="20"/>
        </w:rPr>
        <w:t xml:space="preserve">С актом ознакомлены: </w:t>
      </w:r>
    </w:p>
    <w:p w:rsidR="008333CB" w:rsidRPr="00591086" w:rsidRDefault="008333CB" w:rsidP="005B3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_______________________  __________   ______________________________</w:t>
      </w:r>
    </w:p>
    <w:p w:rsidR="008333CB" w:rsidRPr="00591086" w:rsidRDefault="008333CB" w:rsidP="005B3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8333CB" w:rsidRPr="00591086" w:rsidRDefault="008333CB" w:rsidP="005B3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2CE4" w:rsidRPr="00591086" w:rsidRDefault="008333CB" w:rsidP="005B37EA">
      <w:pPr>
        <w:spacing w:after="0" w:line="240" w:lineRule="auto"/>
        <w:jc w:val="both"/>
        <w:rPr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201</w:t>
      </w:r>
      <w:r w:rsidR="00A4049C">
        <w:rPr>
          <w:rFonts w:ascii="Times New Roman" w:hAnsi="Times New Roman"/>
          <w:sz w:val="20"/>
          <w:szCs w:val="20"/>
        </w:rPr>
        <w:t>7</w:t>
      </w:r>
      <w:r w:rsidRPr="00591086">
        <w:rPr>
          <w:rFonts w:ascii="Times New Roman" w:hAnsi="Times New Roman"/>
          <w:sz w:val="20"/>
          <w:szCs w:val="20"/>
        </w:rPr>
        <w:t xml:space="preserve"> г.    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91086">
        <w:rPr>
          <w:rFonts w:ascii="Times New Roman" w:hAnsi="Times New Roman"/>
          <w:i/>
          <w:sz w:val="20"/>
          <w:szCs w:val="20"/>
        </w:rPr>
        <w:t>Экземпляр акта получил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  __________   ______________________________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F1F" w:rsidRPr="00591086" w:rsidRDefault="00052F1F" w:rsidP="00052F1F">
      <w:pPr>
        <w:spacing w:after="0" w:line="240" w:lineRule="auto"/>
        <w:jc w:val="both"/>
        <w:rPr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201</w:t>
      </w:r>
      <w:r w:rsidR="00A4049C">
        <w:rPr>
          <w:rFonts w:ascii="Times New Roman" w:hAnsi="Times New Roman"/>
          <w:sz w:val="20"/>
          <w:szCs w:val="20"/>
        </w:rPr>
        <w:t>7</w:t>
      </w:r>
      <w:r w:rsidRPr="00591086">
        <w:rPr>
          <w:rFonts w:ascii="Times New Roman" w:hAnsi="Times New Roman"/>
          <w:sz w:val="20"/>
          <w:szCs w:val="20"/>
        </w:rPr>
        <w:t xml:space="preserve"> г.    </w:t>
      </w:r>
    </w:p>
    <w:p w:rsidR="00E159A7" w:rsidRPr="00052F1F" w:rsidRDefault="00052F1F" w:rsidP="00052F1F">
      <w:pPr>
        <w:tabs>
          <w:tab w:val="left" w:pos="2925"/>
        </w:tabs>
        <w:rPr>
          <w:rFonts w:ascii="Times New Roman" w:hAnsi="Times New Roman"/>
          <w:i/>
        </w:rPr>
      </w:pPr>
      <w:r>
        <w:tab/>
      </w:r>
      <w:r w:rsidRPr="00052F1F">
        <w:rPr>
          <w:rFonts w:ascii="Times New Roman" w:hAnsi="Times New Roman"/>
          <w:i/>
        </w:rPr>
        <w:t>Запо</w:t>
      </w:r>
      <w:r>
        <w:rPr>
          <w:rFonts w:ascii="Times New Roman" w:hAnsi="Times New Roman"/>
          <w:i/>
        </w:rPr>
        <w:t>л</w:t>
      </w:r>
      <w:r w:rsidRPr="00052F1F">
        <w:rPr>
          <w:rFonts w:ascii="Times New Roman" w:hAnsi="Times New Roman"/>
          <w:i/>
        </w:rPr>
        <w:t>няется в случае отказа от подписи</w:t>
      </w:r>
    </w:p>
    <w:p w:rsidR="00E159A7" w:rsidRDefault="00052F1F" w:rsidP="00E159A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 подписи под настоящим актом</w:t>
      </w:r>
      <w:r w:rsidR="00086797">
        <w:rPr>
          <w:rFonts w:ascii="Times New Roman" w:hAnsi="Times New Roman"/>
          <w:i/>
        </w:rPr>
        <w:t xml:space="preserve"> _________________________________________отк</w:t>
      </w:r>
      <w:r w:rsidR="00591086">
        <w:rPr>
          <w:rFonts w:ascii="Times New Roman" w:hAnsi="Times New Roman"/>
          <w:i/>
        </w:rPr>
        <w:t>а</w:t>
      </w:r>
      <w:r w:rsidR="00086797">
        <w:rPr>
          <w:rFonts w:ascii="Times New Roman" w:hAnsi="Times New Roman"/>
          <w:i/>
        </w:rPr>
        <w:t>зался</w:t>
      </w:r>
    </w:p>
    <w:p w:rsidR="00052F1F" w:rsidRPr="00086797" w:rsidRDefault="00086797" w:rsidP="0008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6797">
        <w:rPr>
          <w:rFonts w:ascii="Times New Roman" w:hAnsi="Times New Roman"/>
        </w:rPr>
        <w:t>С результатами контрольного мероприятия</w:t>
      </w:r>
      <w:r>
        <w:rPr>
          <w:rFonts w:ascii="Times New Roman" w:hAnsi="Times New Roman"/>
        </w:rPr>
        <w:t xml:space="preserve">      ознакомлена_______________________________                           Начальник Финансового управления                                                                 А.П.Логинова</w:t>
      </w:r>
    </w:p>
    <w:p w:rsidR="00052F1F" w:rsidRPr="00086797" w:rsidRDefault="00086797" w:rsidP="00086797">
      <w:pPr>
        <w:tabs>
          <w:tab w:val="left" w:pos="2790"/>
          <w:tab w:val="left" w:pos="4275"/>
          <w:tab w:val="left" w:pos="58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2F1F" w:rsidRPr="00ED1EEC" w:rsidRDefault="00052F1F" w:rsidP="00E15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2CE4" w:rsidRDefault="00BF2CE4" w:rsidP="00E159A7"/>
    <w:p w:rsidR="0025454D" w:rsidRDefault="0025454D" w:rsidP="00E159A7"/>
    <w:p w:rsidR="0025454D" w:rsidRDefault="0025454D" w:rsidP="00E159A7"/>
    <w:p w:rsidR="0025454D" w:rsidRDefault="0025454D" w:rsidP="00E159A7"/>
    <w:p w:rsidR="0025454D" w:rsidRDefault="001F77F2" w:rsidP="00E159A7">
      <w:r>
        <w:rPr>
          <w:rFonts w:ascii="Arial" w:hAnsi="Arial" w:cs="Arial"/>
          <w:color w:val="000000"/>
          <w:sz w:val="21"/>
          <w:szCs w:val="21"/>
        </w:rPr>
        <w:br/>
      </w:r>
    </w:p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sectPr w:rsidR="00216A95" w:rsidSect="00FD6481">
      <w:footerReference w:type="default" r:id="rId12"/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93" w:rsidRDefault="00092A93" w:rsidP="00BB32A8">
      <w:pPr>
        <w:spacing w:after="0" w:line="240" w:lineRule="auto"/>
      </w:pPr>
      <w:r>
        <w:separator/>
      </w:r>
    </w:p>
  </w:endnote>
  <w:endnote w:type="continuationSeparator" w:id="1">
    <w:p w:rsidR="00092A93" w:rsidRDefault="00092A93" w:rsidP="00B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91"/>
      <w:docPartObj>
        <w:docPartGallery w:val="Page Numbers (Bottom of Page)"/>
        <w:docPartUnique/>
      </w:docPartObj>
    </w:sdtPr>
    <w:sdtContent>
      <w:p w:rsidR="00DA409D" w:rsidRDefault="002B5472">
        <w:pPr>
          <w:pStyle w:val="a8"/>
          <w:jc w:val="right"/>
        </w:pPr>
        <w:fldSimple w:instr=" PAGE   \* MERGEFORMAT ">
          <w:r w:rsidR="00D122E5">
            <w:rPr>
              <w:noProof/>
            </w:rPr>
            <w:t>4</w:t>
          </w:r>
        </w:fldSimple>
      </w:p>
    </w:sdtContent>
  </w:sdt>
  <w:p w:rsidR="00DA409D" w:rsidRDefault="00DA40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93" w:rsidRDefault="00092A93" w:rsidP="00BB32A8">
      <w:pPr>
        <w:spacing w:after="0" w:line="240" w:lineRule="auto"/>
      </w:pPr>
      <w:r>
        <w:separator/>
      </w:r>
    </w:p>
  </w:footnote>
  <w:footnote w:type="continuationSeparator" w:id="1">
    <w:p w:rsidR="00092A93" w:rsidRDefault="00092A93" w:rsidP="00BB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B621F"/>
    <w:multiLevelType w:val="singleLevel"/>
    <w:tmpl w:val="893678C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52F0469"/>
    <w:multiLevelType w:val="hybridMultilevel"/>
    <w:tmpl w:val="E26E440C"/>
    <w:lvl w:ilvl="0" w:tplc="6DA28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057533"/>
    <w:multiLevelType w:val="hybridMultilevel"/>
    <w:tmpl w:val="95EAC7AA"/>
    <w:lvl w:ilvl="0" w:tplc="9FF0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4519E5"/>
    <w:multiLevelType w:val="hybridMultilevel"/>
    <w:tmpl w:val="0BC0165A"/>
    <w:lvl w:ilvl="0" w:tplc="3A36B4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A0294B"/>
    <w:multiLevelType w:val="hybridMultilevel"/>
    <w:tmpl w:val="8CD2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81BB9"/>
    <w:multiLevelType w:val="hybridMultilevel"/>
    <w:tmpl w:val="09F440DC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D67C2E"/>
    <w:multiLevelType w:val="hybridMultilevel"/>
    <w:tmpl w:val="86E0AD38"/>
    <w:lvl w:ilvl="0" w:tplc="0728F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F33A79"/>
    <w:multiLevelType w:val="hybridMultilevel"/>
    <w:tmpl w:val="2BE68FCE"/>
    <w:lvl w:ilvl="0" w:tplc="A81E3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394C93"/>
    <w:multiLevelType w:val="hybridMultilevel"/>
    <w:tmpl w:val="D4426992"/>
    <w:lvl w:ilvl="0" w:tplc="65DC116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167012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83D02"/>
    <w:multiLevelType w:val="hybridMultilevel"/>
    <w:tmpl w:val="7BC0FE9E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424C1"/>
    <w:multiLevelType w:val="hybridMultilevel"/>
    <w:tmpl w:val="87287076"/>
    <w:lvl w:ilvl="0" w:tplc="6C3CDA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CD93483"/>
    <w:multiLevelType w:val="hybridMultilevel"/>
    <w:tmpl w:val="DC94CEEE"/>
    <w:lvl w:ilvl="0" w:tplc="2C02B6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762A07"/>
    <w:multiLevelType w:val="multilevel"/>
    <w:tmpl w:val="FC04E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E8029DF"/>
    <w:multiLevelType w:val="hybridMultilevel"/>
    <w:tmpl w:val="8786A380"/>
    <w:lvl w:ilvl="0" w:tplc="FE468E96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225184"/>
    <w:multiLevelType w:val="hybridMultilevel"/>
    <w:tmpl w:val="EC18F010"/>
    <w:lvl w:ilvl="0" w:tplc="33387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46A7F54"/>
    <w:multiLevelType w:val="hybridMultilevel"/>
    <w:tmpl w:val="ABC65F76"/>
    <w:lvl w:ilvl="0" w:tplc="55FAC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846C1"/>
    <w:multiLevelType w:val="hybridMultilevel"/>
    <w:tmpl w:val="6FF8D65C"/>
    <w:lvl w:ilvl="0" w:tplc="501CB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412AA"/>
    <w:multiLevelType w:val="hybridMultilevel"/>
    <w:tmpl w:val="6DCC8BA2"/>
    <w:lvl w:ilvl="0" w:tplc="25849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343BFB"/>
    <w:multiLevelType w:val="hybridMultilevel"/>
    <w:tmpl w:val="59DA854C"/>
    <w:lvl w:ilvl="0" w:tplc="DBF4D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3728A2"/>
    <w:multiLevelType w:val="multilevel"/>
    <w:tmpl w:val="3878A9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43A55665"/>
    <w:multiLevelType w:val="hybridMultilevel"/>
    <w:tmpl w:val="695A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D230B"/>
    <w:multiLevelType w:val="hybridMultilevel"/>
    <w:tmpl w:val="12A8292C"/>
    <w:lvl w:ilvl="0" w:tplc="30A47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5533F63"/>
    <w:multiLevelType w:val="hybridMultilevel"/>
    <w:tmpl w:val="47B2E9FA"/>
    <w:lvl w:ilvl="0" w:tplc="35EE3D76">
      <w:start w:val="1"/>
      <w:numFmt w:val="decimal"/>
      <w:lvlText w:val="%1."/>
      <w:lvlJc w:val="left"/>
      <w:pPr>
        <w:ind w:left="786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A06979"/>
    <w:multiLevelType w:val="hybridMultilevel"/>
    <w:tmpl w:val="7FFE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B5867"/>
    <w:multiLevelType w:val="hybridMultilevel"/>
    <w:tmpl w:val="C77A2AB8"/>
    <w:lvl w:ilvl="0" w:tplc="B34CE4A2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4A74B7C"/>
    <w:multiLevelType w:val="hybridMultilevel"/>
    <w:tmpl w:val="A4EEDDAC"/>
    <w:lvl w:ilvl="0" w:tplc="0BE6E4EA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81A1376"/>
    <w:multiLevelType w:val="hybridMultilevel"/>
    <w:tmpl w:val="8BBAD78E"/>
    <w:lvl w:ilvl="0" w:tplc="260AC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4A0C04"/>
    <w:multiLevelType w:val="hybridMultilevel"/>
    <w:tmpl w:val="E89EAC9E"/>
    <w:lvl w:ilvl="0" w:tplc="A23EC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9AF1E9A"/>
    <w:multiLevelType w:val="hybridMultilevel"/>
    <w:tmpl w:val="60ECA792"/>
    <w:lvl w:ilvl="0" w:tplc="7F08E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9EF3745"/>
    <w:multiLevelType w:val="hybridMultilevel"/>
    <w:tmpl w:val="47B2E9FA"/>
    <w:lvl w:ilvl="0" w:tplc="35EE3D76">
      <w:start w:val="1"/>
      <w:numFmt w:val="decimal"/>
      <w:lvlText w:val="%1."/>
      <w:lvlJc w:val="left"/>
      <w:pPr>
        <w:ind w:left="786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1E3C53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43DFC"/>
    <w:multiLevelType w:val="hybridMultilevel"/>
    <w:tmpl w:val="30663D1E"/>
    <w:lvl w:ilvl="0" w:tplc="15D62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146F31"/>
    <w:multiLevelType w:val="hybridMultilevel"/>
    <w:tmpl w:val="3A4280B8"/>
    <w:lvl w:ilvl="0" w:tplc="6AE8C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24E77D8"/>
    <w:multiLevelType w:val="hybridMultilevel"/>
    <w:tmpl w:val="87322CE4"/>
    <w:lvl w:ilvl="0" w:tplc="33BE6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4DC7866"/>
    <w:multiLevelType w:val="multilevel"/>
    <w:tmpl w:val="FE3E4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5BA28BD"/>
    <w:multiLevelType w:val="hybridMultilevel"/>
    <w:tmpl w:val="4E7E860A"/>
    <w:lvl w:ilvl="0" w:tplc="02C0F5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7181395"/>
    <w:multiLevelType w:val="hybridMultilevel"/>
    <w:tmpl w:val="0326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745AA"/>
    <w:multiLevelType w:val="hybridMultilevel"/>
    <w:tmpl w:val="A6B2A54A"/>
    <w:lvl w:ilvl="0" w:tplc="B5DA2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A875C5B"/>
    <w:multiLevelType w:val="hybridMultilevel"/>
    <w:tmpl w:val="41ACED78"/>
    <w:lvl w:ilvl="0" w:tplc="C8809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9453F7"/>
    <w:multiLevelType w:val="hybridMultilevel"/>
    <w:tmpl w:val="E774F096"/>
    <w:lvl w:ilvl="0" w:tplc="4462E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D21069"/>
    <w:multiLevelType w:val="hybridMultilevel"/>
    <w:tmpl w:val="12BC1278"/>
    <w:lvl w:ilvl="0" w:tplc="2E5255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9"/>
  </w:num>
  <w:num w:numId="3">
    <w:abstractNumId w:val="27"/>
  </w:num>
  <w:num w:numId="4">
    <w:abstractNumId w:val="13"/>
  </w:num>
  <w:num w:numId="5">
    <w:abstractNumId w:val="12"/>
  </w:num>
  <w:num w:numId="6">
    <w:abstractNumId w:val="30"/>
  </w:num>
  <w:num w:numId="7">
    <w:abstractNumId w:val="19"/>
  </w:num>
  <w:num w:numId="8">
    <w:abstractNumId w:val="28"/>
  </w:num>
  <w:num w:numId="9">
    <w:abstractNumId w:val="14"/>
  </w:num>
  <w:num w:numId="10">
    <w:abstractNumId w:val="35"/>
  </w:num>
  <w:num w:numId="11">
    <w:abstractNumId w:val="29"/>
  </w:num>
  <w:num w:numId="12">
    <w:abstractNumId w:val="3"/>
  </w:num>
  <w:num w:numId="13">
    <w:abstractNumId w:val="25"/>
  </w:num>
  <w:num w:numId="14">
    <w:abstractNumId w:val="42"/>
  </w:num>
  <w:num w:numId="15">
    <w:abstractNumId w:val="24"/>
  </w:num>
  <w:num w:numId="16">
    <w:abstractNumId w:val="10"/>
  </w:num>
  <w:num w:numId="17">
    <w:abstractNumId w:val="32"/>
  </w:num>
  <w:num w:numId="18">
    <w:abstractNumId w:val="38"/>
  </w:num>
  <w:num w:numId="19">
    <w:abstractNumId w:val="34"/>
  </w:num>
  <w:num w:numId="20">
    <w:abstractNumId w:val="33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  <w:num w:numId="25">
    <w:abstractNumId w:val="40"/>
  </w:num>
  <w:num w:numId="26">
    <w:abstractNumId w:val="15"/>
  </w:num>
  <w:num w:numId="27">
    <w:abstractNumId w:val="7"/>
  </w:num>
  <w:num w:numId="28">
    <w:abstractNumId w:val="26"/>
  </w:num>
  <w:num w:numId="29">
    <w:abstractNumId w:val="8"/>
  </w:num>
  <w:num w:numId="30">
    <w:abstractNumId w:val="6"/>
  </w:num>
  <w:num w:numId="31">
    <w:abstractNumId w:val="17"/>
  </w:num>
  <w:num w:numId="32">
    <w:abstractNumId w:val="41"/>
  </w:num>
  <w:num w:numId="33">
    <w:abstractNumId w:val="16"/>
  </w:num>
  <w:num w:numId="34">
    <w:abstractNumId w:val="11"/>
  </w:num>
  <w:num w:numId="35">
    <w:abstractNumId w:val="1"/>
  </w:num>
  <w:num w:numId="36">
    <w:abstractNumId w:val="36"/>
  </w:num>
  <w:num w:numId="37">
    <w:abstractNumId w:val="37"/>
  </w:num>
  <w:num w:numId="38">
    <w:abstractNumId w:val="23"/>
  </w:num>
  <w:num w:numId="39">
    <w:abstractNumId w:val="18"/>
  </w:num>
  <w:num w:numId="40">
    <w:abstractNumId w:val="9"/>
  </w:num>
  <w:num w:numId="41">
    <w:abstractNumId w:val="22"/>
  </w:num>
  <w:num w:numId="42">
    <w:abstractNumId w:val="21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A3"/>
    <w:rsid w:val="00000916"/>
    <w:rsid w:val="00000BEC"/>
    <w:rsid w:val="00002C0B"/>
    <w:rsid w:val="000033A4"/>
    <w:rsid w:val="000039AF"/>
    <w:rsid w:val="00003F10"/>
    <w:rsid w:val="000043B3"/>
    <w:rsid w:val="000043DC"/>
    <w:rsid w:val="000049E5"/>
    <w:rsid w:val="00006648"/>
    <w:rsid w:val="00007A2E"/>
    <w:rsid w:val="00010456"/>
    <w:rsid w:val="000105B5"/>
    <w:rsid w:val="000121ED"/>
    <w:rsid w:val="00012850"/>
    <w:rsid w:val="00013E8B"/>
    <w:rsid w:val="00014464"/>
    <w:rsid w:val="000147AF"/>
    <w:rsid w:val="0001518F"/>
    <w:rsid w:val="000154E8"/>
    <w:rsid w:val="00015D77"/>
    <w:rsid w:val="00016328"/>
    <w:rsid w:val="000166E1"/>
    <w:rsid w:val="00016D16"/>
    <w:rsid w:val="0001752F"/>
    <w:rsid w:val="000207B3"/>
    <w:rsid w:val="00021046"/>
    <w:rsid w:val="00022308"/>
    <w:rsid w:val="00022A94"/>
    <w:rsid w:val="0002496B"/>
    <w:rsid w:val="00025C6E"/>
    <w:rsid w:val="000272E5"/>
    <w:rsid w:val="00027A68"/>
    <w:rsid w:val="00033B0D"/>
    <w:rsid w:val="00033C0C"/>
    <w:rsid w:val="0003487B"/>
    <w:rsid w:val="00034DCA"/>
    <w:rsid w:val="000361D9"/>
    <w:rsid w:val="00036992"/>
    <w:rsid w:val="00037718"/>
    <w:rsid w:val="000403DE"/>
    <w:rsid w:val="000409FB"/>
    <w:rsid w:val="00042081"/>
    <w:rsid w:val="00042893"/>
    <w:rsid w:val="00043DB2"/>
    <w:rsid w:val="00044352"/>
    <w:rsid w:val="00045352"/>
    <w:rsid w:val="000470E7"/>
    <w:rsid w:val="00050E56"/>
    <w:rsid w:val="00051A23"/>
    <w:rsid w:val="00052563"/>
    <w:rsid w:val="00052617"/>
    <w:rsid w:val="00052B30"/>
    <w:rsid w:val="00052CFF"/>
    <w:rsid w:val="00052F1F"/>
    <w:rsid w:val="00053387"/>
    <w:rsid w:val="000557EC"/>
    <w:rsid w:val="000559F4"/>
    <w:rsid w:val="00055FE1"/>
    <w:rsid w:val="00056BB1"/>
    <w:rsid w:val="00057225"/>
    <w:rsid w:val="000577DB"/>
    <w:rsid w:val="000603CF"/>
    <w:rsid w:val="000616B9"/>
    <w:rsid w:val="0006197D"/>
    <w:rsid w:val="000620BC"/>
    <w:rsid w:val="000629EF"/>
    <w:rsid w:val="00062DA8"/>
    <w:rsid w:val="0006307C"/>
    <w:rsid w:val="000635EB"/>
    <w:rsid w:val="000636EB"/>
    <w:rsid w:val="00063CFC"/>
    <w:rsid w:val="00064579"/>
    <w:rsid w:val="00064A8B"/>
    <w:rsid w:val="00065533"/>
    <w:rsid w:val="00066D72"/>
    <w:rsid w:val="00067839"/>
    <w:rsid w:val="00067DCA"/>
    <w:rsid w:val="0007108F"/>
    <w:rsid w:val="000717E6"/>
    <w:rsid w:val="00071C5A"/>
    <w:rsid w:val="00073D95"/>
    <w:rsid w:val="00074D28"/>
    <w:rsid w:val="00075527"/>
    <w:rsid w:val="00077C5F"/>
    <w:rsid w:val="00080B2E"/>
    <w:rsid w:val="00081257"/>
    <w:rsid w:val="00081CA0"/>
    <w:rsid w:val="00081D2E"/>
    <w:rsid w:val="0008270C"/>
    <w:rsid w:val="0008311F"/>
    <w:rsid w:val="00083616"/>
    <w:rsid w:val="00083C12"/>
    <w:rsid w:val="00084895"/>
    <w:rsid w:val="000853B8"/>
    <w:rsid w:val="00085A66"/>
    <w:rsid w:val="00086797"/>
    <w:rsid w:val="00087425"/>
    <w:rsid w:val="00087597"/>
    <w:rsid w:val="00090341"/>
    <w:rsid w:val="00090384"/>
    <w:rsid w:val="00090624"/>
    <w:rsid w:val="00090EAF"/>
    <w:rsid w:val="0009131C"/>
    <w:rsid w:val="00091627"/>
    <w:rsid w:val="00091BEF"/>
    <w:rsid w:val="00092A93"/>
    <w:rsid w:val="00092D72"/>
    <w:rsid w:val="00095F6E"/>
    <w:rsid w:val="0009618A"/>
    <w:rsid w:val="000966AF"/>
    <w:rsid w:val="000967F5"/>
    <w:rsid w:val="000969FC"/>
    <w:rsid w:val="00096BAB"/>
    <w:rsid w:val="00096EBB"/>
    <w:rsid w:val="00097A9D"/>
    <w:rsid w:val="000A0235"/>
    <w:rsid w:val="000A1D4E"/>
    <w:rsid w:val="000A1E5F"/>
    <w:rsid w:val="000A2000"/>
    <w:rsid w:val="000A461C"/>
    <w:rsid w:val="000A62FE"/>
    <w:rsid w:val="000A6838"/>
    <w:rsid w:val="000A7424"/>
    <w:rsid w:val="000A7715"/>
    <w:rsid w:val="000B21A7"/>
    <w:rsid w:val="000B2329"/>
    <w:rsid w:val="000B2BBA"/>
    <w:rsid w:val="000B37DC"/>
    <w:rsid w:val="000B385B"/>
    <w:rsid w:val="000B39E0"/>
    <w:rsid w:val="000B3A2E"/>
    <w:rsid w:val="000B4408"/>
    <w:rsid w:val="000B56B0"/>
    <w:rsid w:val="000B686E"/>
    <w:rsid w:val="000B7F2D"/>
    <w:rsid w:val="000C059C"/>
    <w:rsid w:val="000C07A7"/>
    <w:rsid w:val="000C0A38"/>
    <w:rsid w:val="000C1513"/>
    <w:rsid w:val="000C1891"/>
    <w:rsid w:val="000C3D90"/>
    <w:rsid w:val="000C4727"/>
    <w:rsid w:val="000C505E"/>
    <w:rsid w:val="000C51CF"/>
    <w:rsid w:val="000C5554"/>
    <w:rsid w:val="000C636F"/>
    <w:rsid w:val="000C753A"/>
    <w:rsid w:val="000C7597"/>
    <w:rsid w:val="000D04A8"/>
    <w:rsid w:val="000D0D9B"/>
    <w:rsid w:val="000D0FBF"/>
    <w:rsid w:val="000D195C"/>
    <w:rsid w:val="000D1CF3"/>
    <w:rsid w:val="000D327D"/>
    <w:rsid w:val="000D4A3F"/>
    <w:rsid w:val="000D4DC7"/>
    <w:rsid w:val="000D4DD2"/>
    <w:rsid w:val="000D5BA2"/>
    <w:rsid w:val="000D5CFE"/>
    <w:rsid w:val="000D6126"/>
    <w:rsid w:val="000D6655"/>
    <w:rsid w:val="000D6947"/>
    <w:rsid w:val="000D6976"/>
    <w:rsid w:val="000D7E01"/>
    <w:rsid w:val="000E153B"/>
    <w:rsid w:val="000E203D"/>
    <w:rsid w:val="000E20D8"/>
    <w:rsid w:val="000E3255"/>
    <w:rsid w:val="000E478A"/>
    <w:rsid w:val="000E4B81"/>
    <w:rsid w:val="000E5BDA"/>
    <w:rsid w:val="000E66F3"/>
    <w:rsid w:val="000E68F8"/>
    <w:rsid w:val="000E7C36"/>
    <w:rsid w:val="000F10CC"/>
    <w:rsid w:val="000F1A80"/>
    <w:rsid w:val="000F1BFA"/>
    <w:rsid w:val="000F32EF"/>
    <w:rsid w:val="000F5C75"/>
    <w:rsid w:val="000F6D78"/>
    <w:rsid w:val="000F737E"/>
    <w:rsid w:val="00100B49"/>
    <w:rsid w:val="001011BF"/>
    <w:rsid w:val="00102217"/>
    <w:rsid w:val="001022FB"/>
    <w:rsid w:val="0010516F"/>
    <w:rsid w:val="001052F2"/>
    <w:rsid w:val="001057DA"/>
    <w:rsid w:val="0010635A"/>
    <w:rsid w:val="0010711E"/>
    <w:rsid w:val="001074BE"/>
    <w:rsid w:val="00107E4F"/>
    <w:rsid w:val="00110BC4"/>
    <w:rsid w:val="00112A0D"/>
    <w:rsid w:val="00112C58"/>
    <w:rsid w:val="00113C4E"/>
    <w:rsid w:val="00114E8E"/>
    <w:rsid w:val="00114FDF"/>
    <w:rsid w:val="0011523A"/>
    <w:rsid w:val="00115CF4"/>
    <w:rsid w:val="001165A1"/>
    <w:rsid w:val="0011740C"/>
    <w:rsid w:val="00120F05"/>
    <w:rsid w:val="0012198B"/>
    <w:rsid w:val="00122C53"/>
    <w:rsid w:val="00122FDE"/>
    <w:rsid w:val="001234C7"/>
    <w:rsid w:val="00123952"/>
    <w:rsid w:val="00123AFB"/>
    <w:rsid w:val="00124A24"/>
    <w:rsid w:val="001254D1"/>
    <w:rsid w:val="00126CD6"/>
    <w:rsid w:val="001279D4"/>
    <w:rsid w:val="00131C9D"/>
    <w:rsid w:val="00135C69"/>
    <w:rsid w:val="0013645A"/>
    <w:rsid w:val="0013678B"/>
    <w:rsid w:val="001368A3"/>
    <w:rsid w:val="00136912"/>
    <w:rsid w:val="001408C3"/>
    <w:rsid w:val="00141C93"/>
    <w:rsid w:val="00145482"/>
    <w:rsid w:val="001458F4"/>
    <w:rsid w:val="00145C0D"/>
    <w:rsid w:val="00146D01"/>
    <w:rsid w:val="00146ECF"/>
    <w:rsid w:val="0015017A"/>
    <w:rsid w:val="00150565"/>
    <w:rsid w:val="001509A0"/>
    <w:rsid w:val="001515AC"/>
    <w:rsid w:val="00151D94"/>
    <w:rsid w:val="00152E17"/>
    <w:rsid w:val="001532E2"/>
    <w:rsid w:val="0015355A"/>
    <w:rsid w:val="00154A98"/>
    <w:rsid w:val="001569A7"/>
    <w:rsid w:val="00156CF8"/>
    <w:rsid w:val="001600E7"/>
    <w:rsid w:val="001610B2"/>
    <w:rsid w:val="001613A0"/>
    <w:rsid w:val="001617E8"/>
    <w:rsid w:val="00161C33"/>
    <w:rsid w:val="001620E3"/>
    <w:rsid w:val="0016292E"/>
    <w:rsid w:val="001636E7"/>
    <w:rsid w:val="00164731"/>
    <w:rsid w:val="00164D9E"/>
    <w:rsid w:val="00166AA8"/>
    <w:rsid w:val="00166E51"/>
    <w:rsid w:val="00170D9A"/>
    <w:rsid w:val="001717C0"/>
    <w:rsid w:val="00171DA0"/>
    <w:rsid w:val="001725A3"/>
    <w:rsid w:val="00173018"/>
    <w:rsid w:val="001733BB"/>
    <w:rsid w:val="00173D26"/>
    <w:rsid w:val="00173E48"/>
    <w:rsid w:val="00174C0F"/>
    <w:rsid w:val="00175836"/>
    <w:rsid w:val="00175F8B"/>
    <w:rsid w:val="00176AD9"/>
    <w:rsid w:val="00177709"/>
    <w:rsid w:val="001777BF"/>
    <w:rsid w:val="001778A3"/>
    <w:rsid w:val="0018044C"/>
    <w:rsid w:val="0018070A"/>
    <w:rsid w:val="001811EA"/>
    <w:rsid w:val="00181CFE"/>
    <w:rsid w:val="0018226D"/>
    <w:rsid w:val="0018279D"/>
    <w:rsid w:val="0018331D"/>
    <w:rsid w:val="00183828"/>
    <w:rsid w:val="00183C95"/>
    <w:rsid w:val="00183E23"/>
    <w:rsid w:val="00184CBF"/>
    <w:rsid w:val="00187367"/>
    <w:rsid w:val="001915FC"/>
    <w:rsid w:val="00191E79"/>
    <w:rsid w:val="0019375F"/>
    <w:rsid w:val="00194BC0"/>
    <w:rsid w:val="0019510A"/>
    <w:rsid w:val="001960D4"/>
    <w:rsid w:val="0019783D"/>
    <w:rsid w:val="00197BF3"/>
    <w:rsid w:val="001A0A27"/>
    <w:rsid w:val="001A1988"/>
    <w:rsid w:val="001A283D"/>
    <w:rsid w:val="001A2E70"/>
    <w:rsid w:val="001A3F89"/>
    <w:rsid w:val="001A3F8D"/>
    <w:rsid w:val="001A4045"/>
    <w:rsid w:val="001A432C"/>
    <w:rsid w:val="001A4F22"/>
    <w:rsid w:val="001A5490"/>
    <w:rsid w:val="001A5D71"/>
    <w:rsid w:val="001B0ACD"/>
    <w:rsid w:val="001B1CBE"/>
    <w:rsid w:val="001B5F6D"/>
    <w:rsid w:val="001B6A35"/>
    <w:rsid w:val="001B7F31"/>
    <w:rsid w:val="001C02A5"/>
    <w:rsid w:val="001C0306"/>
    <w:rsid w:val="001C1E33"/>
    <w:rsid w:val="001C32CD"/>
    <w:rsid w:val="001C3CE6"/>
    <w:rsid w:val="001C586B"/>
    <w:rsid w:val="001C64EF"/>
    <w:rsid w:val="001C698C"/>
    <w:rsid w:val="001C6C2E"/>
    <w:rsid w:val="001C7A5D"/>
    <w:rsid w:val="001C7F6C"/>
    <w:rsid w:val="001D1DC9"/>
    <w:rsid w:val="001D1F2C"/>
    <w:rsid w:val="001D3425"/>
    <w:rsid w:val="001D3C8D"/>
    <w:rsid w:val="001D4897"/>
    <w:rsid w:val="001D4A0C"/>
    <w:rsid w:val="001D4F5C"/>
    <w:rsid w:val="001D5E8A"/>
    <w:rsid w:val="001D6335"/>
    <w:rsid w:val="001D68D5"/>
    <w:rsid w:val="001D6F7D"/>
    <w:rsid w:val="001E06F1"/>
    <w:rsid w:val="001E1603"/>
    <w:rsid w:val="001E1632"/>
    <w:rsid w:val="001E23A2"/>
    <w:rsid w:val="001E51E8"/>
    <w:rsid w:val="001E5857"/>
    <w:rsid w:val="001E5CEE"/>
    <w:rsid w:val="001E6699"/>
    <w:rsid w:val="001E6DFB"/>
    <w:rsid w:val="001E7427"/>
    <w:rsid w:val="001E75E5"/>
    <w:rsid w:val="001F04D6"/>
    <w:rsid w:val="001F0C32"/>
    <w:rsid w:val="001F15D0"/>
    <w:rsid w:val="001F183B"/>
    <w:rsid w:val="001F1B0D"/>
    <w:rsid w:val="001F1E96"/>
    <w:rsid w:val="001F2A51"/>
    <w:rsid w:val="001F4B8B"/>
    <w:rsid w:val="001F508E"/>
    <w:rsid w:val="001F5ECE"/>
    <w:rsid w:val="001F6233"/>
    <w:rsid w:val="001F6486"/>
    <w:rsid w:val="001F77F2"/>
    <w:rsid w:val="001F7981"/>
    <w:rsid w:val="001F7B42"/>
    <w:rsid w:val="00200755"/>
    <w:rsid w:val="00200C4C"/>
    <w:rsid w:val="00202C08"/>
    <w:rsid w:val="00203F09"/>
    <w:rsid w:val="00204AFB"/>
    <w:rsid w:val="00204DE7"/>
    <w:rsid w:val="00204F47"/>
    <w:rsid w:val="00205232"/>
    <w:rsid w:val="00205E4D"/>
    <w:rsid w:val="002069B8"/>
    <w:rsid w:val="0020763D"/>
    <w:rsid w:val="00210B82"/>
    <w:rsid w:val="00210B9E"/>
    <w:rsid w:val="002129DF"/>
    <w:rsid w:val="00213407"/>
    <w:rsid w:val="00213804"/>
    <w:rsid w:val="002140A8"/>
    <w:rsid w:val="00215B6D"/>
    <w:rsid w:val="00215C86"/>
    <w:rsid w:val="002162A2"/>
    <w:rsid w:val="00216A95"/>
    <w:rsid w:val="00216B16"/>
    <w:rsid w:val="002171FB"/>
    <w:rsid w:val="002207FD"/>
    <w:rsid w:val="00221E20"/>
    <w:rsid w:val="00223D2D"/>
    <w:rsid w:val="002259EE"/>
    <w:rsid w:val="00225C6D"/>
    <w:rsid w:val="00225F2E"/>
    <w:rsid w:val="002267A4"/>
    <w:rsid w:val="00233729"/>
    <w:rsid w:val="002338A5"/>
    <w:rsid w:val="002346C2"/>
    <w:rsid w:val="002357C6"/>
    <w:rsid w:val="00236B64"/>
    <w:rsid w:val="002408DC"/>
    <w:rsid w:val="00241263"/>
    <w:rsid w:val="0024161D"/>
    <w:rsid w:val="0024197B"/>
    <w:rsid w:val="00242D49"/>
    <w:rsid w:val="00243F36"/>
    <w:rsid w:val="00244901"/>
    <w:rsid w:val="00244E58"/>
    <w:rsid w:val="002450B7"/>
    <w:rsid w:val="002455AA"/>
    <w:rsid w:val="00246767"/>
    <w:rsid w:val="00247DFD"/>
    <w:rsid w:val="00251812"/>
    <w:rsid w:val="0025196F"/>
    <w:rsid w:val="00252712"/>
    <w:rsid w:val="002535DE"/>
    <w:rsid w:val="00253B75"/>
    <w:rsid w:val="002540C2"/>
    <w:rsid w:val="0025454D"/>
    <w:rsid w:val="002552DF"/>
    <w:rsid w:val="00256DD0"/>
    <w:rsid w:val="00256F2F"/>
    <w:rsid w:val="002572EA"/>
    <w:rsid w:val="0026069F"/>
    <w:rsid w:val="0026094D"/>
    <w:rsid w:val="00260B54"/>
    <w:rsid w:val="002617C0"/>
    <w:rsid w:val="002617F0"/>
    <w:rsid w:val="0026244A"/>
    <w:rsid w:val="0026251F"/>
    <w:rsid w:val="00262785"/>
    <w:rsid w:val="0026279A"/>
    <w:rsid w:val="00263B18"/>
    <w:rsid w:val="00263E21"/>
    <w:rsid w:val="002647F4"/>
    <w:rsid w:val="002651B4"/>
    <w:rsid w:val="002656D1"/>
    <w:rsid w:val="00265FE4"/>
    <w:rsid w:val="00266DA3"/>
    <w:rsid w:val="00270155"/>
    <w:rsid w:val="00270415"/>
    <w:rsid w:val="002707A5"/>
    <w:rsid w:val="00270CEB"/>
    <w:rsid w:val="00271C3C"/>
    <w:rsid w:val="002726D5"/>
    <w:rsid w:val="0027307C"/>
    <w:rsid w:val="002736F0"/>
    <w:rsid w:val="00274174"/>
    <w:rsid w:val="002758F1"/>
    <w:rsid w:val="00277C3A"/>
    <w:rsid w:val="0028068C"/>
    <w:rsid w:val="00280E96"/>
    <w:rsid w:val="002816ED"/>
    <w:rsid w:val="002818D8"/>
    <w:rsid w:val="00281B0A"/>
    <w:rsid w:val="00281CA1"/>
    <w:rsid w:val="00281D00"/>
    <w:rsid w:val="002874D5"/>
    <w:rsid w:val="00287625"/>
    <w:rsid w:val="00287D7B"/>
    <w:rsid w:val="00287E92"/>
    <w:rsid w:val="00291919"/>
    <w:rsid w:val="0029194A"/>
    <w:rsid w:val="00293627"/>
    <w:rsid w:val="00295C93"/>
    <w:rsid w:val="00295DEB"/>
    <w:rsid w:val="00295E63"/>
    <w:rsid w:val="002960A4"/>
    <w:rsid w:val="00296968"/>
    <w:rsid w:val="002A08B0"/>
    <w:rsid w:val="002A0921"/>
    <w:rsid w:val="002A0C7D"/>
    <w:rsid w:val="002A1199"/>
    <w:rsid w:val="002A1731"/>
    <w:rsid w:val="002A385B"/>
    <w:rsid w:val="002A4589"/>
    <w:rsid w:val="002A4A97"/>
    <w:rsid w:val="002A62DE"/>
    <w:rsid w:val="002A68C4"/>
    <w:rsid w:val="002A6B73"/>
    <w:rsid w:val="002A6CAB"/>
    <w:rsid w:val="002B1805"/>
    <w:rsid w:val="002B1E2B"/>
    <w:rsid w:val="002B2C7A"/>
    <w:rsid w:val="002B2E45"/>
    <w:rsid w:val="002B418C"/>
    <w:rsid w:val="002B442B"/>
    <w:rsid w:val="002B5472"/>
    <w:rsid w:val="002B60B5"/>
    <w:rsid w:val="002C02F2"/>
    <w:rsid w:val="002C0A77"/>
    <w:rsid w:val="002C0D5B"/>
    <w:rsid w:val="002C1815"/>
    <w:rsid w:val="002C1D4B"/>
    <w:rsid w:val="002C1F8D"/>
    <w:rsid w:val="002C2357"/>
    <w:rsid w:val="002C42EF"/>
    <w:rsid w:val="002C5492"/>
    <w:rsid w:val="002C60DD"/>
    <w:rsid w:val="002C66A1"/>
    <w:rsid w:val="002C7502"/>
    <w:rsid w:val="002D210F"/>
    <w:rsid w:val="002D2718"/>
    <w:rsid w:val="002D399D"/>
    <w:rsid w:val="002D3A8F"/>
    <w:rsid w:val="002D3AE4"/>
    <w:rsid w:val="002D43E5"/>
    <w:rsid w:val="002D5135"/>
    <w:rsid w:val="002D5B36"/>
    <w:rsid w:val="002D5B7D"/>
    <w:rsid w:val="002D5E18"/>
    <w:rsid w:val="002D6DEF"/>
    <w:rsid w:val="002D7763"/>
    <w:rsid w:val="002E07CC"/>
    <w:rsid w:val="002E0961"/>
    <w:rsid w:val="002E3081"/>
    <w:rsid w:val="002E3880"/>
    <w:rsid w:val="002E539C"/>
    <w:rsid w:val="002E5498"/>
    <w:rsid w:val="002E5B27"/>
    <w:rsid w:val="002E6855"/>
    <w:rsid w:val="002E720F"/>
    <w:rsid w:val="002F033B"/>
    <w:rsid w:val="002F0429"/>
    <w:rsid w:val="002F3A85"/>
    <w:rsid w:val="002F435B"/>
    <w:rsid w:val="002F5B23"/>
    <w:rsid w:val="002F6E37"/>
    <w:rsid w:val="002F6ECB"/>
    <w:rsid w:val="002F7DD7"/>
    <w:rsid w:val="002F7F87"/>
    <w:rsid w:val="00300312"/>
    <w:rsid w:val="003005D9"/>
    <w:rsid w:val="00300D0C"/>
    <w:rsid w:val="00301C33"/>
    <w:rsid w:val="00302591"/>
    <w:rsid w:val="00302C47"/>
    <w:rsid w:val="003030EB"/>
    <w:rsid w:val="003033A8"/>
    <w:rsid w:val="00303CBE"/>
    <w:rsid w:val="00306802"/>
    <w:rsid w:val="00307245"/>
    <w:rsid w:val="00307592"/>
    <w:rsid w:val="00310BDB"/>
    <w:rsid w:val="00310DBE"/>
    <w:rsid w:val="00311258"/>
    <w:rsid w:val="00311B11"/>
    <w:rsid w:val="00311EB4"/>
    <w:rsid w:val="00311FD6"/>
    <w:rsid w:val="00314F83"/>
    <w:rsid w:val="00315698"/>
    <w:rsid w:val="00315AEE"/>
    <w:rsid w:val="00316297"/>
    <w:rsid w:val="003162EE"/>
    <w:rsid w:val="003166DA"/>
    <w:rsid w:val="00316B93"/>
    <w:rsid w:val="00317D5C"/>
    <w:rsid w:val="00317E7A"/>
    <w:rsid w:val="00320231"/>
    <w:rsid w:val="00320451"/>
    <w:rsid w:val="00320DFB"/>
    <w:rsid w:val="0032168E"/>
    <w:rsid w:val="0032286B"/>
    <w:rsid w:val="00323324"/>
    <w:rsid w:val="00323700"/>
    <w:rsid w:val="00324450"/>
    <w:rsid w:val="00324D0E"/>
    <w:rsid w:val="00326E52"/>
    <w:rsid w:val="00327540"/>
    <w:rsid w:val="00327F41"/>
    <w:rsid w:val="00330997"/>
    <w:rsid w:val="003312AC"/>
    <w:rsid w:val="003315D2"/>
    <w:rsid w:val="00332089"/>
    <w:rsid w:val="0033295B"/>
    <w:rsid w:val="00333A5B"/>
    <w:rsid w:val="00333D20"/>
    <w:rsid w:val="00334465"/>
    <w:rsid w:val="00334AC0"/>
    <w:rsid w:val="003353A9"/>
    <w:rsid w:val="00335529"/>
    <w:rsid w:val="00336018"/>
    <w:rsid w:val="00336197"/>
    <w:rsid w:val="00336E9C"/>
    <w:rsid w:val="00341A6E"/>
    <w:rsid w:val="00343B73"/>
    <w:rsid w:val="0034449D"/>
    <w:rsid w:val="003451D6"/>
    <w:rsid w:val="003453F3"/>
    <w:rsid w:val="0034668C"/>
    <w:rsid w:val="00346BE4"/>
    <w:rsid w:val="00346D6A"/>
    <w:rsid w:val="00346F8F"/>
    <w:rsid w:val="00347154"/>
    <w:rsid w:val="00347A60"/>
    <w:rsid w:val="0035024B"/>
    <w:rsid w:val="00350745"/>
    <w:rsid w:val="00351A14"/>
    <w:rsid w:val="00353483"/>
    <w:rsid w:val="00353648"/>
    <w:rsid w:val="00353696"/>
    <w:rsid w:val="003536C5"/>
    <w:rsid w:val="00356BEF"/>
    <w:rsid w:val="003570EF"/>
    <w:rsid w:val="003617CF"/>
    <w:rsid w:val="00361FEA"/>
    <w:rsid w:val="0036571F"/>
    <w:rsid w:val="00365D62"/>
    <w:rsid w:val="003671C5"/>
    <w:rsid w:val="00367251"/>
    <w:rsid w:val="00370463"/>
    <w:rsid w:val="003705C2"/>
    <w:rsid w:val="00370B22"/>
    <w:rsid w:val="00371D83"/>
    <w:rsid w:val="003750D5"/>
    <w:rsid w:val="00375AD0"/>
    <w:rsid w:val="00376993"/>
    <w:rsid w:val="00382161"/>
    <w:rsid w:val="0038263A"/>
    <w:rsid w:val="003829BC"/>
    <w:rsid w:val="003839D2"/>
    <w:rsid w:val="00383AC0"/>
    <w:rsid w:val="00384110"/>
    <w:rsid w:val="0038644B"/>
    <w:rsid w:val="003874C6"/>
    <w:rsid w:val="0038788B"/>
    <w:rsid w:val="00387A00"/>
    <w:rsid w:val="00387C28"/>
    <w:rsid w:val="00390908"/>
    <w:rsid w:val="00390AEF"/>
    <w:rsid w:val="00391C2C"/>
    <w:rsid w:val="003936B0"/>
    <w:rsid w:val="00395800"/>
    <w:rsid w:val="00397F15"/>
    <w:rsid w:val="003A01C1"/>
    <w:rsid w:val="003A0C8E"/>
    <w:rsid w:val="003A162A"/>
    <w:rsid w:val="003A2404"/>
    <w:rsid w:val="003A242C"/>
    <w:rsid w:val="003A3AC1"/>
    <w:rsid w:val="003A427A"/>
    <w:rsid w:val="003A54AD"/>
    <w:rsid w:val="003A5AAC"/>
    <w:rsid w:val="003A6370"/>
    <w:rsid w:val="003A6DFC"/>
    <w:rsid w:val="003A779B"/>
    <w:rsid w:val="003B0051"/>
    <w:rsid w:val="003B1340"/>
    <w:rsid w:val="003B139C"/>
    <w:rsid w:val="003B1D09"/>
    <w:rsid w:val="003B2155"/>
    <w:rsid w:val="003B252B"/>
    <w:rsid w:val="003B341B"/>
    <w:rsid w:val="003B3DF9"/>
    <w:rsid w:val="003B496B"/>
    <w:rsid w:val="003B518B"/>
    <w:rsid w:val="003B55B2"/>
    <w:rsid w:val="003B72A5"/>
    <w:rsid w:val="003C02BB"/>
    <w:rsid w:val="003C1041"/>
    <w:rsid w:val="003C1773"/>
    <w:rsid w:val="003C1CAC"/>
    <w:rsid w:val="003C3216"/>
    <w:rsid w:val="003C360A"/>
    <w:rsid w:val="003C38B8"/>
    <w:rsid w:val="003C43C8"/>
    <w:rsid w:val="003C5503"/>
    <w:rsid w:val="003C6AB6"/>
    <w:rsid w:val="003D0FD5"/>
    <w:rsid w:val="003D2B3F"/>
    <w:rsid w:val="003D2EB1"/>
    <w:rsid w:val="003D343F"/>
    <w:rsid w:val="003D3484"/>
    <w:rsid w:val="003D37E5"/>
    <w:rsid w:val="003D44FF"/>
    <w:rsid w:val="003D62D2"/>
    <w:rsid w:val="003D7CFA"/>
    <w:rsid w:val="003E030C"/>
    <w:rsid w:val="003E10B4"/>
    <w:rsid w:val="003E1651"/>
    <w:rsid w:val="003E184B"/>
    <w:rsid w:val="003E1DF8"/>
    <w:rsid w:val="003E4F36"/>
    <w:rsid w:val="003E551B"/>
    <w:rsid w:val="003E663C"/>
    <w:rsid w:val="003E6EEA"/>
    <w:rsid w:val="003F0A62"/>
    <w:rsid w:val="003F1904"/>
    <w:rsid w:val="003F1AF4"/>
    <w:rsid w:val="003F2004"/>
    <w:rsid w:val="003F20E6"/>
    <w:rsid w:val="003F259C"/>
    <w:rsid w:val="003F34F6"/>
    <w:rsid w:val="003F47F3"/>
    <w:rsid w:val="003F5776"/>
    <w:rsid w:val="003F63E3"/>
    <w:rsid w:val="003F6AAA"/>
    <w:rsid w:val="003F736B"/>
    <w:rsid w:val="00400014"/>
    <w:rsid w:val="0040091A"/>
    <w:rsid w:val="00400F0F"/>
    <w:rsid w:val="00401771"/>
    <w:rsid w:val="00401C1A"/>
    <w:rsid w:val="00402180"/>
    <w:rsid w:val="004035F3"/>
    <w:rsid w:val="00403FAB"/>
    <w:rsid w:val="004045ED"/>
    <w:rsid w:val="0040579A"/>
    <w:rsid w:val="00406FC7"/>
    <w:rsid w:val="00411307"/>
    <w:rsid w:val="0041354E"/>
    <w:rsid w:val="0041393A"/>
    <w:rsid w:val="00413CA8"/>
    <w:rsid w:val="00415C8C"/>
    <w:rsid w:val="00420414"/>
    <w:rsid w:val="00420E53"/>
    <w:rsid w:val="004213E2"/>
    <w:rsid w:val="00421B53"/>
    <w:rsid w:val="004222CF"/>
    <w:rsid w:val="00424043"/>
    <w:rsid w:val="00425352"/>
    <w:rsid w:val="004254E6"/>
    <w:rsid w:val="00425C4C"/>
    <w:rsid w:val="00426F54"/>
    <w:rsid w:val="00427E01"/>
    <w:rsid w:val="00427EF0"/>
    <w:rsid w:val="0043067F"/>
    <w:rsid w:val="004309CC"/>
    <w:rsid w:val="0043252D"/>
    <w:rsid w:val="00432F42"/>
    <w:rsid w:val="004337C8"/>
    <w:rsid w:val="00433C57"/>
    <w:rsid w:val="00433FB3"/>
    <w:rsid w:val="00434A17"/>
    <w:rsid w:val="00434F8F"/>
    <w:rsid w:val="00436F7F"/>
    <w:rsid w:val="00437326"/>
    <w:rsid w:val="00437593"/>
    <w:rsid w:val="00437D50"/>
    <w:rsid w:val="00437D80"/>
    <w:rsid w:val="00440359"/>
    <w:rsid w:val="00441253"/>
    <w:rsid w:val="0044177E"/>
    <w:rsid w:val="0044199F"/>
    <w:rsid w:val="004425D3"/>
    <w:rsid w:val="00442B52"/>
    <w:rsid w:val="00444512"/>
    <w:rsid w:val="0044594E"/>
    <w:rsid w:val="004469E9"/>
    <w:rsid w:val="004503E2"/>
    <w:rsid w:val="004520F8"/>
    <w:rsid w:val="004543BE"/>
    <w:rsid w:val="0045459A"/>
    <w:rsid w:val="00454A22"/>
    <w:rsid w:val="004601D5"/>
    <w:rsid w:val="00461411"/>
    <w:rsid w:val="00461576"/>
    <w:rsid w:val="0046209B"/>
    <w:rsid w:val="0046221E"/>
    <w:rsid w:val="004629CD"/>
    <w:rsid w:val="00464287"/>
    <w:rsid w:val="004642E7"/>
    <w:rsid w:val="00464BD6"/>
    <w:rsid w:val="0046507E"/>
    <w:rsid w:val="004653FE"/>
    <w:rsid w:val="00466A32"/>
    <w:rsid w:val="004715DB"/>
    <w:rsid w:val="0047179A"/>
    <w:rsid w:val="004719AB"/>
    <w:rsid w:val="00472082"/>
    <w:rsid w:val="00472717"/>
    <w:rsid w:val="00472CCC"/>
    <w:rsid w:val="00472E3D"/>
    <w:rsid w:val="004731F5"/>
    <w:rsid w:val="00474B89"/>
    <w:rsid w:val="0047523D"/>
    <w:rsid w:val="00475632"/>
    <w:rsid w:val="00475BCE"/>
    <w:rsid w:val="00476453"/>
    <w:rsid w:val="00476833"/>
    <w:rsid w:val="00477A86"/>
    <w:rsid w:val="004800DA"/>
    <w:rsid w:val="0048062F"/>
    <w:rsid w:val="00480C3F"/>
    <w:rsid w:val="00481168"/>
    <w:rsid w:val="00481D17"/>
    <w:rsid w:val="004824BF"/>
    <w:rsid w:val="00482D17"/>
    <w:rsid w:val="00483D46"/>
    <w:rsid w:val="00484B7A"/>
    <w:rsid w:val="004852B2"/>
    <w:rsid w:val="0048586B"/>
    <w:rsid w:val="0048767A"/>
    <w:rsid w:val="00490237"/>
    <w:rsid w:val="00490CFD"/>
    <w:rsid w:val="00492419"/>
    <w:rsid w:val="00492ED7"/>
    <w:rsid w:val="00494972"/>
    <w:rsid w:val="00494EE7"/>
    <w:rsid w:val="00494F9B"/>
    <w:rsid w:val="00495639"/>
    <w:rsid w:val="0049586F"/>
    <w:rsid w:val="00496532"/>
    <w:rsid w:val="00496768"/>
    <w:rsid w:val="004972A7"/>
    <w:rsid w:val="004A0122"/>
    <w:rsid w:val="004A2B22"/>
    <w:rsid w:val="004A55B7"/>
    <w:rsid w:val="004A64D9"/>
    <w:rsid w:val="004A6BC8"/>
    <w:rsid w:val="004A6BD9"/>
    <w:rsid w:val="004A6E47"/>
    <w:rsid w:val="004B23D5"/>
    <w:rsid w:val="004B291D"/>
    <w:rsid w:val="004B3803"/>
    <w:rsid w:val="004B4775"/>
    <w:rsid w:val="004B506F"/>
    <w:rsid w:val="004B63AF"/>
    <w:rsid w:val="004B640F"/>
    <w:rsid w:val="004B75B0"/>
    <w:rsid w:val="004B76A9"/>
    <w:rsid w:val="004C1130"/>
    <w:rsid w:val="004C3DE4"/>
    <w:rsid w:val="004C5CA1"/>
    <w:rsid w:val="004C5CCA"/>
    <w:rsid w:val="004C5E51"/>
    <w:rsid w:val="004C632A"/>
    <w:rsid w:val="004D07F3"/>
    <w:rsid w:val="004D1825"/>
    <w:rsid w:val="004D19EB"/>
    <w:rsid w:val="004D1B12"/>
    <w:rsid w:val="004D1D17"/>
    <w:rsid w:val="004D305C"/>
    <w:rsid w:val="004D3577"/>
    <w:rsid w:val="004D3B21"/>
    <w:rsid w:val="004D4A3C"/>
    <w:rsid w:val="004D4D22"/>
    <w:rsid w:val="004D5F33"/>
    <w:rsid w:val="004D701C"/>
    <w:rsid w:val="004D740F"/>
    <w:rsid w:val="004E048D"/>
    <w:rsid w:val="004E0799"/>
    <w:rsid w:val="004E1654"/>
    <w:rsid w:val="004E16D8"/>
    <w:rsid w:val="004E1E9F"/>
    <w:rsid w:val="004E2EB2"/>
    <w:rsid w:val="004E3B2E"/>
    <w:rsid w:val="004E54E0"/>
    <w:rsid w:val="004E5C63"/>
    <w:rsid w:val="004E5DC4"/>
    <w:rsid w:val="004E5EB1"/>
    <w:rsid w:val="004E6222"/>
    <w:rsid w:val="004E658B"/>
    <w:rsid w:val="004E6FEB"/>
    <w:rsid w:val="004E71D5"/>
    <w:rsid w:val="004F08B5"/>
    <w:rsid w:val="004F08B8"/>
    <w:rsid w:val="004F091E"/>
    <w:rsid w:val="004F1697"/>
    <w:rsid w:val="004F2EC6"/>
    <w:rsid w:val="004F4EA5"/>
    <w:rsid w:val="004F56C9"/>
    <w:rsid w:val="004F65E6"/>
    <w:rsid w:val="004F7400"/>
    <w:rsid w:val="004F7B76"/>
    <w:rsid w:val="00500972"/>
    <w:rsid w:val="00500B8D"/>
    <w:rsid w:val="00501052"/>
    <w:rsid w:val="00502249"/>
    <w:rsid w:val="00502793"/>
    <w:rsid w:val="005027B5"/>
    <w:rsid w:val="00503DDE"/>
    <w:rsid w:val="00504314"/>
    <w:rsid w:val="00504F66"/>
    <w:rsid w:val="00506C2B"/>
    <w:rsid w:val="00506D44"/>
    <w:rsid w:val="00507DF9"/>
    <w:rsid w:val="00511A71"/>
    <w:rsid w:val="00512837"/>
    <w:rsid w:val="00512A2C"/>
    <w:rsid w:val="0051482C"/>
    <w:rsid w:val="00514B25"/>
    <w:rsid w:val="00514DBE"/>
    <w:rsid w:val="00514F45"/>
    <w:rsid w:val="00515462"/>
    <w:rsid w:val="00515995"/>
    <w:rsid w:val="005164B6"/>
    <w:rsid w:val="00516E6B"/>
    <w:rsid w:val="00517A96"/>
    <w:rsid w:val="0052152C"/>
    <w:rsid w:val="00521C8E"/>
    <w:rsid w:val="0052224C"/>
    <w:rsid w:val="00522AD4"/>
    <w:rsid w:val="00522C17"/>
    <w:rsid w:val="0052321E"/>
    <w:rsid w:val="00524B23"/>
    <w:rsid w:val="00524E80"/>
    <w:rsid w:val="00524EC7"/>
    <w:rsid w:val="005253D3"/>
    <w:rsid w:val="005254D2"/>
    <w:rsid w:val="0052596E"/>
    <w:rsid w:val="00526598"/>
    <w:rsid w:val="005302ED"/>
    <w:rsid w:val="005306EF"/>
    <w:rsid w:val="00532BA5"/>
    <w:rsid w:val="00532F38"/>
    <w:rsid w:val="005357B8"/>
    <w:rsid w:val="0053588E"/>
    <w:rsid w:val="00535E85"/>
    <w:rsid w:val="005373BB"/>
    <w:rsid w:val="0054132A"/>
    <w:rsid w:val="00543819"/>
    <w:rsid w:val="00544F46"/>
    <w:rsid w:val="00545223"/>
    <w:rsid w:val="00546251"/>
    <w:rsid w:val="00546A57"/>
    <w:rsid w:val="0055245B"/>
    <w:rsid w:val="00552F66"/>
    <w:rsid w:val="0055318C"/>
    <w:rsid w:val="00554F9C"/>
    <w:rsid w:val="005566D1"/>
    <w:rsid w:val="00557B2B"/>
    <w:rsid w:val="00557F3E"/>
    <w:rsid w:val="00560427"/>
    <w:rsid w:val="00560913"/>
    <w:rsid w:val="00561D24"/>
    <w:rsid w:val="00562083"/>
    <w:rsid w:val="00562342"/>
    <w:rsid w:val="00562A31"/>
    <w:rsid w:val="00562F7E"/>
    <w:rsid w:val="00563324"/>
    <w:rsid w:val="0056338D"/>
    <w:rsid w:val="005645D1"/>
    <w:rsid w:val="00564E85"/>
    <w:rsid w:val="00565F56"/>
    <w:rsid w:val="005702BE"/>
    <w:rsid w:val="0057034A"/>
    <w:rsid w:val="005713D7"/>
    <w:rsid w:val="00572372"/>
    <w:rsid w:val="00573384"/>
    <w:rsid w:val="00573EFA"/>
    <w:rsid w:val="00575074"/>
    <w:rsid w:val="0057520F"/>
    <w:rsid w:val="00575EB4"/>
    <w:rsid w:val="005760F9"/>
    <w:rsid w:val="0057744E"/>
    <w:rsid w:val="005778B0"/>
    <w:rsid w:val="0058099F"/>
    <w:rsid w:val="00581705"/>
    <w:rsid w:val="005820F0"/>
    <w:rsid w:val="00582376"/>
    <w:rsid w:val="00583060"/>
    <w:rsid w:val="00583778"/>
    <w:rsid w:val="00587E80"/>
    <w:rsid w:val="005901F3"/>
    <w:rsid w:val="0059038D"/>
    <w:rsid w:val="00591075"/>
    <w:rsid w:val="00591086"/>
    <w:rsid w:val="00594D0C"/>
    <w:rsid w:val="00595102"/>
    <w:rsid w:val="0059570D"/>
    <w:rsid w:val="00595DDC"/>
    <w:rsid w:val="00596D85"/>
    <w:rsid w:val="005A0516"/>
    <w:rsid w:val="005A08F2"/>
    <w:rsid w:val="005A2632"/>
    <w:rsid w:val="005A2BE6"/>
    <w:rsid w:val="005A37E6"/>
    <w:rsid w:val="005A3F0C"/>
    <w:rsid w:val="005A4528"/>
    <w:rsid w:val="005A4771"/>
    <w:rsid w:val="005A47E8"/>
    <w:rsid w:val="005A565C"/>
    <w:rsid w:val="005A5786"/>
    <w:rsid w:val="005A5BA6"/>
    <w:rsid w:val="005A65D1"/>
    <w:rsid w:val="005B37EA"/>
    <w:rsid w:val="005B406B"/>
    <w:rsid w:val="005B6E03"/>
    <w:rsid w:val="005B7038"/>
    <w:rsid w:val="005B736F"/>
    <w:rsid w:val="005B769E"/>
    <w:rsid w:val="005C2515"/>
    <w:rsid w:val="005C2C51"/>
    <w:rsid w:val="005C33D0"/>
    <w:rsid w:val="005C4B91"/>
    <w:rsid w:val="005C55CF"/>
    <w:rsid w:val="005C5B22"/>
    <w:rsid w:val="005C5D75"/>
    <w:rsid w:val="005C65CD"/>
    <w:rsid w:val="005C6A86"/>
    <w:rsid w:val="005C71F6"/>
    <w:rsid w:val="005D06DF"/>
    <w:rsid w:val="005D081F"/>
    <w:rsid w:val="005D0CAC"/>
    <w:rsid w:val="005D1018"/>
    <w:rsid w:val="005D1219"/>
    <w:rsid w:val="005D12AE"/>
    <w:rsid w:val="005D2150"/>
    <w:rsid w:val="005D230F"/>
    <w:rsid w:val="005D290E"/>
    <w:rsid w:val="005D2D2B"/>
    <w:rsid w:val="005D2FB9"/>
    <w:rsid w:val="005D324D"/>
    <w:rsid w:val="005D3E0B"/>
    <w:rsid w:val="005D4077"/>
    <w:rsid w:val="005D4997"/>
    <w:rsid w:val="005D4E95"/>
    <w:rsid w:val="005D74F1"/>
    <w:rsid w:val="005E0AFF"/>
    <w:rsid w:val="005E1411"/>
    <w:rsid w:val="005E19BA"/>
    <w:rsid w:val="005E1F0B"/>
    <w:rsid w:val="005E2E81"/>
    <w:rsid w:val="005E37EB"/>
    <w:rsid w:val="005E3AA1"/>
    <w:rsid w:val="005E42FA"/>
    <w:rsid w:val="005E4700"/>
    <w:rsid w:val="005E4BF8"/>
    <w:rsid w:val="005E78EE"/>
    <w:rsid w:val="005E7B9F"/>
    <w:rsid w:val="005F039C"/>
    <w:rsid w:val="005F07C8"/>
    <w:rsid w:val="005F25D0"/>
    <w:rsid w:val="005F2A4A"/>
    <w:rsid w:val="005F2B3D"/>
    <w:rsid w:val="005F492A"/>
    <w:rsid w:val="005F4A3B"/>
    <w:rsid w:val="005F4AF8"/>
    <w:rsid w:val="005F5AF7"/>
    <w:rsid w:val="005F5EA0"/>
    <w:rsid w:val="005F7FB5"/>
    <w:rsid w:val="005F7FEA"/>
    <w:rsid w:val="006015F5"/>
    <w:rsid w:val="006022C2"/>
    <w:rsid w:val="00602610"/>
    <w:rsid w:val="00602D25"/>
    <w:rsid w:val="00603EBB"/>
    <w:rsid w:val="00603FAE"/>
    <w:rsid w:val="006046C6"/>
    <w:rsid w:val="00604AB2"/>
    <w:rsid w:val="00604D7E"/>
    <w:rsid w:val="006065FE"/>
    <w:rsid w:val="006067AB"/>
    <w:rsid w:val="00606B0C"/>
    <w:rsid w:val="00607740"/>
    <w:rsid w:val="00607756"/>
    <w:rsid w:val="00607829"/>
    <w:rsid w:val="0061006C"/>
    <w:rsid w:val="00610446"/>
    <w:rsid w:val="00611C67"/>
    <w:rsid w:val="0061415C"/>
    <w:rsid w:val="006151B4"/>
    <w:rsid w:val="0061626A"/>
    <w:rsid w:val="006171AA"/>
    <w:rsid w:val="006173C6"/>
    <w:rsid w:val="00620278"/>
    <w:rsid w:val="0062142C"/>
    <w:rsid w:val="00623116"/>
    <w:rsid w:val="0062495E"/>
    <w:rsid w:val="00625EF6"/>
    <w:rsid w:val="006266CD"/>
    <w:rsid w:val="00626AFC"/>
    <w:rsid w:val="0062708B"/>
    <w:rsid w:val="00630079"/>
    <w:rsid w:val="006306FF"/>
    <w:rsid w:val="00631234"/>
    <w:rsid w:val="00631DC0"/>
    <w:rsid w:val="006329CB"/>
    <w:rsid w:val="00632A58"/>
    <w:rsid w:val="006347B4"/>
    <w:rsid w:val="006349F2"/>
    <w:rsid w:val="00634D07"/>
    <w:rsid w:val="00635215"/>
    <w:rsid w:val="00636F4A"/>
    <w:rsid w:val="00640697"/>
    <w:rsid w:val="00640F36"/>
    <w:rsid w:val="006429DC"/>
    <w:rsid w:val="00642EF2"/>
    <w:rsid w:val="00643AA3"/>
    <w:rsid w:val="00644969"/>
    <w:rsid w:val="006460EA"/>
    <w:rsid w:val="0064705C"/>
    <w:rsid w:val="006472C7"/>
    <w:rsid w:val="006476CA"/>
    <w:rsid w:val="006476E5"/>
    <w:rsid w:val="00650745"/>
    <w:rsid w:val="0065083B"/>
    <w:rsid w:val="006513E4"/>
    <w:rsid w:val="00651737"/>
    <w:rsid w:val="00652B9A"/>
    <w:rsid w:val="00652DEF"/>
    <w:rsid w:val="006535A5"/>
    <w:rsid w:val="00654DBD"/>
    <w:rsid w:val="00654E0E"/>
    <w:rsid w:val="00655290"/>
    <w:rsid w:val="00655862"/>
    <w:rsid w:val="00655F81"/>
    <w:rsid w:val="00656533"/>
    <w:rsid w:val="006567CB"/>
    <w:rsid w:val="0065703E"/>
    <w:rsid w:val="00660514"/>
    <w:rsid w:val="006613D9"/>
    <w:rsid w:val="006627B2"/>
    <w:rsid w:val="00662B7B"/>
    <w:rsid w:val="0066497A"/>
    <w:rsid w:val="00666871"/>
    <w:rsid w:val="00666DEF"/>
    <w:rsid w:val="006712B5"/>
    <w:rsid w:val="00671424"/>
    <w:rsid w:val="00671BC8"/>
    <w:rsid w:val="0067381B"/>
    <w:rsid w:val="00674031"/>
    <w:rsid w:val="006748D3"/>
    <w:rsid w:val="00675F0E"/>
    <w:rsid w:val="006766F7"/>
    <w:rsid w:val="00677126"/>
    <w:rsid w:val="00677A1C"/>
    <w:rsid w:val="00683DB2"/>
    <w:rsid w:val="0068457F"/>
    <w:rsid w:val="006846EE"/>
    <w:rsid w:val="00684883"/>
    <w:rsid w:val="00684931"/>
    <w:rsid w:val="00684D67"/>
    <w:rsid w:val="00685D13"/>
    <w:rsid w:val="00685D55"/>
    <w:rsid w:val="006867BC"/>
    <w:rsid w:val="00686D95"/>
    <w:rsid w:val="00687159"/>
    <w:rsid w:val="00690734"/>
    <w:rsid w:val="006923F7"/>
    <w:rsid w:val="0069259F"/>
    <w:rsid w:val="00695C60"/>
    <w:rsid w:val="006976D6"/>
    <w:rsid w:val="00697D54"/>
    <w:rsid w:val="00697F87"/>
    <w:rsid w:val="006A02FF"/>
    <w:rsid w:val="006A0EEB"/>
    <w:rsid w:val="006A11E2"/>
    <w:rsid w:val="006A1ECC"/>
    <w:rsid w:val="006A4F0F"/>
    <w:rsid w:val="006A6670"/>
    <w:rsid w:val="006A6E30"/>
    <w:rsid w:val="006A6F81"/>
    <w:rsid w:val="006A76F3"/>
    <w:rsid w:val="006A777F"/>
    <w:rsid w:val="006B2800"/>
    <w:rsid w:val="006B5841"/>
    <w:rsid w:val="006B6028"/>
    <w:rsid w:val="006B60C2"/>
    <w:rsid w:val="006B62F5"/>
    <w:rsid w:val="006B6502"/>
    <w:rsid w:val="006B6D5B"/>
    <w:rsid w:val="006B7960"/>
    <w:rsid w:val="006B7F6C"/>
    <w:rsid w:val="006C06D7"/>
    <w:rsid w:val="006C2298"/>
    <w:rsid w:val="006C267B"/>
    <w:rsid w:val="006C4183"/>
    <w:rsid w:val="006C4F16"/>
    <w:rsid w:val="006C53F3"/>
    <w:rsid w:val="006C6FE2"/>
    <w:rsid w:val="006C72EE"/>
    <w:rsid w:val="006D0F0B"/>
    <w:rsid w:val="006D1BBE"/>
    <w:rsid w:val="006D2692"/>
    <w:rsid w:val="006D3A05"/>
    <w:rsid w:val="006D4278"/>
    <w:rsid w:val="006D77A3"/>
    <w:rsid w:val="006D78C1"/>
    <w:rsid w:val="006E2096"/>
    <w:rsid w:val="006E2873"/>
    <w:rsid w:val="006E358B"/>
    <w:rsid w:val="006E3DEC"/>
    <w:rsid w:val="006E4E6A"/>
    <w:rsid w:val="006E5210"/>
    <w:rsid w:val="006E529E"/>
    <w:rsid w:val="006E5384"/>
    <w:rsid w:val="006E5773"/>
    <w:rsid w:val="006E71EF"/>
    <w:rsid w:val="006E7735"/>
    <w:rsid w:val="006F12EC"/>
    <w:rsid w:val="006F18F4"/>
    <w:rsid w:val="006F24B9"/>
    <w:rsid w:val="006F2844"/>
    <w:rsid w:val="006F338F"/>
    <w:rsid w:val="006F34A5"/>
    <w:rsid w:val="006F3766"/>
    <w:rsid w:val="006F4ADB"/>
    <w:rsid w:val="006F4E11"/>
    <w:rsid w:val="006F7D28"/>
    <w:rsid w:val="006F7F43"/>
    <w:rsid w:val="007006B8"/>
    <w:rsid w:val="00703B69"/>
    <w:rsid w:val="00703EEE"/>
    <w:rsid w:val="007041E4"/>
    <w:rsid w:val="00704B1B"/>
    <w:rsid w:val="00705043"/>
    <w:rsid w:val="00705704"/>
    <w:rsid w:val="007068CD"/>
    <w:rsid w:val="00707365"/>
    <w:rsid w:val="007079CD"/>
    <w:rsid w:val="007103B6"/>
    <w:rsid w:val="00710D07"/>
    <w:rsid w:val="00711B93"/>
    <w:rsid w:val="00712A00"/>
    <w:rsid w:val="0071486D"/>
    <w:rsid w:val="00715C1B"/>
    <w:rsid w:val="00716503"/>
    <w:rsid w:val="00716B49"/>
    <w:rsid w:val="00717A79"/>
    <w:rsid w:val="00717ECF"/>
    <w:rsid w:val="00720B8F"/>
    <w:rsid w:val="00721B43"/>
    <w:rsid w:val="00721EC8"/>
    <w:rsid w:val="00722B98"/>
    <w:rsid w:val="00724CE1"/>
    <w:rsid w:val="007265CD"/>
    <w:rsid w:val="00726CEE"/>
    <w:rsid w:val="0072727A"/>
    <w:rsid w:val="007312DC"/>
    <w:rsid w:val="00731AD6"/>
    <w:rsid w:val="00732E32"/>
    <w:rsid w:val="00733010"/>
    <w:rsid w:val="007332E3"/>
    <w:rsid w:val="00733E53"/>
    <w:rsid w:val="007347E9"/>
    <w:rsid w:val="007350FE"/>
    <w:rsid w:val="007369F4"/>
    <w:rsid w:val="00737D42"/>
    <w:rsid w:val="00740AC7"/>
    <w:rsid w:val="00745415"/>
    <w:rsid w:val="00746C03"/>
    <w:rsid w:val="007474BD"/>
    <w:rsid w:val="00747B92"/>
    <w:rsid w:val="007513DF"/>
    <w:rsid w:val="00751BCB"/>
    <w:rsid w:val="007537C3"/>
    <w:rsid w:val="00753B8F"/>
    <w:rsid w:val="00755E7B"/>
    <w:rsid w:val="007567D6"/>
    <w:rsid w:val="007574F3"/>
    <w:rsid w:val="00760E99"/>
    <w:rsid w:val="007612A2"/>
    <w:rsid w:val="00761421"/>
    <w:rsid w:val="00761444"/>
    <w:rsid w:val="00761D8E"/>
    <w:rsid w:val="00761F4E"/>
    <w:rsid w:val="00762A5C"/>
    <w:rsid w:val="007636A8"/>
    <w:rsid w:val="00764494"/>
    <w:rsid w:val="00764650"/>
    <w:rsid w:val="0076700D"/>
    <w:rsid w:val="007679E2"/>
    <w:rsid w:val="00767A65"/>
    <w:rsid w:val="00767F1C"/>
    <w:rsid w:val="00770C8F"/>
    <w:rsid w:val="00770CEB"/>
    <w:rsid w:val="0077355C"/>
    <w:rsid w:val="007735A1"/>
    <w:rsid w:val="00774982"/>
    <w:rsid w:val="00776BC5"/>
    <w:rsid w:val="00776EFE"/>
    <w:rsid w:val="00780905"/>
    <w:rsid w:val="007817F1"/>
    <w:rsid w:val="0078183C"/>
    <w:rsid w:val="00784737"/>
    <w:rsid w:val="00784A3A"/>
    <w:rsid w:val="0078586D"/>
    <w:rsid w:val="0078594C"/>
    <w:rsid w:val="0078606D"/>
    <w:rsid w:val="007860B1"/>
    <w:rsid w:val="00787A51"/>
    <w:rsid w:val="00787A6F"/>
    <w:rsid w:val="00787B6D"/>
    <w:rsid w:val="0079004A"/>
    <w:rsid w:val="00791BF5"/>
    <w:rsid w:val="00792CC8"/>
    <w:rsid w:val="00793591"/>
    <w:rsid w:val="007951B6"/>
    <w:rsid w:val="00796AAB"/>
    <w:rsid w:val="0079743D"/>
    <w:rsid w:val="007978F8"/>
    <w:rsid w:val="007A1A0D"/>
    <w:rsid w:val="007A2DC9"/>
    <w:rsid w:val="007A3052"/>
    <w:rsid w:val="007A3BCB"/>
    <w:rsid w:val="007A479D"/>
    <w:rsid w:val="007A49C9"/>
    <w:rsid w:val="007A4F22"/>
    <w:rsid w:val="007A543B"/>
    <w:rsid w:val="007B2411"/>
    <w:rsid w:val="007B3DF0"/>
    <w:rsid w:val="007B4580"/>
    <w:rsid w:val="007B461F"/>
    <w:rsid w:val="007B4BB7"/>
    <w:rsid w:val="007B586F"/>
    <w:rsid w:val="007B59D9"/>
    <w:rsid w:val="007B6C3A"/>
    <w:rsid w:val="007B7328"/>
    <w:rsid w:val="007B73BC"/>
    <w:rsid w:val="007B7B47"/>
    <w:rsid w:val="007C0041"/>
    <w:rsid w:val="007C1A73"/>
    <w:rsid w:val="007C20D4"/>
    <w:rsid w:val="007C212F"/>
    <w:rsid w:val="007C3DE9"/>
    <w:rsid w:val="007C4461"/>
    <w:rsid w:val="007C5BDC"/>
    <w:rsid w:val="007C6028"/>
    <w:rsid w:val="007C634E"/>
    <w:rsid w:val="007C6B9D"/>
    <w:rsid w:val="007D06E3"/>
    <w:rsid w:val="007D0A8E"/>
    <w:rsid w:val="007D0C64"/>
    <w:rsid w:val="007D1435"/>
    <w:rsid w:val="007D3D2A"/>
    <w:rsid w:val="007D48C9"/>
    <w:rsid w:val="007D4BB7"/>
    <w:rsid w:val="007D5EB4"/>
    <w:rsid w:val="007D6370"/>
    <w:rsid w:val="007D73E8"/>
    <w:rsid w:val="007D757A"/>
    <w:rsid w:val="007D7CAA"/>
    <w:rsid w:val="007E0293"/>
    <w:rsid w:val="007E11C5"/>
    <w:rsid w:val="007E1CA9"/>
    <w:rsid w:val="007E23E7"/>
    <w:rsid w:val="007E2A6B"/>
    <w:rsid w:val="007E2D3A"/>
    <w:rsid w:val="007E4A34"/>
    <w:rsid w:val="007E4D06"/>
    <w:rsid w:val="007E50ED"/>
    <w:rsid w:val="007E5AA4"/>
    <w:rsid w:val="007E63C4"/>
    <w:rsid w:val="007E6899"/>
    <w:rsid w:val="007E7227"/>
    <w:rsid w:val="007F0DD7"/>
    <w:rsid w:val="007F101C"/>
    <w:rsid w:val="007F15C1"/>
    <w:rsid w:val="007F18DB"/>
    <w:rsid w:val="007F2FA3"/>
    <w:rsid w:val="007F3B12"/>
    <w:rsid w:val="007F4185"/>
    <w:rsid w:val="007F45A5"/>
    <w:rsid w:val="007F48F0"/>
    <w:rsid w:val="007F4F81"/>
    <w:rsid w:val="007F5DFB"/>
    <w:rsid w:val="007F6A1C"/>
    <w:rsid w:val="007F6CEF"/>
    <w:rsid w:val="007F77AA"/>
    <w:rsid w:val="007F7F57"/>
    <w:rsid w:val="008002FB"/>
    <w:rsid w:val="00800824"/>
    <w:rsid w:val="00801D2F"/>
    <w:rsid w:val="00802105"/>
    <w:rsid w:val="00804AF2"/>
    <w:rsid w:val="00805BA7"/>
    <w:rsid w:val="00805BB6"/>
    <w:rsid w:val="00806025"/>
    <w:rsid w:val="0080664D"/>
    <w:rsid w:val="00806A9D"/>
    <w:rsid w:val="008071CF"/>
    <w:rsid w:val="008107CF"/>
    <w:rsid w:val="00810B52"/>
    <w:rsid w:val="00810B5B"/>
    <w:rsid w:val="0081154E"/>
    <w:rsid w:val="00811BC1"/>
    <w:rsid w:val="0081301E"/>
    <w:rsid w:val="008134BB"/>
    <w:rsid w:val="00813628"/>
    <w:rsid w:val="008136EB"/>
    <w:rsid w:val="0081459A"/>
    <w:rsid w:val="008177AA"/>
    <w:rsid w:val="008177F2"/>
    <w:rsid w:val="00817A1B"/>
    <w:rsid w:val="00820ED3"/>
    <w:rsid w:val="00821B1E"/>
    <w:rsid w:val="0082232E"/>
    <w:rsid w:val="008232FE"/>
    <w:rsid w:val="008233DF"/>
    <w:rsid w:val="00824864"/>
    <w:rsid w:val="00824A32"/>
    <w:rsid w:val="008269DC"/>
    <w:rsid w:val="00826CFF"/>
    <w:rsid w:val="00827352"/>
    <w:rsid w:val="00831D7F"/>
    <w:rsid w:val="008333CB"/>
    <w:rsid w:val="00833B3F"/>
    <w:rsid w:val="00833D0C"/>
    <w:rsid w:val="00834568"/>
    <w:rsid w:val="00834AC0"/>
    <w:rsid w:val="00835C9B"/>
    <w:rsid w:val="00836DCA"/>
    <w:rsid w:val="008375CB"/>
    <w:rsid w:val="00837C57"/>
    <w:rsid w:val="00840F29"/>
    <w:rsid w:val="0084151E"/>
    <w:rsid w:val="00841744"/>
    <w:rsid w:val="00842D42"/>
    <w:rsid w:val="00843F5B"/>
    <w:rsid w:val="0084505F"/>
    <w:rsid w:val="00846EF5"/>
    <w:rsid w:val="00846FC7"/>
    <w:rsid w:val="0085036A"/>
    <w:rsid w:val="00850FE9"/>
    <w:rsid w:val="008528BC"/>
    <w:rsid w:val="00853329"/>
    <w:rsid w:val="00853D10"/>
    <w:rsid w:val="00853F77"/>
    <w:rsid w:val="00854147"/>
    <w:rsid w:val="00855C9C"/>
    <w:rsid w:val="00855EC7"/>
    <w:rsid w:val="00855F4C"/>
    <w:rsid w:val="00856E0D"/>
    <w:rsid w:val="00860424"/>
    <w:rsid w:val="00861CDA"/>
    <w:rsid w:val="00862A7D"/>
    <w:rsid w:val="0086379D"/>
    <w:rsid w:val="00863C32"/>
    <w:rsid w:val="00866543"/>
    <w:rsid w:val="00870A19"/>
    <w:rsid w:val="00870C93"/>
    <w:rsid w:val="00870E09"/>
    <w:rsid w:val="00870F71"/>
    <w:rsid w:val="008724C0"/>
    <w:rsid w:val="008726C2"/>
    <w:rsid w:val="00872E63"/>
    <w:rsid w:val="0087389A"/>
    <w:rsid w:val="008740BD"/>
    <w:rsid w:val="008759D3"/>
    <w:rsid w:val="008759E4"/>
    <w:rsid w:val="008771BC"/>
    <w:rsid w:val="0087735D"/>
    <w:rsid w:val="0087763F"/>
    <w:rsid w:val="00881441"/>
    <w:rsid w:val="00881C3E"/>
    <w:rsid w:val="00882A96"/>
    <w:rsid w:val="00882B0E"/>
    <w:rsid w:val="00883E01"/>
    <w:rsid w:val="00884424"/>
    <w:rsid w:val="00884A79"/>
    <w:rsid w:val="00890788"/>
    <w:rsid w:val="00891482"/>
    <w:rsid w:val="008936D9"/>
    <w:rsid w:val="00894BED"/>
    <w:rsid w:val="00894E3D"/>
    <w:rsid w:val="0089511A"/>
    <w:rsid w:val="00895607"/>
    <w:rsid w:val="00895E36"/>
    <w:rsid w:val="00897304"/>
    <w:rsid w:val="00897DDE"/>
    <w:rsid w:val="008A1675"/>
    <w:rsid w:val="008A18D4"/>
    <w:rsid w:val="008A205D"/>
    <w:rsid w:val="008A228A"/>
    <w:rsid w:val="008A2A16"/>
    <w:rsid w:val="008A32D9"/>
    <w:rsid w:val="008A35C1"/>
    <w:rsid w:val="008A3A77"/>
    <w:rsid w:val="008A4EDB"/>
    <w:rsid w:val="008A5C4C"/>
    <w:rsid w:val="008B0D9C"/>
    <w:rsid w:val="008B1572"/>
    <w:rsid w:val="008B2469"/>
    <w:rsid w:val="008B250C"/>
    <w:rsid w:val="008B25F4"/>
    <w:rsid w:val="008B31EF"/>
    <w:rsid w:val="008B3A14"/>
    <w:rsid w:val="008B3AEA"/>
    <w:rsid w:val="008B479A"/>
    <w:rsid w:val="008B56DE"/>
    <w:rsid w:val="008B692E"/>
    <w:rsid w:val="008B7427"/>
    <w:rsid w:val="008C08CD"/>
    <w:rsid w:val="008C2373"/>
    <w:rsid w:val="008C2634"/>
    <w:rsid w:val="008C2FE6"/>
    <w:rsid w:val="008C32DA"/>
    <w:rsid w:val="008C3770"/>
    <w:rsid w:val="008C3ABC"/>
    <w:rsid w:val="008C3C7C"/>
    <w:rsid w:val="008C41AD"/>
    <w:rsid w:val="008C6D1E"/>
    <w:rsid w:val="008C70EE"/>
    <w:rsid w:val="008C7417"/>
    <w:rsid w:val="008C7AB5"/>
    <w:rsid w:val="008C7CED"/>
    <w:rsid w:val="008D0A46"/>
    <w:rsid w:val="008D0B36"/>
    <w:rsid w:val="008D0BFE"/>
    <w:rsid w:val="008D1A70"/>
    <w:rsid w:val="008D24B1"/>
    <w:rsid w:val="008D338F"/>
    <w:rsid w:val="008D4948"/>
    <w:rsid w:val="008D49CB"/>
    <w:rsid w:val="008D5E8E"/>
    <w:rsid w:val="008D6A54"/>
    <w:rsid w:val="008D780D"/>
    <w:rsid w:val="008E0AFC"/>
    <w:rsid w:val="008E0BD1"/>
    <w:rsid w:val="008E0CF3"/>
    <w:rsid w:val="008E0F31"/>
    <w:rsid w:val="008E11F8"/>
    <w:rsid w:val="008E1931"/>
    <w:rsid w:val="008E1A5A"/>
    <w:rsid w:val="008E1E73"/>
    <w:rsid w:val="008E31FC"/>
    <w:rsid w:val="008E37E2"/>
    <w:rsid w:val="008E4C2E"/>
    <w:rsid w:val="008E70C2"/>
    <w:rsid w:val="008E7BA5"/>
    <w:rsid w:val="008F166C"/>
    <w:rsid w:val="008F17A5"/>
    <w:rsid w:val="008F1EAE"/>
    <w:rsid w:val="008F26E6"/>
    <w:rsid w:val="008F3167"/>
    <w:rsid w:val="008F3176"/>
    <w:rsid w:val="008F3A18"/>
    <w:rsid w:val="008F4001"/>
    <w:rsid w:val="008F51FE"/>
    <w:rsid w:val="008F70DA"/>
    <w:rsid w:val="008F7E9A"/>
    <w:rsid w:val="00900989"/>
    <w:rsid w:val="00901280"/>
    <w:rsid w:val="00901D74"/>
    <w:rsid w:val="00902B92"/>
    <w:rsid w:val="0090439D"/>
    <w:rsid w:val="009046B8"/>
    <w:rsid w:val="00904C65"/>
    <w:rsid w:val="00905A22"/>
    <w:rsid w:val="0090617D"/>
    <w:rsid w:val="00906731"/>
    <w:rsid w:val="00906ECC"/>
    <w:rsid w:val="00906FA3"/>
    <w:rsid w:val="00907449"/>
    <w:rsid w:val="00911355"/>
    <w:rsid w:val="00911FC1"/>
    <w:rsid w:val="009133C0"/>
    <w:rsid w:val="00914057"/>
    <w:rsid w:val="009146F5"/>
    <w:rsid w:val="00914C67"/>
    <w:rsid w:val="009153D9"/>
    <w:rsid w:val="009160E7"/>
    <w:rsid w:val="0091716B"/>
    <w:rsid w:val="0092112C"/>
    <w:rsid w:val="00921DA1"/>
    <w:rsid w:val="00923A1E"/>
    <w:rsid w:val="00925B6A"/>
    <w:rsid w:val="00925D40"/>
    <w:rsid w:val="009268A7"/>
    <w:rsid w:val="00932A4D"/>
    <w:rsid w:val="00933A64"/>
    <w:rsid w:val="00933A99"/>
    <w:rsid w:val="00934384"/>
    <w:rsid w:val="00934546"/>
    <w:rsid w:val="00934755"/>
    <w:rsid w:val="00934AAA"/>
    <w:rsid w:val="00934D0B"/>
    <w:rsid w:val="00936480"/>
    <w:rsid w:val="0093655B"/>
    <w:rsid w:val="00936EC0"/>
    <w:rsid w:val="00936F97"/>
    <w:rsid w:val="0093747D"/>
    <w:rsid w:val="00940208"/>
    <w:rsid w:val="00940C84"/>
    <w:rsid w:val="009424D2"/>
    <w:rsid w:val="00942697"/>
    <w:rsid w:val="009440DD"/>
    <w:rsid w:val="009442FA"/>
    <w:rsid w:val="00945895"/>
    <w:rsid w:val="00945A81"/>
    <w:rsid w:val="00945ABE"/>
    <w:rsid w:val="00945B52"/>
    <w:rsid w:val="00946938"/>
    <w:rsid w:val="009477DA"/>
    <w:rsid w:val="00947CF3"/>
    <w:rsid w:val="00950036"/>
    <w:rsid w:val="00950670"/>
    <w:rsid w:val="009509ED"/>
    <w:rsid w:val="00951FD9"/>
    <w:rsid w:val="0095315A"/>
    <w:rsid w:val="009538CB"/>
    <w:rsid w:val="009541B1"/>
    <w:rsid w:val="009552DA"/>
    <w:rsid w:val="00955C97"/>
    <w:rsid w:val="0095602A"/>
    <w:rsid w:val="009561B0"/>
    <w:rsid w:val="00957C79"/>
    <w:rsid w:val="00960620"/>
    <w:rsid w:val="0096077B"/>
    <w:rsid w:val="00960E35"/>
    <w:rsid w:val="0096199E"/>
    <w:rsid w:val="00961FA1"/>
    <w:rsid w:val="009635B6"/>
    <w:rsid w:val="00963603"/>
    <w:rsid w:val="00963897"/>
    <w:rsid w:val="00966192"/>
    <w:rsid w:val="00966ECA"/>
    <w:rsid w:val="00967F26"/>
    <w:rsid w:val="0097064A"/>
    <w:rsid w:val="00971B51"/>
    <w:rsid w:val="00971C03"/>
    <w:rsid w:val="00972D64"/>
    <w:rsid w:val="00973817"/>
    <w:rsid w:val="00973ABA"/>
    <w:rsid w:val="00973B58"/>
    <w:rsid w:val="00974057"/>
    <w:rsid w:val="00975179"/>
    <w:rsid w:val="009754D5"/>
    <w:rsid w:val="0097558F"/>
    <w:rsid w:val="00975DF3"/>
    <w:rsid w:val="009774BC"/>
    <w:rsid w:val="00980879"/>
    <w:rsid w:val="00980DF5"/>
    <w:rsid w:val="009824F2"/>
    <w:rsid w:val="0098313A"/>
    <w:rsid w:val="00983620"/>
    <w:rsid w:val="009855B8"/>
    <w:rsid w:val="009859D7"/>
    <w:rsid w:val="00987C3D"/>
    <w:rsid w:val="00987F6B"/>
    <w:rsid w:val="00990977"/>
    <w:rsid w:val="00990AFD"/>
    <w:rsid w:val="00990D56"/>
    <w:rsid w:val="00991C2C"/>
    <w:rsid w:val="00992A55"/>
    <w:rsid w:val="00992CF7"/>
    <w:rsid w:val="00993A79"/>
    <w:rsid w:val="00995719"/>
    <w:rsid w:val="00996063"/>
    <w:rsid w:val="00996149"/>
    <w:rsid w:val="0099649A"/>
    <w:rsid w:val="00996D89"/>
    <w:rsid w:val="00997D40"/>
    <w:rsid w:val="009A011F"/>
    <w:rsid w:val="009A050E"/>
    <w:rsid w:val="009A0D38"/>
    <w:rsid w:val="009A1E16"/>
    <w:rsid w:val="009A2AD7"/>
    <w:rsid w:val="009A4469"/>
    <w:rsid w:val="009A4558"/>
    <w:rsid w:val="009A4925"/>
    <w:rsid w:val="009A4E27"/>
    <w:rsid w:val="009A6298"/>
    <w:rsid w:val="009A68BB"/>
    <w:rsid w:val="009A69E9"/>
    <w:rsid w:val="009A7975"/>
    <w:rsid w:val="009B1567"/>
    <w:rsid w:val="009B2F33"/>
    <w:rsid w:val="009B3C68"/>
    <w:rsid w:val="009B461C"/>
    <w:rsid w:val="009B46EB"/>
    <w:rsid w:val="009B4AF0"/>
    <w:rsid w:val="009B63F3"/>
    <w:rsid w:val="009B7872"/>
    <w:rsid w:val="009B7C08"/>
    <w:rsid w:val="009B7DBC"/>
    <w:rsid w:val="009C045B"/>
    <w:rsid w:val="009C1140"/>
    <w:rsid w:val="009C133D"/>
    <w:rsid w:val="009C1D8B"/>
    <w:rsid w:val="009C225D"/>
    <w:rsid w:val="009C31D8"/>
    <w:rsid w:val="009C3EA3"/>
    <w:rsid w:val="009C3FF2"/>
    <w:rsid w:val="009C4341"/>
    <w:rsid w:val="009C4BE5"/>
    <w:rsid w:val="009C50D0"/>
    <w:rsid w:val="009C7319"/>
    <w:rsid w:val="009D0854"/>
    <w:rsid w:val="009D1B90"/>
    <w:rsid w:val="009D1FDC"/>
    <w:rsid w:val="009D273F"/>
    <w:rsid w:val="009D3215"/>
    <w:rsid w:val="009D4141"/>
    <w:rsid w:val="009D4A5D"/>
    <w:rsid w:val="009D4C8C"/>
    <w:rsid w:val="009D4CB6"/>
    <w:rsid w:val="009D576B"/>
    <w:rsid w:val="009D6045"/>
    <w:rsid w:val="009D6827"/>
    <w:rsid w:val="009D7C30"/>
    <w:rsid w:val="009E0076"/>
    <w:rsid w:val="009E079E"/>
    <w:rsid w:val="009E08A1"/>
    <w:rsid w:val="009E095D"/>
    <w:rsid w:val="009E12A5"/>
    <w:rsid w:val="009E12C4"/>
    <w:rsid w:val="009E139B"/>
    <w:rsid w:val="009E19D2"/>
    <w:rsid w:val="009E5CFD"/>
    <w:rsid w:val="009E71E7"/>
    <w:rsid w:val="009F0DC9"/>
    <w:rsid w:val="009F1B16"/>
    <w:rsid w:val="009F1EF6"/>
    <w:rsid w:val="009F2240"/>
    <w:rsid w:val="009F2E90"/>
    <w:rsid w:val="009F4070"/>
    <w:rsid w:val="009F45A2"/>
    <w:rsid w:val="009F55D9"/>
    <w:rsid w:val="009F5C8C"/>
    <w:rsid w:val="009F5F96"/>
    <w:rsid w:val="009F6D89"/>
    <w:rsid w:val="009F6EF5"/>
    <w:rsid w:val="009F7857"/>
    <w:rsid w:val="00A0066A"/>
    <w:rsid w:val="00A01414"/>
    <w:rsid w:val="00A021D4"/>
    <w:rsid w:val="00A03D77"/>
    <w:rsid w:val="00A04323"/>
    <w:rsid w:val="00A04A0E"/>
    <w:rsid w:val="00A05367"/>
    <w:rsid w:val="00A053F7"/>
    <w:rsid w:val="00A064D8"/>
    <w:rsid w:val="00A06A96"/>
    <w:rsid w:val="00A06DCC"/>
    <w:rsid w:val="00A074D7"/>
    <w:rsid w:val="00A0798B"/>
    <w:rsid w:val="00A10B75"/>
    <w:rsid w:val="00A121EE"/>
    <w:rsid w:val="00A13156"/>
    <w:rsid w:val="00A13397"/>
    <w:rsid w:val="00A135B5"/>
    <w:rsid w:val="00A13E8F"/>
    <w:rsid w:val="00A13F3F"/>
    <w:rsid w:val="00A142D1"/>
    <w:rsid w:val="00A14395"/>
    <w:rsid w:val="00A1560C"/>
    <w:rsid w:val="00A15B47"/>
    <w:rsid w:val="00A15E69"/>
    <w:rsid w:val="00A16672"/>
    <w:rsid w:val="00A16C62"/>
    <w:rsid w:val="00A17F75"/>
    <w:rsid w:val="00A20242"/>
    <w:rsid w:val="00A20AFD"/>
    <w:rsid w:val="00A22C53"/>
    <w:rsid w:val="00A23203"/>
    <w:rsid w:val="00A23803"/>
    <w:rsid w:val="00A24346"/>
    <w:rsid w:val="00A275E9"/>
    <w:rsid w:val="00A27B3C"/>
    <w:rsid w:val="00A30C69"/>
    <w:rsid w:val="00A328FF"/>
    <w:rsid w:val="00A331BF"/>
    <w:rsid w:val="00A34261"/>
    <w:rsid w:val="00A34F00"/>
    <w:rsid w:val="00A359A7"/>
    <w:rsid w:val="00A379D9"/>
    <w:rsid w:val="00A4049C"/>
    <w:rsid w:val="00A40713"/>
    <w:rsid w:val="00A41DEA"/>
    <w:rsid w:val="00A43CB5"/>
    <w:rsid w:val="00A45025"/>
    <w:rsid w:val="00A4586B"/>
    <w:rsid w:val="00A45D0D"/>
    <w:rsid w:val="00A46ADD"/>
    <w:rsid w:val="00A46C19"/>
    <w:rsid w:val="00A5129F"/>
    <w:rsid w:val="00A518C0"/>
    <w:rsid w:val="00A528C9"/>
    <w:rsid w:val="00A528F2"/>
    <w:rsid w:val="00A5295C"/>
    <w:rsid w:val="00A531FC"/>
    <w:rsid w:val="00A53951"/>
    <w:rsid w:val="00A54082"/>
    <w:rsid w:val="00A547A2"/>
    <w:rsid w:val="00A54B4A"/>
    <w:rsid w:val="00A553F9"/>
    <w:rsid w:val="00A5550A"/>
    <w:rsid w:val="00A561AB"/>
    <w:rsid w:val="00A56229"/>
    <w:rsid w:val="00A563CC"/>
    <w:rsid w:val="00A566B3"/>
    <w:rsid w:val="00A57E1B"/>
    <w:rsid w:val="00A60853"/>
    <w:rsid w:val="00A60A50"/>
    <w:rsid w:val="00A60B0C"/>
    <w:rsid w:val="00A612CE"/>
    <w:rsid w:val="00A613F5"/>
    <w:rsid w:val="00A6346B"/>
    <w:rsid w:val="00A63579"/>
    <w:rsid w:val="00A637B3"/>
    <w:rsid w:val="00A6495C"/>
    <w:rsid w:val="00A64F82"/>
    <w:rsid w:val="00A64FC0"/>
    <w:rsid w:val="00A67F81"/>
    <w:rsid w:val="00A7192A"/>
    <w:rsid w:val="00A71FD8"/>
    <w:rsid w:val="00A72047"/>
    <w:rsid w:val="00A72E44"/>
    <w:rsid w:val="00A73405"/>
    <w:rsid w:val="00A73424"/>
    <w:rsid w:val="00A73461"/>
    <w:rsid w:val="00A73784"/>
    <w:rsid w:val="00A74031"/>
    <w:rsid w:val="00A749D5"/>
    <w:rsid w:val="00A74DBD"/>
    <w:rsid w:val="00A74F3F"/>
    <w:rsid w:val="00A7682C"/>
    <w:rsid w:val="00A77050"/>
    <w:rsid w:val="00A773C1"/>
    <w:rsid w:val="00A776C2"/>
    <w:rsid w:val="00A77E98"/>
    <w:rsid w:val="00A801D5"/>
    <w:rsid w:val="00A80260"/>
    <w:rsid w:val="00A80EEF"/>
    <w:rsid w:val="00A81A11"/>
    <w:rsid w:val="00A81DB4"/>
    <w:rsid w:val="00A81EAA"/>
    <w:rsid w:val="00A8206F"/>
    <w:rsid w:val="00A83372"/>
    <w:rsid w:val="00A84837"/>
    <w:rsid w:val="00A8549A"/>
    <w:rsid w:val="00A857B2"/>
    <w:rsid w:val="00A85FDC"/>
    <w:rsid w:val="00A87608"/>
    <w:rsid w:val="00A876B3"/>
    <w:rsid w:val="00A879CF"/>
    <w:rsid w:val="00A92441"/>
    <w:rsid w:val="00A944CB"/>
    <w:rsid w:val="00A944DC"/>
    <w:rsid w:val="00A95A32"/>
    <w:rsid w:val="00A95E1C"/>
    <w:rsid w:val="00A95EA2"/>
    <w:rsid w:val="00A9785F"/>
    <w:rsid w:val="00AA14EC"/>
    <w:rsid w:val="00AA21A2"/>
    <w:rsid w:val="00AA3E9A"/>
    <w:rsid w:val="00AA4DF4"/>
    <w:rsid w:val="00AA5821"/>
    <w:rsid w:val="00AA5874"/>
    <w:rsid w:val="00AA7758"/>
    <w:rsid w:val="00AA7B31"/>
    <w:rsid w:val="00AB01D5"/>
    <w:rsid w:val="00AB15C5"/>
    <w:rsid w:val="00AB18AF"/>
    <w:rsid w:val="00AB1B56"/>
    <w:rsid w:val="00AB1BB5"/>
    <w:rsid w:val="00AB1FC3"/>
    <w:rsid w:val="00AB25D8"/>
    <w:rsid w:val="00AB2E61"/>
    <w:rsid w:val="00AB32A3"/>
    <w:rsid w:val="00AB3E38"/>
    <w:rsid w:val="00AB512F"/>
    <w:rsid w:val="00AB6476"/>
    <w:rsid w:val="00AC044E"/>
    <w:rsid w:val="00AC0C60"/>
    <w:rsid w:val="00AC18D2"/>
    <w:rsid w:val="00AC1B0F"/>
    <w:rsid w:val="00AC2005"/>
    <w:rsid w:val="00AC2DFA"/>
    <w:rsid w:val="00AC5B61"/>
    <w:rsid w:val="00AC63FB"/>
    <w:rsid w:val="00AC75BA"/>
    <w:rsid w:val="00AC7A1F"/>
    <w:rsid w:val="00AD0E32"/>
    <w:rsid w:val="00AD1736"/>
    <w:rsid w:val="00AD25F5"/>
    <w:rsid w:val="00AD287F"/>
    <w:rsid w:val="00AD32F3"/>
    <w:rsid w:val="00AD37E5"/>
    <w:rsid w:val="00AD3E24"/>
    <w:rsid w:val="00AD4638"/>
    <w:rsid w:val="00AD47CF"/>
    <w:rsid w:val="00AD567A"/>
    <w:rsid w:val="00AD58A2"/>
    <w:rsid w:val="00AD5AD5"/>
    <w:rsid w:val="00AD7D18"/>
    <w:rsid w:val="00AD7E97"/>
    <w:rsid w:val="00AE0A5C"/>
    <w:rsid w:val="00AE0FF8"/>
    <w:rsid w:val="00AE1135"/>
    <w:rsid w:val="00AE3B07"/>
    <w:rsid w:val="00AE4120"/>
    <w:rsid w:val="00AE4DF4"/>
    <w:rsid w:val="00AE548F"/>
    <w:rsid w:val="00AE5594"/>
    <w:rsid w:val="00AE6630"/>
    <w:rsid w:val="00AE6CC7"/>
    <w:rsid w:val="00AE70DB"/>
    <w:rsid w:val="00AF0701"/>
    <w:rsid w:val="00AF1AB8"/>
    <w:rsid w:val="00AF1DCD"/>
    <w:rsid w:val="00AF2603"/>
    <w:rsid w:val="00AF3291"/>
    <w:rsid w:val="00AF348A"/>
    <w:rsid w:val="00AF380E"/>
    <w:rsid w:val="00AF3E73"/>
    <w:rsid w:val="00AF4264"/>
    <w:rsid w:val="00AF505B"/>
    <w:rsid w:val="00AF53DB"/>
    <w:rsid w:val="00AF61D8"/>
    <w:rsid w:val="00AF625A"/>
    <w:rsid w:val="00AF6A27"/>
    <w:rsid w:val="00B003E0"/>
    <w:rsid w:val="00B00619"/>
    <w:rsid w:val="00B015AD"/>
    <w:rsid w:val="00B018F5"/>
    <w:rsid w:val="00B01924"/>
    <w:rsid w:val="00B03272"/>
    <w:rsid w:val="00B05E69"/>
    <w:rsid w:val="00B06959"/>
    <w:rsid w:val="00B105FA"/>
    <w:rsid w:val="00B1189A"/>
    <w:rsid w:val="00B138E3"/>
    <w:rsid w:val="00B15701"/>
    <w:rsid w:val="00B1629E"/>
    <w:rsid w:val="00B16339"/>
    <w:rsid w:val="00B16720"/>
    <w:rsid w:val="00B175B4"/>
    <w:rsid w:val="00B17FC6"/>
    <w:rsid w:val="00B20B4C"/>
    <w:rsid w:val="00B21662"/>
    <w:rsid w:val="00B21DAD"/>
    <w:rsid w:val="00B22BA3"/>
    <w:rsid w:val="00B23154"/>
    <w:rsid w:val="00B23D22"/>
    <w:rsid w:val="00B25821"/>
    <w:rsid w:val="00B25ED0"/>
    <w:rsid w:val="00B260D0"/>
    <w:rsid w:val="00B274E7"/>
    <w:rsid w:val="00B27681"/>
    <w:rsid w:val="00B27AFF"/>
    <w:rsid w:val="00B3016A"/>
    <w:rsid w:val="00B315F0"/>
    <w:rsid w:val="00B31A90"/>
    <w:rsid w:val="00B321DC"/>
    <w:rsid w:val="00B3249C"/>
    <w:rsid w:val="00B32B8E"/>
    <w:rsid w:val="00B336C8"/>
    <w:rsid w:val="00B3436E"/>
    <w:rsid w:val="00B345EA"/>
    <w:rsid w:val="00B353FB"/>
    <w:rsid w:val="00B354A8"/>
    <w:rsid w:val="00B35864"/>
    <w:rsid w:val="00B358F9"/>
    <w:rsid w:val="00B361D0"/>
    <w:rsid w:val="00B36CCD"/>
    <w:rsid w:val="00B36D8C"/>
    <w:rsid w:val="00B404A9"/>
    <w:rsid w:val="00B404B9"/>
    <w:rsid w:val="00B4108C"/>
    <w:rsid w:val="00B44534"/>
    <w:rsid w:val="00B44723"/>
    <w:rsid w:val="00B459CE"/>
    <w:rsid w:val="00B46477"/>
    <w:rsid w:val="00B479CE"/>
    <w:rsid w:val="00B50B85"/>
    <w:rsid w:val="00B50D3F"/>
    <w:rsid w:val="00B51767"/>
    <w:rsid w:val="00B517FA"/>
    <w:rsid w:val="00B53082"/>
    <w:rsid w:val="00B54FEF"/>
    <w:rsid w:val="00B56D76"/>
    <w:rsid w:val="00B57A57"/>
    <w:rsid w:val="00B600B3"/>
    <w:rsid w:val="00B6145D"/>
    <w:rsid w:val="00B619FB"/>
    <w:rsid w:val="00B61E1D"/>
    <w:rsid w:val="00B624BF"/>
    <w:rsid w:val="00B64D77"/>
    <w:rsid w:val="00B657AC"/>
    <w:rsid w:val="00B65943"/>
    <w:rsid w:val="00B65D57"/>
    <w:rsid w:val="00B67764"/>
    <w:rsid w:val="00B700D0"/>
    <w:rsid w:val="00B7096E"/>
    <w:rsid w:val="00B70E3C"/>
    <w:rsid w:val="00B719C0"/>
    <w:rsid w:val="00B71CA9"/>
    <w:rsid w:val="00B71D52"/>
    <w:rsid w:val="00B741E8"/>
    <w:rsid w:val="00B7563C"/>
    <w:rsid w:val="00B757DE"/>
    <w:rsid w:val="00B766B5"/>
    <w:rsid w:val="00B774E0"/>
    <w:rsid w:val="00B8148F"/>
    <w:rsid w:val="00B83C02"/>
    <w:rsid w:val="00B83C7F"/>
    <w:rsid w:val="00B83EB8"/>
    <w:rsid w:val="00B850C8"/>
    <w:rsid w:val="00B851C2"/>
    <w:rsid w:val="00B863AA"/>
    <w:rsid w:val="00B86BCC"/>
    <w:rsid w:val="00B87FC3"/>
    <w:rsid w:val="00B91287"/>
    <w:rsid w:val="00B92EFD"/>
    <w:rsid w:val="00B93269"/>
    <w:rsid w:val="00B9366A"/>
    <w:rsid w:val="00B948F6"/>
    <w:rsid w:val="00B949A7"/>
    <w:rsid w:val="00B967EE"/>
    <w:rsid w:val="00B97379"/>
    <w:rsid w:val="00B97626"/>
    <w:rsid w:val="00B97E14"/>
    <w:rsid w:val="00BA13DB"/>
    <w:rsid w:val="00BA279E"/>
    <w:rsid w:val="00BA3098"/>
    <w:rsid w:val="00BA434C"/>
    <w:rsid w:val="00BA69BA"/>
    <w:rsid w:val="00BA709C"/>
    <w:rsid w:val="00BB03D3"/>
    <w:rsid w:val="00BB05A4"/>
    <w:rsid w:val="00BB114B"/>
    <w:rsid w:val="00BB147D"/>
    <w:rsid w:val="00BB260C"/>
    <w:rsid w:val="00BB31F0"/>
    <w:rsid w:val="00BB32A8"/>
    <w:rsid w:val="00BB340F"/>
    <w:rsid w:val="00BB3770"/>
    <w:rsid w:val="00BB3D62"/>
    <w:rsid w:val="00BB4E3A"/>
    <w:rsid w:val="00BB6343"/>
    <w:rsid w:val="00BB67B3"/>
    <w:rsid w:val="00BB76B5"/>
    <w:rsid w:val="00BB7802"/>
    <w:rsid w:val="00BB7D56"/>
    <w:rsid w:val="00BC0E0A"/>
    <w:rsid w:val="00BC1AB6"/>
    <w:rsid w:val="00BC2773"/>
    <w:rsid w:val="00BC4020"/>
    <w:rsid w:val="00BC4B1A"/>
    <w:rsid w:val="00BC6512"/>
    <w:rsid w:val="00BC6DC5"/>
    <w:rsid w:val="00BC6F95"/>
    <w:rsid w:val="00BC769A"/>
    <w:rsid w:val="00BC7A97"/>
    <w:rsid w:val="00BD0C60"/>
    <w:rsid w:val="00BD2762"/>
    <w:rsid w:val="00BD2B77"/>
    <w:rsid w:val="00BD3920"/>
    <w:rsid w:val="00BD5B4A"/>
    <w:rsid w:val="00BD5EEB"/>
    <w:rsid w:val="00BE0267"/>
    <w:rsid w:val="00BE053D"/>
    <w:rsid w:val="00BE27B1"/>
    <w:rsid w:val="00BE2923"/>
    <w:rsid w:val="00BE321A"/>
    <w:rsid w:val="00BE3700"/>
    <w:rsid w:val="00BE458B"/>
    <w:rsid w:val="00BE5B63"/>
    <w:rsid w:val="00BE5F36"/>
    <w:rsid w:val="00BE610D"/>
    <w:rsid w:val="00BF0B2A"/>
    <w:rsid w:val="00BF1C7D"/>
    <w:rsid w:val="00BF21DC"/>
    <w:rsid w:val="00BF2604"/>
    <w:rsid w:val="00BF28AE"/>
    <w:rsid w:val="00BF2CE4"/>
    <w:rsid w:val="00BF3924"/>
    <w:rsid w:val="00BF41AE"/>
    <w:rsid w:val="00BF48C7"/>
    <w:rsid w:val="00BF51A5"/>
    <w:rsid w:val="00BF524C"/>
    <w:rsid w:val="00BF5459"/>
    <w:rsid w:val="00BF54C4"/>
    <w:rsid w:val="00BF7E02"/>
    <w:rsid w:val="00C01187"/>
    <w:rsid w:val="00C011BC"/>
    <w:rsid w:val="00C0146C"/>
    <w:rsid w:val="00C03237"/>
    <w:rsid w:val="00C03644"/>
    <w:rsid w:val="00C04125"/>
    <w:rsid w:val="00C047A8"/>
    <w:rsid w:val="00C04A52"/>
    <w:rsid w:val="00C04DA2"/>
    <w:rsid w:val="00C12346"/>
    <w:rsid w:val="00C12C2F"/>
    <w:rsid w:val="00C12CEA"/>
    <w:rsid w:val="00C12E7F"/>
    <w:rsid w:val="00C1474B"/>
    <w:rsid w:val="00C14A0E"/>
    <w:rsid w:val="00C15306"/>
    <w:rsid w:val="00C1530B"/>
    <w:rsid w:val="00C154F3"/>
    <w:rsid w:val="00C155E9"/>
    <w:rsid w:val="00C163F0"/>
    <w:rsid w:val="00C16857"/>
    <w:rsid w:val="00C175D9"/>
    <w:rsid w:val="00C20158"/>
    <w:rsid w:val="00C20DE8"/>
    <w:rsid w:val="00C22F70"/>
    <w:rsid w:val="00C23336"/>
    <w:rsid w:val="00C239D4"/>
    <w:rsid w:val="00C23CA8"/>
    <w:rsid w:val="00C23CD4"/>
    <w:rsid w:val="00C2466C"/>
    <w:rsid w:val="00C25A58"/>
    <w:rsid w:val="00C263D3"/>
    <w:rsid w:val="00C26441"/>
    <w:rsid w:val="00C26DE6"/>
    <w:rsid w:val="00C32AB6"/>
    <w:rsid w:val="00C345CE"/>
    <w:rsid w:val="00C34CB9"/>
    <w:rsid w:val="00C34D5A"/>
    <w:rsid w:val="00C37201"/>
    <w:rsid w:val="00C37356"/>
    <w:rsid w:val="00C40114"/>
    <w:rsid w:val="00C40C41"/>
    <w:rsid w:val="00C40FCC"/>
    <w:rsid w:val="00C436D3"/>
    <w:rsid w:val="00C440A6"/>
    <w:rsid w:val="00C47289"/>
    <w:rsid w:val="00C477D1"/>
    <w:rsid w:val="00C51A72"/>
    <w:rsid w:val="00C537F7"/>
    <w:rsid w:val="00C53809"/>
    <w:rsid w:val="00C55DC7"/>
    <w:rsid w:val="00C60ECE"/>
    <w:rsid w:val="00C61AFF"/>
    <w:rsid w:val="00C6244D"/>
    <w:rsid w:val="00C633B1"/>
    <w:rsid w:val="00C64F51"/>
    <w:rsid w:val="00C65B1D"/>
    <w:rsid w:val="00C707C1"/>
    <w:rsid w:val="00C70E29"/>
    <w:rsid w:val="00C7182A"/>
    <w:rsid w:val="00C72B73"/>
    <w:rsid w:val="00C74AC9"/>
    <w:rsid w:val="00C76089"/>
    <w:rsid w:val="00C76137"/>
    <w:rsid w:val="00C761BA"/>
    <w:rsid w:val="00C76ECB"/>
    <w:rsid w:val="00C76EEA"/>
    <w:rsid w:val="00C7711F"/>
    <w:rsid w:val="00C8010C"/>
    <w:rsid w:val="00C8061B"/>
    <w:rsid w:val="00C806AC"/>
    <w:rsid w:val="00C8118F"/>
    <w:rsid w:val="00C81250"/>
    <w:rsid w:val="00C82515"/>
    <w:rsid w:val="00C82AA0"/>
    <w:rsid w:val="00C83162"/>
    <w:rsid w:val="00C83F4F"/>
    <w:rsid w:val="00C84563"/>
    <w:rsid w:val="00C85592"/>
    <w:rsid w:val="00C85B29"/>
    <w:rsid w:val="00C917A6"/>
    <w:rsid w:val="00C92209"/>
    <w:rsid w:val="00C92275"/>
    <w:rsid w:val="00C94141"/>
    <w:rsid w:val="00C94A74"/>
    <w:rsid w:val="00C94DB2"/>
    <w:rsid w:val="00C94F98"/>
    <w:rsid w:val="00C9575F"/>
    <w:rsid w:val="00C96275"/>
    <w:rsid w:val="00C96E2B"/>
    <w:rsid w:val="00C97D0D"/>
    <w:rsid w:val="00CA12DE"/>
    <w:rsid w:val="00CA2BD7"/>
    <w:rsid w:val="00CA2CCB"/>
    <w:rsid w:val="00CA2D3D"/>
    <w:rsid w:val="00CA3043"/>
    <w:rsid w:val="00CA3A5B"/>
    <w:rsid w:val="00CA4163"/>
    <w:rsid w:val="00CA4C6F"/>
    <w:rsid w:val="00CB005D"/>
    <w:rsid w:val="00CB079F"/>
    <w:rsid w:val="00CB0C79"/>
    <w:rsid w:val="00CB4F95"/>
    <w:rsid w:val="00CB56D4"/>
    <w:rsid w:val="00CB5957"/>
    <w:rsid w:val="00CB5FD8"/>
    <w:rsid w:val="00CB61E9"/>
    <w:rsid w:val="00CB638A"/>
    <w:rsid w:val="00CB6EA2"/>
    <w:rsid w:val="00CB6F0B"/>
    <w:rsid w:val="00CB7F12"/>
    <w:rsid w:val="00CC1A21"/>
    <w:rsid w:val="00CC2A8D"/>
    <w:rsid w:val="00CC2D28"/>
    <w:rsid w:val="00CC40BA"/>
    <w:rsid w:val="00CC5CA2"/>
    <w:rsid w:val="00CC6AFC"/>
    <w:rsid w:val="00CC73DE"/>
    <w:rsid w:val="00CD075A"/>
    <w:rsid w:val="00CD0C9F"/>
    <w:rsid w:val="00CD2D35"/>
    <w:rsid w:val="00CD3A98"/>
    <w:rsid w:val="00CD4C33"/>
    <w:rsid w:val="00CD4DAE"/>
    <w:rsid w:val="00CD5C96"/>
    <w:rsid w:val="00CD769E"/>
    <w:rsid w:val="00CE0701"/>
    <w:rsid w:val="00CE0BCC"/>
    <w:rsid w:val="00CE157A"/>
    <w:rsid w:val="00CE1BB9"/>
    <w:rsid w:val="00CE2333"/>
    <w:rsid w:val="00CE3CFE"/>
    <w:rsid w:val="00CE52EB"/>
    <w:rsid w:val="00CE5301"/>
    <w:rsid w:val="00CE5ED3"/>
    <w:rsid w:val="00CE7302"/>
    <w:rsid w:val="00CF075B"/>
    <w:rsid w:val="00CF13C3"/>
    <w:rsid w:val="00CF154F"/>
    <w:rsid w:val="00CF15F2"/>
    <w:rsid w:val="00CF1F98"/>
    <w:rsid w:val="00CF3F44"/>
    <w:rsid w:val="00CF49F1"/>
    <w:rsid w:val="00CF4DBD"/>
    <w:rsid w:val="00CF5892"/>
    <w:rsid w:val="00CF615F"/>
    <w:rsid w:val="00CF723F"/>
    <w:rsid w:val="00CF7FA0"/>
    <w:rsid w:val="00D00AC5"/>
    <w:rsid w:val="00D01875"/>
    <w:rsid w:val="00D0268D"/>
    <w:rsid w:val="00D03267"/>
    <w:rsid w:val="00D0339F"/>
    <w:rsid w:val="00D042F0"/>
    <w:rsid w:val="00D04B96"/>
    <w:rsid w:val="00D0566B"/>
    <w:rsid w:val="00D0672C"/>
    <w:rsid w:val="00D07597"/>
    <w:rsid w:val="00D103BE"/>
    <w:rsid w:val="00D10930"/>
    <w:rsid w:val="00D11C6D"/>
    <w:rsid w:val="00D122E5"/>
    <w:rsid w:val="00D12801"/>
    <w:rsid w:val="00D12A74"/>
    <w:rsid w:val="00D13EA2"/>
    <w:rsid w:val="00D14704"/>
    <w:rsid w:val="00D14892"/>
    <w:rsid w:val="00D14A2A"/>
    <w:rsid w:val="00D15F17"/>
    <w:rsid w:val="00D16DB2"/>
    <w:rsid w:val="00D203A4"/>
    <w:rsid w:val="00D205CF"/>
    <w:rsid w:val="00D2198E"/>
    <w:rsid w:val="00D23758"/>
    <w:rsid w:val="00D23A6A"/>
    <w:rsid w:val="00D23E2C"/>
    <w:rsid w:val="00D24846"/>
    <w:rsid w:val="00D2535E"/>
    <w:rsid w:val="00D261B8"/>
    <w:rsid w:val="00D27F91"/>
    <w:rsid w:val="00D30A9E"/>
    <w:rsid w:val="00D31F60"/>
    <w:rsid w:val="00D3213C"/>
    <w:rsid w:val="00D3304F"/>
    <w:rsid w:val="00D335F6"/>
    <w:rsid w:val="00D339B3"/>
    <w:rsid w:val="00D3420F"/>
    <w:rsid w:val="00D3461B"/>
    <w:rsid w:val="00D34716"/>
    <w:rsid w:val="00D35521"/>
    <w:rsid w:val="00D3558A"/>
    <w:rsid w:val="00D36836"/>
    <w:rsid w:val="00D36BF3"/>
    <w:rsid w:val="00D377E9"/>
    <w:rsid w:val="00D409C8"/>
    <w:rsid w:val="00D412BE"/>
    <w:rsid w:val="00D41D66"/>
    <w:rsid w:val="00D41DD0"/>
    <w:rsid w:val="00D42205"/>
    <w:rsid w:val="00D431CE"/>
    <w:rsid w:val="00D4413B"/>
    <w:rsid w:val="00D44D51"/>
    <w:rsid w:val="00D452D2"/>
    <w:rsid w:val="00D456FD"/>
    <w:rsid w:val="00D45735"/>
    <w:rsid w:val="00D479B7"/>
    <w:rsid w:val="00D501A2"/>
    <w:rsid w:val="00D51D3B"/>
    <w:rsid w:val="00D52B17"/>
    <w:rsid w:val="00D53A2D"/>
    <w:rsid w:val="00D53DF6"/>
    <w:rsid w:val="00D5434C"/>
    <w:rsid w:val="00D547CC"/>
    <w:rsid w:val="00D571D8"/>
    <w:rsid w:val="00D57F9C"/>
    <w:rsid w:val="00D61167"/>
    <w:rsid w:val="00D617E3"/>
    <w:rsid w:val="00D61E5F"/>
    <w:rsid w:val="00D621A7"/>
    <w:rsid w:val="00D62F21"/>
    <w:rsid w:val="00D631B3"/>
    <w:rsid w:val="00D6374A"/>
    <w:rsid w:val="00D656FA"/>
    <w:rsid w:val="00D67180"/>
    <w:rsid w:val="00D67E8C"/>
    <w:rsid w:val="00D70194"/>
    <w:rsid w:val="00D721CD"/>
    <w:rsid w:val="00D72D51"/>
    <w:rsid w:val="00D73720"/>
    <w:rsid w:val="00D738FF"/>
    <w:rsid w:val="00D75F6F"/>
    <w:rsid w:val="00D80013"/>
    <w:rsid w:val="00D8037D"/>
    <w:rsid w:val="00D80451"/>
    <w:rsid w:val="00D808E6"/>
    <w:rsid w:val="00D80C06"/>
    <w:rsid w:val="00D812EE"/>
    <w:rsid w:val="00D84723"/>
    <w:rsid w:val="00D853B4"/>
    <w:rsid w:val="00D8568C"/>
    <w:rsid w:val="00D86740"/>
    <w:rsid w:val="00D86C54"/>
    <w:rsid w:val="00D8724E"/>
    <w:rsid w:val="00D90233"/>
    <w:rsid w:val="00D918ED"/>
    <w:rsid w:val="00D91D1D"/>
    <w:rsid w:val="00D92234"/>
    <w:rsid w:val="00D94394"/>
    <w:rsid w:val="00D94E79"/>
    <w:rsid w:val="00D95D1D"/>
    <w:rsid w:val="00D9793E"/>
    <w:rsid w:val="00D97E04"/>
    <w:rsid w:val="00DA0022"/>
    <w:rsid w:val="00DA04B2"/>
    <w:rsid w:val="00DA091E"/>
    <w:rsid w:val="00DA1787"/>
    <w:rsid w:val="00DA2E7E"/>
    <w:rsid w:val="00DA3056"/>
    <w:rsid w:val="00DA409D"/>
    <w:rsid w:val="00DA52EE"/>
    <w:rsid w:val="00DA6611"/>
    <w:rsid w:val="00DA7CE7"/>
    <w:rsid w:val="00DB0196"/>
    <w:rsid w:val="00DB1871"/>
    <w:rsid w:val="00DB2719"/>
    <w:rsid w:val="00DB2B3C"/>
    <w:rsid w:val="00DB30F0"/>
    <w:rsid w:val="00DB32F7"/>
    <w:rsid w:val="00DB3873"/>
    <w:rsid w:val="00DB3979"/>
    <w:rsid w:val="00DB4224"/>
    <w:rsid w:val="00DB6C4E"/>
    <w:rsid w:val="00DB72DB"/>
    <w:rsid w:val="00DB791B"/>
    <w:rsid w:val="00DB7A71"/>
    <w:rsid w:val="00DC10E0"/>
    <w:rsid w:val="00DC1284"/>
    <w:rsid w:val="00DC2103"/>
    <w:rsid w:val="00DC2FC9"/>
    <w:rsid w:val="00DC314F"/>
    <w:rsid w:val="00DC57B7"/>
    <w:rsid w:val="00DD0329"/>
    <w:rsid w:val="00DD07F2"/>
    <w:rsid w:val="00DD0904"/>
    <w:rsid w:val="00DD0FC1"/>
    <w:rsid w:val="00DD109D"/>
    <w:rsid w:val="00DD22B2"/>
    <w:rsid w:val="00DD28E9"/>
    <w:rsid w:val="00DD30DB"/>
    <w:rsid w:val="00DD3300"/>
    <w:rsid w:val="00DD4A8A"/>
    <w:rsid w:val="00DD4F53"/>
    <w:rsid w:val="00DD6967"/>
    <w:rsid w:val="00DD7E6A"/>
    <w:rsid w:val="00DE24BF"/>
    <w:rsid w:val="00DE278E"/>
    <w:rsid w:val="00DE27B4"/>
    <w:rsid w:val="00DE32F7"/>
    <w:rsid w:val="00DE3729"/>
    <w:rsid w:val="00DE601F"/>
    <w:rsid w:val="00DE7191"/>
    <w:rsid w:val="00DE71D4"/>
    <w:rsid w:val="00DF0337"/>
    <w:rsid w:val="00DF11A6"/>
    <w:rsid w:val="00DF1271"/>
    <w:rsid w:val="00DF1578"/>
    <w:rsid w:val="00DF184E"/>
    <w:rsid w:val="00DF1D50"/>
    <w:rsid w:val="00DF1D8B"/>
    <w:rsid w:val="00DF3738"/>
    <w:rsid w:val="00DF3A4C"/>
    <w:rsid w:val="00DF46C3"/>
    <w:rsid w:val="00DF4DF5"/>
    <w:rsid w:val="00DF5397"/>
    <w:rsid w:val="00DF545C"/>
    <w:rsid w:val="00DF68E6"/>
    <w:rsid w:val="00E007AD"/>
    <w:rsid w:val="00E04695"/>
    <w:rsid w:val="00E04B34"/>
    <w:rsid w:val="00E05F14"/>
    <w:rsid w:val="00E1003D"/>
    <w:rsid w:val="00E113A1"/>
    <w:rsid w:val="00E1187F"/>
    <w:rsid w:val="00E11A0F"/>
    <w:rsid w:val="00E13C2B"/>
    <w:rsid w:val="00E14725"/>
    <w:rsid w:val="00E1486A"/>
    <w:rsid w:val="00E14946"/>
    <w:rsid w:val="00E14AD6"/>
    <w:rsid w:val="00E151B9"/>
    <w:rsid w:val="00E155CA"/>
    <w:rsid w:val="00E159A7"/>
    <w:rsid w:val="00E16825"/>
    <w:rsid w:val="00E16DFB"/>
    <w:rsid w:val="00E205A9"/>
    <w:rsid w:val="00E20A5D"/>
    <w:rsid w:val="00E21A53"/>
    <w:rsid w:val="00E21DE6"/>
    <w:rsid w:val="00E221B5"/>
    <w:rsid w:val="00E2373B"/>
    <w:rsid w:val="00E23CAB"/>
    <w:rsid w:val="00E2495D"/>
    <w:rsid w:val="00E27907"/>
    <w:rsid w:val="00E27F8A"/>
    <w:rsid w:val="00E3038C"/>
    <w:rsid w:val="00E31619"/>
    <w:rsid w:val="00E32947"/>
    <w:rsid w:val="00E355F2"/>
    <w:rsid w:val="00E35D58"/>
    <w:rsid w:val="00E40105"/>
    <w:rsid w:val="00E405E5"/>
    <w:rsid w:val="00E419A5"/>
    <w:rsid w:val="00E43824"/>
    <w:rsid w:val="00E43C8C"/>
    <w:rsid w:val="00E45134"/>
    <w:rsid w:val="00E45227"/>
    <w:rsid w:val="00E45872"/>
    <w:rsid w:val="00E45DDE"/>
    <w:rsid w:val="00E46CBA"/>
    <w:rsid w:val="00E46DDB"/>
    <w:rsid w:val="00E47A15"/>
    <w:rsid w:val="00E47E3B"/>
    <w:rsid w:val="00E50C8B"/>
    <w:rsid w:val="00E52DBC"/>
    <w:rsid w:val="00E530F8"/>
    <w:rsid w:val="00E548C9"/>
    <w:rsid w:val="00E54EA5"/>
    <w:rsid w:val="00E56BB2"/>
    <w:rsid w:val="00E56DFB"/>
    <w:rsid w:val="00E570AF"/>
    <w:rsid w:val="00E57737"/>
    <w:rsid w:val="00E57A1A"/>
    <w:rsid w:val="00E57A89"/>
    <w:rsid w:val="00E60430"/>
    <w:rsid w:val="00E60974"/>
    <w:rsid w:val="00E60CF9"/>
    <w:rsid w:val="00E61D26"/>
    <w:rsid w:val="00E62D49"/>
    <w:rsid w:val="00E62E3E"/>
    <w:rsid w:val="00E64E20"/>
    <w:rsid w:val="00E65866"/>
    <w:rsid w:val="00E72BFE"/>
    <w:rsid w:val="00E7393E"/>
    <w:rsid w:val="00E7498E"/>
    <w:rsid w:val="00E75BD6"/>
    <w:rsid w:val="00E75C9D"/>
    <w:rsid w:val="00E77C16"/>
    <w:rsid w:val="00E814C0"/>
    <w:rsid w:val="00E83700"/>
    <w:rsid w:val="00E867A9"/>
    <w:rsid w:val="00E879B3"/>
    <w:rsid w:val="00E906A2"/>
    <w:rsid w:val="00E90EDF"/>
    <w:rsid w:val="00E910B2"/>
    <w:rsid w:val="00E912AF"/>
    <w:rsid w:val="00E92699"/>
    <w:rsid w:val="00E92D38"/>
    <w:rsid w:val="00E93098"/>
    <w:rsid w:val="00E93F42"/>
    <w:rsid w:val="00E94422"/>
    <w:rsid w:val="00E9450B"/>
    <w:rsid w:val="00E95261"/>
    <w:rsid w:val="00E95559"/>
    <w:rsid w:val="00E96F7F"/>
    <w:rsid w:val="00EA0854"/>
    <w:rsid w:val="00EA0F2B"/>
    <w:rsid w:val="00EA1214"/>
    <w:rsid w:val="00EA2384"/>
    <w:rsid w:val="00EA5C7B"/>
    <w:rsid w:val="00EA6A79"/>
    <w:rsid w:val="00EB006F"/>
    <w:rsid w:val="00EB1C9A"/>
    <w:rsid w:val="00EB1F18"/>
    <w:rsid w:val="00EB3324"/>
    <w:rsid w:val="00EB4253"/>
    <w:rsid w:val="00EB460B"/>
    <w:rsid w:val="00EB4C3F"/>
    <w:rsid w:val="00EB686D"/>
    <w:rsid w:val="00EB76D4"/>
    <w:rsid w:val="00EB7CE5"/>
    <w:rsid w:val="00EB7DA2"/>
    <w:rsid w:val="00EC0867"/>
    <w:rsid w:val="00EC09B1"/>
    <w:rsid w:val="00EC1522"/>
    <w:rsid w:val="00EC15DE"/>
    <w:rsid w:val="00EC1C98"/>
    <w:rsid w:val="00EC2F7E"/>
    <w:rsid w:val="00EC463C"/>
    <w:rsid w:val="00EC4FD6"/>
    <w:rsid w:val="00EC5031"/>
    <w:rsid w:val="00EC555E"/>
    <w:rsid w:val="00EC5799"/>
    <w:rsid w:val="00EC5F79"/>
    <w:rsid w:val="00EC6CFA"/>
    <w:rsid w:val="00EC7C2B"/>
    <w:rsid w:val="00ED0D49"/>
    <w:rsid w:val="00ED13EB"/>
    <w:rsid w:val="00ED2983"/>
    <w:rsid w:val="00ED412F"/>
    <w:rsid w:val="00ED474A"/>
    <w:rsid w:val="00ED4BA0"/>
    <w:rsid w:val="00ED5773"/>
    <w:rsid w:val="00ED59A2"/>
    <w:rsid w:val="00ED5E4E"/>
    <w:rsid w:val="00ED6162"/>
    <w:rsid w:val="00EE07D9"/>
    <w:rsid w:val="00EE0CBD"/>
    <w:rsid w:val="00EE2175"/>
    <w:rsid w:val="00EE3E0F"/>
    <w:rsid w:val="00EE491D"/>
    <w:rsid w:val="00EF06F0"/>
    <w:rsid w:val="00EF1CF3"/>
    <w:rsid w:val="00EF1D48"/>
    <w:rsid w:val="00EF1DD3"/>
    <w:rsid w:val="00EF2339"/>
    <w:rsid w:val="00EF2B66"/>
    <w:rsid w:val="00EF36DD"/>
    <w:rsid w:val="00EF5021"/>
    <w:rsid w:val="00EF6049"/>
    <w:rsid w:val="00EF631E"/>
    <w:rsid w:val="00EF6500"/>
    <w:rsid w:val="00F00E5E"/>
    <w:rsid w:val="00F011EF"/>
    <w:rsid w:val="00F0141D"/>
    <w:rsid w:val="00F024E7"/>
    <w:rsid w:val="00F06A2F"/>
    <w:rsid w:val="00F07F0F"/>
    <w:rsid w:val="00F10F64"/>
    <w:rsid w:val="00F11C23"/>
    <w:rsid w:val="00F125A4"/>
    <w:rsid w:val="00F12B8A"/>
    <w:rsid w:val="00F12E9A"/>
    <w:rsid w:val="00F141B5"/>
    <w:rsid w:val="00F14560"/>
    <w:rsid w:val="00F14938"/>
    <w:rsid w:val="00F14EE0"/>
    <w:rsid w:val="00F168D2"/>
    <w:rsid w:val="00F16C0A"/>
    <w:rsid w:val="00F17C40"/>
    <w:rsid w:val="00F20405"/>
    <w:rsid w:val="00F206F4"/>
    <w:rsid w:val="00F20AAB"/>
    <w:rsid w:val="00F20E70"/>
    <w:rsid w:val="00F2168A"/>
    <w:rsid w:val="00F2191E"/>
    <w:rsid w:val="00F25827"/>
    <w:rsid w:val="00F2623B"/>
    <w:rsid w:val="00F26B85"/>
    <w:rsid w:val="00F2752E"/>
    <w:rsid w:val="00F30AC3"/>
    <w:rsid w:val="00F30C90"/>
    <w:rsid w:val="00F31EB0"/>
    <w:rsid w:val="00F321F9"/>
    <w:rsid w:val="00F32516"/>
    <w:rsid w:val="00F32F82"/>
    <w:rsid w:val="00F33B5B"/>
    <w:rsid w:val="00F33D0F"/>
    <w:rsid w:val="00F342D0"/>
    <w:rsid w:val="00F34849"/>
    <w:rsid w:val="00F3494D"/>
    <w:rsid w:val="00F35BB5"/>
    <w:rsid w:val="00F35E2B"/>
    <w:rsid w:val="00F363A2"/>
    <w:rsid w:val="00F367C9"/>
    <w:rsid w:val="00F36A57"/>
    <w:rsid w:val="00F372E9"/>
    <w:rsid w:val="00F4023B"/>
    <w:rsid w:val="00F40D91"/>
    <w:rsid w:val="00F4139E"/>
    <w:rsid w:val="00F41460"/>
    <w:rsid w:val="00F43979"/>
    <w:rsid w:val="00F43EED"/>
    <w:rsid w:val="00F44120"/>
    <w:rsid w:val="00F44C90"/>
    <w:rsid w:val="00F4559D"/>
    <w:rsid w:val="00F45B5D"/>
    <w:rsid w:val="00F4676F"/>
    <w:rsid w:val="00F46A3A"/>
    <w:rsid w:val="00F50395"/>
    <w:rsid w:val="00F50867"/>
    <w:rsid w:val="00F51749"/>
    <w:rsid w:val="00F525CF"/>
    <w:rsid w:val="00F5292B"/>
    <w:rsid w:val="00F53F4E"/>
    <w:rsid w:val="00F54DC1"/>
    <w:rsid w:val="00F55BD2"/>
    <w:rsid w:val="00F56F7A"/>
    <w:rsid w:val="00F5765A"/>
    <w:rsid w:val="00F60EAA"/>
    <w:rsid w:val="00F617E7"/>
    <w:rsid w:val="00F62417"/>
    <w:rsid w:val="00F6340B"/>
    <w:rsid w:val="00F63DFC"/>
    <w:rsid w:val="00F647FF"/>
    <w:rsid w:val="00F64B2D"/>
    <w:rsid w:val="00F65A6B"/>
    <w:rsid w:val="00F6609C"/>
    <w:rsid w:val="00F67229"/>
    <w:rsid w:val="00F717AA"/>
    <w:rsid w:val="00F71B42"/>
    <w:rsid w:val="00F72730"/>
    <w:rsid w:val="00F73483"/>
    <w:rsid w:val="00F73C15"/>
    <w:rsid w:val="00F74302"/>
    <w:rsid w:val="00F75558"/>
    <w:rsid w:val="00F76E3E"/>
    <w:rsid w:val="00F772D5"/>
    <w:rsid w:val="00F77E3E"/>
    <w:rsid w:val="00F80266"/>
    <w:rsid w:val="00F82235"/>
    <w:rsid w:val="00F83F5E"/>
    <w:rsid w:val="00F851DE"/>
    <w:rsid w:val="00F86FF8"/>
    <w:rsid w:val="00F87317"/>
    <w:rsid w:val="00F8788C"/>
    <w:rsid w:val="00F90297"/>
    <w:rsid w:val="00F902B5"/>
    <w:rsid w:val="00F902B8"/>
    <w:rsid w:val="00F90311"/>
    <w:rsid w:val="00F90381"/>
    <w:rsid w:val="00F92891"/>
    <w:rsid w:val="00F92CAC"/>
    <w:rsid w:val="00F934FF"/>
    <w:rsid w:val="00F93E95"/>
    <w:rsid w:val="00F94591"/>
    <w:rsid w:val="00F94B98"/>
    <w:rsid w:val="00F94C18"/>
    <w:rsid w:val="00F94CCD"/>
    <w:rsid w:val="00F94DC7"/>
    <w:rsid w:val="00F94DE1"/>
    <w:rsid w:val="00F956AB"/>
    <w:rsid w:val="00F9573A"/>
    <w:rsid w:val="00F97D43"/>
    <w:rsid w:val="00F97EB9"/>
    <w:rsid w:val="00FA01E2"/>
    <w:rsid w:val="00FA083C"/>
    <w:rsid w:val="00FA0D50"/>
    <w:rsid w:val="00FA0F4D"/>
    <w:rsid w:val="00FA14E6"/>
    <w:rsid w:val="00FA1E21"/>
    <w:rsid w:val="00FA2522"/>
    <w:rsid w:val="00FA2546"/>
    <w:rsid w:val="00FA2D14"/>
    <w:rsid w:val="00FA399A"/>
    <w:rsid w:val="00FA512F"/>
    <w:rsid w:val="00FA5BFF"/>
    <w:rsid w:val="00FA5C78"/>
    <w:rsid w:val="00FB0007"/>
    <w:rsid w:val="00FB03CD"/>
    <w:rsid w:val="00FB2C35"/>
    <w:rsid w:val="00FB300D"/>
    <w:rsid w:val="00FB3268"/>
    <w:rsid w:val="00FB373C"/>
    <w:rsid w:val="00FB4F58"/>
    <w:rsid w:val="00FB58C0"/>
    <w:rsid w:val="00FB6B58"/>
    <w:rsid w:val="00FB6C43"/>
    <w:rsid w:val="00FB74E5"/>
    <w:rsid w:val="00FC07C6"/>
    <w:rsid w:val="00FC0E89"/>
    <w:rsid w:val="00FC17B0"/>
    <w:rsid w:val="00FC29AB"/>
    <w:rsid w:val="00FC361E"/>
    <w:rsid w:val="00FC4B82"/>
    <w:rsid w:val="00FC5F0F"/>
    <w:rsid w:val="00FD097E"/>
    <w:rsid w:val="00FD28AA"/>
    <w:rsid w:val="00FD2C52"/>
    <w:rsid w:val="00FD2EF7"/>
    <w:rsid w:val="00FD3555"/>
    <w:rsid w:val="00FD3751"/>
    <w:rsid w:val="00FD579B"/>
    <w:rsid w:val="00FD6481"/>
    <w:rsid w:val="00FD6BD3"/>
    <w:rsid w:val="00FE003F"/>
    <w:rsid w:val="00FE0305"/>
    <w:rsid w:val="00FE0FB4"/>
    <w:rsid w:val="00FE0FFA"/>
    <w:rsid w:val="00FE2502"/>
    <w:rsid w:val="00FE318C"/>
    <w:rsid w:val="00FE392C"/>
    <w:rsid w:val="00FE4762"/>
    <w:rsid w:val="00FE4799"/>
    <w:rsid w:val="00FE59B8"/>
    <w:rsid w:val="00FE5C63"/>
    <w:rsid w:val="00FE759C"/>
    <w:rsid w:val="00FF00D0"/>
    <w:rsid w:val="00FF0D28"/>
    <w:rsid w:val="00FF1EF8"/>
    <w:rsid w:val="00FF2102"/>
    <w:rsid w:val="00FF36D4"/>
    <w:rsid w:val="00FF4FDA"/>
    <w:rsid w:val="00FF5A57"/>
    <w:rsid w:val="00FF6A67"/>
    <w:rsid w:val="00FF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13EA2"/>
    <w:pPr>
      <w:keepNext/>
      <w:suppressAutoHyphens/>
      <w:spacing w:before="240" w:after="60" w:line="240" w:lineRule="auto"/>
      <w:ind w:left="1571" w:hanging="72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A3"/>
    <w:pPr>
      <w:ind w:left="720"/>
      <w:contextualSpacing/>
    </w:pPr>
  </w:style>
  <w:style w:type="table" w:styleId="a4">
    <w:name w:val="Table Grid"/>
    <w:basedOn w:val="a1"/>
    <w:uiPriority w:val="59"/>
    <w:rsid w:val="000A2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55F2"/>
  </w:style>
  <w:style w:type="paragraph" w:customStyle="1" w:styleId="ConsPlusCell">
    <w:name w:val="ConsPlusCell"/>
    <w:uiPriority w:val="99"/>
    <w:rsid w:val="00194BC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401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341A6E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341A6E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2A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A8"/>
    <w:rPr>
      <w:sz w:val="22"/>
      <w:szCs w:val="22"/>
    </w:rPr>
  </w:style>
  <w:style w:type="paragraph" w:customStyle="1" w:styleId="11">
    <w:name w:val="Знак Знак1"/>
    <w:basedOn w:val="a"/>
    <w:rsid w:val="007E4A3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a">
    <w:name w:val="No Spacing"/>
    <w:qFormat/>
    <w:rsid w:val="007E4A34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4A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13EA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EB1F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8907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316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0039AF"/>
    <w:rPr>
      <w:i/>
      <w:iCs/>
    </w:rPr>
  </w:style>
  <w:style w:type="character" w:styleId="ae">
    <w:name w:val="Strong"/>
    <w:basedOn w:val="a0"/>
    <w:uiPriority w:val="22"/>
    <w:qFormat/>
    <w:rsid w:val="00CF49F1"/>
    <w:rPr>
      <w:b/>
      <w:bCs/>
    </w:rPr>
  </w:style>
  <w:style w:type="paragraph" w:styleId="af">
    <w:name w:val="Title"/>
    <w:basedOn w:val="a"/>
    <w:link w:val="af0"/>
    <w:qFormat/>
    <w:rsid w:val="001515AC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0">
    <w:name w:val="Название Знак"/>
    <w:basedOn w:val="a0"/>
    <w:link w:val="af"/>
    <w:rsid w:val="001515AC"/>
    <w:rPr>
      <w:rFonts w:ascii="Times New Roman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23714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45AA02CD325AC9EFB034BE4CB40C2967375B3E41109BE4D7EFBD8a6r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z.org/%D0%9F%D1%80%D0%B8%D0%BA%D0%B0%D0%B7%20%D0%9C%D0%AD%D0%A0%20%E2%84%96422%20%D0%BE%D1%82%2029.06.2015%D0%B3.%20%D0%9E%D0%B1%20%D1%83%D1%82%D0%B2%D0%B5%D1%80%D0%B6%D0%B4%D0%B5%D0%BD%D0%B8%D0%B8%20%D0%B8%D0%B4%D0%B5%D0%BD%D1%82%D0%B8%D1%84%D0%B8%D0%BA%D0%B0%D1%86%D0%B8%D0%BE%D0%BD%D0%BD%D0%BE%D0%B3%D0%BE%20%D0%BA%D0%BE%D0%B4%D0%B0%20%D0%B7%D0%B0%D0%BA%D1%83%D0%BF%D0%BA%D0%B8.docx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8500-43C2-46B1-BB5F-17140414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16020</TotalTime>
  <Pages>1</Pages>
  <Words>5310</Words>
  <Characters>30268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fin40u2</cp:lastModifiedBy>
  <cp:revision>155</cp:revision>
  <cp:lastPrinted>2017-04-12T07:03:00Z</cp:lastPrinted>
  <dcterms:created xsi:type="dcterms:W3CDTF">2016-01-20T05:31:00Z</dcterms:created>
  <dcterms:modified xsi:type="dcterms:W3CDTF">2017-04-14T12:23:00Z</dcterms:modified>
</cp:coreProperties>
</file>