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7A" w:rsidRPr="00E2395C" w:rsidRDefault="00DF357A" w:rsidP="00DF357A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</w:t>
      </w:r>
      <w:proofErr w:type="gramStart"/>
      <w:r w:rsidRPr="00E2395C">
        <w:rPr>
          <w:b/>
          <w:sz w:val="16"/>
          <w:szCs w:val="16"/>
        </w:rPr>
        <w:t>ФЕДЕРАЛЬНОЙ  СЛУЖБЫ</w:t>
      </w:r>
      <w:proofErr w:type="gramEnd"/>
      <w:r w:rsidRPr="00E2395C">
        <w:rPr>
          <w:b/>
          <w:sz w:val="16"/>
          <w:szCs w:val="16"/>
        </w:rPr>
        <w:t xml:space="preserve"> ГОСУДАРСТВЕННОЙ  РЕГИСТРАЦИИ, </w:t>
      </w:r>
    </w:p>
    <w:p w:rsidR="00DF357A" w:rsidRPr="00E2395C" w:rsidRDefault="00DF357A" w:rsidP="00DF357A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E2395C">
        <w:rPr>
          <w:b/>
          <w:sz w:val="16"/>
          <w:szCs w:val="16"/>
          <w:u w:val="single"/>
        </w:rPr>
        <w:t>РОСРЕЕСТР)  ПО</w:t>
      </w:r>
      <w:proofErr w:type="gramEnd"/>
      <w:r w:rsidRPr="00E2395C">
        <w:rPr>
          <w:b/>
          <w:sz w:val="16"/>
          <w:szCs w:val="16"/>
          <w:u w:val="single"/>
        </w:rPr>
        <w:t xml:space="preserve"> ЧЕЛЯБИНСКОЙ ОБЛАСТИ </w:t>
      </w:r>
    </w:p>
    <w:p w:rsidR="00DF357A" w:rsidRPr="00E2395C" w:rsidRDefault="00DF357A" w:rsidP="00DF357A">
      <w:pPr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</w:t>
      </w:r>
      <w:r w:rsidRPr="00E2395C">
        <w:rPr>
          <w:b/>
          <w:sz w:val="20"/>
          <w:szCs w:val="20"/>
        </w:rPr>
        <w:t xml:space="preserve"> </w:t>
      </w:r>
      <w:r w:rsidR="007864BC" w:rsidRPr="00E2395C">
        <w:rPr>
          <w:sz w:val="20"/>
          <w:szCs w:val="20"/>
        </w:rPr>
        <w:t>г. Челябинск</w:t>
      </w:r>
      <w:r w:rsidRPr="00E2395C">
        <w:rPr>
          <w:sz w:val="20"/>
          <w:szCs w:val="20"/>
        </w:rPr>
        <w:t>, ул.Елькина, 85</w:t>
      </w:r>
    </w:p>
    <w:p w:rsidR="00DF357A" w:rsidRDefault="006B3FFD" w:rsidP="00E2395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B857BA7" wp14:editId="1AE56879">
            <wp:simplePos x="0" y="0"/>
            <wp:positionH relativeFrom="column">
              <wp:posOffset>1270</wp:posOffset>
            </wp:positionH>
            <wp:positionV relativeFrom="paragraph">
              <wp:posOffset>13335</wp:posOffset>
            </wp:positionV>
            <wp:extent cx="1621790" cy="603250"/>
            <wp:effectExtent l="0" t="0" r="0" b="6350"/>
            <wp:wrapTight wrapText="bothSides">
              <wp:wrapPolygon edited="0">
                <wp:start x="0" y="0"/>
                <wp:lineTo x="0" y="21145"/>
                <wp:lineTo x="21312" y="21145"/>
                <wp:lineTo x="2131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57A" w:rsidRPr="00B94050" w:rsidRDefault="00AC04DE" w:rsidP="00DF357A">
      <w:pPr>
        <w:jc w:val="right"/>
        <w:rPr>
          <w:sz w:val="28"/>
          <w:szCs w:val="28"/>
        </w:rPr>
      </w:pPr>
      <w:r>
        <w:rPr>
          <w:sz w:val="28"/>
          <w:szCs w:val="28"/>
        </w:rPr>
        <w:t>21</w:t>
      </w:r>
      <w:r w:rsidR="005F412C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5F412C">
        <w:rPr>
          <w:sz w:val="28"/>
          <w:szCs w:val="28"/>
        </w:rPr>
        <w:t>.</w:t>
      </w:r>
      <w:r w:rsidR="00DF357A" w:rsidRPr="00B94050">
        <w:rPr>
          <w:sz w:val="28"/>
          <w:szCs w:val="28"/>
        </w:rPr>
        <w:t>20</w:t>
      </w:r>
      <w:r>
        <w:rPr>
          <w:sz w:val="28"/>
          <w:szCs w:val="28"/>
        </w:rPr>
        <w:t>21</w:t>
      </w:r>
    </w:p>
    <w:p w:rsidR="006B3FFD" w:rsidRDefault="006B3FFD" w:rsidP="00110357">
      <w:pPr>
        <w:jc w:val="center"/>
        <w:rPr>
          <w:spacing w:val="4"/>
          <w:sz w:val="28"/>
          <w:szCs w:val="28"/>
        </w:rPr>
      </w:pPr>
    </w:p>
    <w:p w:rsidR="00040798" w:rsidRDefault="00040798" w:rsidP="00110357">
      <w:pPr>
        <w:jc w:val="center"/>
        <w:rPr>
          <w:spacing w:val="4"/>
          <w:sz w:val="28"/>
          <w:szCs w:val="28"/>
        </w:rPr>
      </w:pPr>
    </w:p>
    <w:p w:rsidR="00F75730" w:rsidRDefault="00F75730" w:rsidP="00F75730">
      <w:pPr>
        <w:jc w:val="center"/>
        <w:rPr>
          <w:spacing w:val="4"/>
          <w:sz w:val="28"/>
          <w:szCs w:val="28"/>
        </w:rPr>
      </w:pPr>
      <w:r w:rsidRPr="00F75730">
        <w:rPr>
          <w:spacing w:val="4"/>
          <w:sz w:val="28"/>
          <w:szCs w:val="28"/>
        </w:rPr>
        <w:t>Итоги 2020 года: в Челябинской области выявлено</w:t>
      </w:r>
    </w:p>
    <w:p w:rsidR="00F75730" w:rsidRPr="00F75730" w:rsidRDefault="00F75730" w:rsidP="00F75730">
      <w:pPr>
        <w:jc w:val="center"/>
        <w:rPr>
          <w:spacing w:val="4"/>
          <w:sz w:val="28"/>
          <w:szCs w:val="28"/>
        </w:rPr>
      </w:pPr>
      <w:proofErr w:type="gramStart"/>
      <w:r w:rsidRPr="00F75730">
        <w:rPr>
          <w:spacing w:val="4"/>
          <w:sz w:val="28"/>
          <w:szCs w:val="28"/>
        </w:rPr>
        <w:t>более</w:t>
      </w:r>
      <w:proofErr w:type="gramEnd"/>
      <w:r w:rsidRPr="00F75730">
        <w:rPr>
          <w:spacing w:val="4"/>
          <w:sz w:val="28"/>
          <w:szCs w:val="28"/>
        </w:rPr>
        <w:t xml:space="preserve"> 5 тысяч нарушений земельного законодательства</w:t>
      </w:r>
    </w:p>
    <w:p w:rsidR="00F75730" w:rsidRPr="00F75730" w:rsidRDefault="00F75730" w:rsidP="00F75730">
      <w:pPr>
        <w:ind w:firstLine="708"/>
        <w:jc w:val="right"/>
        <w:rPr>
          <w:spacing w:val="4"/>
          <w:sz w:val="28"/>
          <w:szCs w:val="28"/>
        </w:rPr>
      </w:pPr>
    </w:p>
    <w:p w:rsidR="00F75730" w:rsidRPr="00F75730" w:rsidRDefault="00F75730" w:rsidP="00F75730">
      <w:pPr>
        <w:ind w:firstLine="708"/>
        <w:jc w:val="both"/>
        <w:rPr>
          <w:b/>
          <w:spacing w:val="4"/>
          <w:sz w:val="28"/>
          <w:szCs w:val="28"/>
        </w:rPr>
      </w:pPr>
      <w:r w:rsidRPr="00F75730">
        <w:rPr>
          <w:b/>
          <w:spacing w:val="4"/>
          <w:sz w:val="28"/>
          <w:szCs w:val="28"/>
        </w:rPr>
        <w:t>В Управлении Федеральной службы государственной регистрации, кадастра и картографии по Челябинской области подведены итоги осуществления государственного земельного надзора на территории региона в 2020 году.</w:t>
      </w:r>
    </w:p>
    <w:p w:rsidR="00F75730" w:rsidRPr="00F75730" w:rsidRDefault="00F75730" w:rsidP="00F75730">
      <w:pPr>
        <w:ind w:firstLine="708"/>
        <w:jc w:val="both"/>
        <w:rPr>
          <w:spacing w:val="4"/>
          <w:sz w:val="28"/>
          <w:szCs w:val="28"/>
        </w:rPr>
      </w:pPr>
      <w:r w:rsidRPr="00F75730">
        <w:rPr>
          <w:spacing w:val="4"/>
          <w:sz w:val="28"/>
          <w:szCs w:val="28"/>
        </w:rPr>
        <w:t>В рамках деятельности по наведению порядка в сфере земельных отношений государственными инспекторами по использованию и охране земель Управления Росреестра по Челябинской области проводятся проверки соблюдения земельного законодательства физическими и юридическими лицами (в том числе должностными лицами последних), а также индивидуальными предпринимателями. Наиболее распространенными нарушениями законодательства, которые выявляют госземинспекторы, остаются такие, как самовольное занятие земельного участка (ст. 7.1. Кодекса об административных правонарушениях РФ, далее – КоАП РФ), использование земельных участков не по целевому назначению или неиспользование земли в течение трех и более лет (ст. 8.8. КоАП РФ). Напомним, КоАП РФ установлено, что размер административного штрафа зависит от категории нарушителя, вида совершенного нарушения и кадастровой стоимости земельного участка, явившегося предметом проверки.</w:t>
      </w:r>
    </w:p>
    <w:p w:rsidR="00F75730" w:rsidRPr="00F75730" w:rsidRDefault="00F75730" w:rsidP="00F75730">
      <w:pPr>
        <w:ind w:firstLine="708"/>
        <w:jc w:val="both"/>
        <w:rPr>
          <w:spacing w:val="4"/>
          <w:sz w:val="28"/>
          <w:szCs w:val="28"/>
        </w:rPr>
      </w:pPr>
      <w:r w:rsidRPr="00F75730">
        <w:rPr>
          <w:spacing w:val="4"/>
          <w:sz w:val="28"/>
          <w:szCs w:val="28"/>
        </w:rPr>
        <w:t xml:space="preserve">В 2020 году Управлением Росреестра было проведено </w:t>
      </w:r>
      <w:r w:rsidRPr="00F75730">
        <w:rPr>
          <w:b/>
          <w:spacing w:val="4"/>
          <w:sz w:val="28"/>
          <w:szCs w:val="28"/>
        </w:rPr>
        <w:t>7834</w:t>
      </w:r>
      <w:r w:rsidRPr="00F75730">
        <w:rPr>
          <w:spacing w:val="4"/>
          <w:sz w:val="28"/>
          <w:szCs w:val="28"/>
        </w:rPr>
        <w:t xml:space="preserve"> проверки соблюдения земельного законодательства, из них 3546 являются плановыми и 4288 – внеплановыми. По сравнению с позапрошлым годом количество надзорных мероприятий снизилось на 26 % (в 2019 году - 10581 проверок). По результатам проверок выявлено </w:t>
      </w:r>
      <w:r w:rsidRPr="00F75730">
        <w:rPr>
          <w:b/>
          <w:spacing w:val="4"/>
          <w:sz w:val="28"/>
          <w:szCs w:val="28"/>
        </w:rPr>
        <w:t>5281</w:t>
      </w:r>
      <w:r w:rsidRPr="00F75730">
        <w:rPr>
          <w:spacing w:val="4"/>
          <w:sz w:val="28"/>
          <w:szCs w:val="28"/>
        </w:rPr>
        <w:t xml:space="preserve"> нарушение (меньше на 24 %, чем за 2019 году), выдано 3987 предписаний об их устранении, привлечено к административной ответственности </w:t>
      </w:r>
      <w:r w:rsidRPr="00F75730">
        <w:rPr>
          <w:b/>
          <w:spacing w:val="4"/>
          <w:sz w:val="28"/>
          <w:szCs w:val="28"/>
        </w:rPr>
        <w:t>1087</w:t>
      </w:r>
      <w:r w:rsidRPr="00F75730">
        <w:rPr>
          <w:spacing w:val="4"/>
          <w:sz w:val="28"/>
          <w:szCs w:val="28"/>
        </w:rPr>
        <w:t xml:space="preserve"> нарушителей (в 2019 - 1622).</w:t>
      </w:r>
    </w:p>
    <w:p w:rsidR="00F75730" w:rsidRDefault="00F75730" w:rsidP="00F75730">
      <w:pPr>
        <w:ind w:firstLine="708"/>
        <w:jc w:val="both"/>
        <w:rPr>
          <w:spacing w:val="4"/>
          <w:sz w:val="28"/>
          <w:szCs w:val="28"/>
        </w:rPr>
      </w:pPr>
      <w:r w:rsidRPr="00F75730">
        <w:rPr>
          <w:spacing w:val="4"/>
          <w:sz w:val="28"/>
          <w:szCs w:val="28"/>
        </w:rPr>
        <w:t>Безусловно, на осуществление контрольно-надзорной деятельности Управления Росреестра в прошлом году существенное влияние оказали принимаемые меры по борьбе с распространением коронавирусной инфекции. Были введены временные ограничения всех плановых и внеплановых проверок, полная их отмена в отношении юридических лиц и индивидуальных предпринимателей до конца года (кроме случаев, когда основанием для проверки является причинение вреда или угроза причинения вреда жизни, здоровью граждан, возникновение чрезвычайных ситуаций природного и техногенного характера).</w:t>
      </w:r>
    </w:p>
    <w:p w:rsidR="00F75730" w:rsidRDefault="00F75730" w:rsidP="00F75730">
      <w:pPr>
        <w:ind w:firstLine="708"/>
        <w:jc w:val="both"/>
        <w:rPr>
          <w:spacing w:val="4"/>
          <w:sz w:val="28"/>
          <w:szCs w:val="28"/>
        </w:rPr>
      </w:pPr>
      <w:bookmarkStart w:id="0" w:name="_GoBack"/>
      <w:bookmarkEnd w:id="0"/>
    </w:p>
    <w:p w:rsidR="00DF357A" w:rsidRPr="007B16E8" w:rsidRDefault="00DF357A" w:rsidP="00F75730">
      <w:pPr>
        <w:ind w:left="4253" w:firstLine="708"/>
        <w:jc w:val="right"/>
        <w:rPr>
          <w:i/>
          <w:sz w:val="28"/>
          <w:szCs w:val="28"/>
        </w:rPr>
      </w:pPr>
      <w:r w:rsidRPr="007B16E8">
        <w:rPr>
          <w:i/>
          <w:sz w:val="28"/>
          <w:szCs w:val="28"/>
        </w:rPr>
        <w:t>Пресс-служба Управления Росреестра</w:t>
      </w:r>
    </w:p>
    <w:p w:rsidR="00DF357A" w:rsidRPr="007B16E8" w:rsidRDefault="00DF357A" w:rsidP="00110357">
      <w:pPr>
        <w:ind w:left="4253" w:firstLine="708"/>
        <w:jc w:val="right"/>
        <w:rPr>
          <w:i/>
          <w:sz w:val="28"/>
          <w:szCs w:val="28"/>
        </w:rPr>
      </w:pPr>
      <w:r w:rsidRPr="007B16E8">
        <w:rPr>
          <w:i/>
          <w:sz w:val="28"/>
          <w:szCs w:val="28"/>
        </w:rPr>
        <w:t>по Челябинской области</w:t>
      </w:r>
    </w:p>
    <w:p w:rsidR="00DA7342" w:rsidRPr="0079188E" w:rsidRDefault="00DA7342" w:rsidP="00C828B2">
      <w:pPr>
        <w:ind w:left="4956" w:firstLine="708"/>
        <w:jc w:val="right"/>
        <w:rPr>
          <w:color w:val="0000FF"/>
          <w:sz w:val="28"/>
          <w:szCs w:val="28"/>
          <w:u w:val="single"/>
        </w:rPr>
      </w:pPr>
    </w:p>
    <w:sectPr w:rsidR="00DA7342" w:rsidRPr="0079188E" w:rsidSect="00040798">
      <w:pgSz w:w="12240" w:h="15840"/>
      <w:pgMar w:top="709" w:right="474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A7C"/>
    <w:multiLevelType w:val="hybridMultilevel"/>
    <w:tmpl w:val="32101474"/>
    <w:lvl w:ilvl="0" w:tplc="0518D67E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B7723"/>
    <w:multiLevelType w:val="hybridMultilevel"/>
    <w:tmpl w:val="BDACEFEE"/>
    <w:lvl w:ilvl="0" w:tplc="4D7299D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D667E"/>
    <w:multiLevelType w:val="multilevel"/>
    <w:tmpl w:val="8FE0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91A04"/>
    <w:multiLevelType w:val="multilevel"/>
    <w:tmpl w:val="A4F83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70CFB"/>
    <w:multiLevelType w:val="multilevel"/>
    <w:tmpl w:val="7854B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EA"/>
    <w:rsid w:val="00040798"/>
    <w:rsid w:val="0005297B"/>
    <w:rsid w:val="00084AD7"/>
    <w:rsid w:val="00086AA9"/>
    <w:rsid w:val="000B2EB5"/>
    <w:rsid w:val="000C52DA"/>
    <w:rsid w:val="000F1143"/>
    <w:rsid w:val="00110357"/>
    <w:rsid w:val="001229CA"/>
    <w:rsid w:val="001F0810"/>
    <w:rsid w:val="00241AEA"/>
    <w:rsid w:val="0026234B"/>
    <w:rsid w:val="00285C91"/>
    <w:rsid w:val="002C1DF3"/>
    <w:rsid w:val="002D2386"/>
    <w:rsid w:val="00317144"/>
    <w:rsid w:val="003249D9"/>
    <w:rsid w:val="0035240E"/>
    <w:rsid w:val="003B1FEB"/>
    <w:rsid w:val="003D60C9"/>
    <w:rsid w:val="003F5809"/>
    <w:rsid w:val="003F606A"/>
    <w:rsid w:val="00417865"/>
    <w:rsid w:val="004761E7"/>
    <w:rsid w:val="00495658"/>
    <w:rsid w:val="004C727C"/>
    <w:rsid w:val="005015AC"/>
    <w:rsid w:val="005301D8"/>
    <w:rsid w:val="00536E05"/>
    <w:rsid w:val="00586FBD"/>
    <w:rsid w:val="005B74EE"/>
    <w:rsid w:val="005D14ED"/>
    <w:rsid w:val="005D1F9E"/>
    <w:rsid w:val="005E5F86"/>
    <w:rsid w:val="005F3ECA"/>
    <w:rsid w:val="005F412C"/>
    <w:rsid w:val="005F4C15"/>
    <w:rsid w:val="00604EE4"/>
    <w:rsid w:val="00670372"/>
    <w:rsid w:val="00695D19"/>
    <w:rsid w:val="006A00E8"/>
    <w:rsid w:val="006B3FFD"/>
    <w:rsid w:val="006B7D2F"/>
    <w:rsid w:val="006C34F1"/>
    <w:rsid w:val="006D2397"/>
    <w:rsid w:val="006D5327"/>
    <w:rsid w:val="006D5D5D"/>
    <w:rsid w:val="00715C3E"/>
    <w:rsid w:val="00744C5B"/>
    <w:rsid w:val="00765545"/>
    <w:rsid w:val="00781810"/>
    <w:rsid w:val="007864BC"/>
    <w:rsid w:val="0079188E"/>
    <w:rsid w:val="00792655"/>
    <w:rsid w:val="007977BE"/>
    <w:rsid w:val="00797E5D"/>
    <w:rsid w:val="007B16E8"/>
    <w:rsid w:val="007C6492"/>
    <w:rsid w:val="007C65F1"/>
    <w:rsid w:val="007D65F2"/>
    <w:rsid w:val="00812CD5"/>
    <w:rsid w:val="00825337"/>
    <w:rsid w:val="00876D42"/>
    <w:rsid w:val="008F540B"/>
    <w:rsid w:val="009122F3"/>
    <w:rsid w:val="00924B19"/>
    <w:rsid w:val="00940CA7"/>
    <w:rsid w:val="0096409D"/>
    <w:rsid w:val="0097696B"/>
    <w:rsid w:val="009777B6"/>
    <w:rsid w:val="009A37BE"/>
    <w:rsid w:val="009B0C8D"/>
    <w:rsid w:val="00A246CA"/>
    <w:rsid w:val="00A313D4"/>
    <w:rsid w:val="00A37A92"/>
    <w:rsid w:val="00A60B37"/>
    <w:rsid w:val="00A811C9"/>
    <w:rsid w:val="00AC04DE"/>
    <w:rsid w:val="00AF1DB2"/>
    <w:rsid w:val="00AF3680"/>
    <w:rsid w:val="00B84F08"/>
    <w:rsid w:val="00B85F25"/>
    <w:rsid w:val="00B9158B"/>
    <w:rsid w:val="00B94050"/>
    <w:rsid w:val="00BD29B7"/>
    <w:rsid w:val="00C058C6"/>
    <w:rsid w:val="00C125A0"/>
    <w:rsid w:val="00C30583"/>
    <w:rsid w:val="00C534A3"/>
    <w:rsid w:val="00C74C67"/>
    <w:rsid w:val="00C7615D"/>
    <w:rsid w:val="00C828B2"/>
    <w:rsid w:val="00CF6CC4"/>
    <w:rsid w:val="00CF75DC"/>
    <w:rsid w:val="00D032A6"/>
    <w:rsid w:val="00D660D1"/>
    <w:rsid w:val="00D764F3"/>
    <w:rsid w:val="00DA7342"/>
    <w:rsid w:val="00DE2930"/>
    <w:rsid w:val="00DF357A"/>
    <w:rsid w:val="00DF6C82"/>
    <w:rsid w:val="00E2395C"/>
    <w:rsid w:val="00E51E15"/>
    <w:rsid w:val="00E52CD6"/>
    <w:rsid w:val="00E800EA"/>
    <w:rsid w:val="00E8011B"/>
    <w:rsid w:val="00EA0DA7"/>
    <w:rsid w:val="00EC7EDD"/>
    <w:rsid w:val="00EE6128"/>
    <w:rsid w:val="00F14F46"/>
    <w:rsid w:val="00F254C1"/>
    <w:rsid w:val="00F374FD"/>
    <w:rsid w:val="00F50688"/>
    <w:rsid w:val="00F75730"/>
    <w:rsid w:val="00FB590B"/>
    <w:rsid w:val="00FC2985"/>
    <w:rsid w:val="00FD11BA"/>
    <w:rsid w:val="00FE40CB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B95FE-3F0C-4AF4-8A51-8E6C240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357A"/>
    <w:rPr>
      <w:color w:val="0000FF"/>
      <w:u w:val="single"/>
    </w:rPr>
  </w:style>
  <w:style w:type="paragraph" w:styleId="a4">
    <w:name w:val="Body Text"/>
    <w:basedOn w:val="a"/>
    <w:link w:val="a5"/>
    <w:rsid w:val="00DF357A"/>
    <w:pPr>
      <w:spacing w:after="120"/>
    </w:pPr>
  </w:style>
  <w:style w:type="character" w:customStyle="1" w:styleId="a5">
    <w:name w:val="Основной текст Знак"/>
    <w:basedOn w:val="a0"/>
    <w:link w:val="a4"/>
    <w:rsid w:val="00DF3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0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8">
    <w:name w:val="Основной текст_"/>
    <w:link w:val="39"/>
    <w:uiPriority w:val="99"/>
    <w:rsid w:val="00DA7342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39">
    <w:name w:val="Основной текст39"/>
    <w:basedOn w:val="a"/>
    <w:link w:val="a8"/>
    <w:uiPriority w:val="99"/>
    <w:rsid w:val="00DA7342"/>
    <w:pPr>
      <w:shd w:val="clear" w:color="auto" w:fill="FFFFFF"/>
      <w:suppressAutoHyphens w:val="0"/>
      <w:spacing w:after="4440" w:line="374" w:lineRule="exact"/>
      <w:jc w:val="center"/>
    </w:pPr>
    <w:rPr>
      <w:rFonts w:ascii="Century Schoolbook" w:eastAsia="Century Schoolbook" w:hAnsi="Century Schoolbook" w:cs="Century Schoolbook"/>
      <w:sz w:val="25"/>
      <w:szCs w:val="25"/>
      <w:lang w:eastAsia="en-US"/>
    </w:rPr>
  </w:style>
  <w:style w:type="paragraph" w:customStyle="1" w:styleId="1">
    <w:name w:val="Абзац списка1"/>
    <w:basedOn w:val="a"/>
    <w:rsid w:val="00DA7342"/>
    <w:pPr>
      <w:suppressAutoHyphens w:val="0"/>
      <w:ind w:left="720"/>
    </w:pPr>
    <w:rPr>
      <w:lang w:eastAsia="ru-RU"/>
    </w:rPr>
  </w:style>
  <w:style w:type="paragraph" w:styleId="a9">
    <w:name w:val="Normal (Web)"/>
    <w:basedOn w:val="a"/>
    <w:uiPriority w:val="99"/>
    <w:unhideWhenUsed/>
    <w:rsid w:val="00F374FD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F37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paragraph" w:styleId="aa">
    <w:name w:val="List Paragraph"/>
    <w:basedOn w:val="a"/>
    <w:uiPriority w:val="34"/>
    <w:qFormat/>
    <w:rsid w:val="005B74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C74C67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uiPriority w:val="39"/>
    <w:rsid w:val="0011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38</cp:revision>
  <cp:lastPrinted>2021-01-21T12:25:00Z</cp:lastPrinted>
  <dcterms:created xsi:type="dcterms:W3CDTF">2019-01-11T07:50:00Z</dcterms:created>
  <dcterms:modified xsi:type="dcterms:W3CDTF">2021-01-22T04:50:00Z</dcterms:modified>
</cp:coreProperties>
</file>