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28" w:rsidRPr="004D0528" w:rsidRDefault="004D0528" w:rsidP="004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Pr="0011619C" w:rsidRDefault="004D0528" w:rsidP="004D052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19C">
        <w:rPr>
          <w:rFonts w:ascii="Times New Roman" w:hAnsi="Times New Roman" w:cs="Times New Roman"/>
          <w:b/>
          <w:sz w:val="28"/>
          <w:szCs w:val="28"/>
        </w:rPr>
        <w:t xml:space="preserve">АДМИНИСТРАЦИЯ ОЗЕРСКОГО ГОРОДСКОГО ОКРУГА </w:t>
      </w:r>
    </w:p>
    <w:p w:rsidR="004D0528" w:rsidRPr="0011619C" w:rsidRDefault="004D0528" w:rsidP="004D0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1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A5700" wp14:editId="4B08755D">
                <wp:simplePos x="0" y="0"/>
                <wp:positionH relativeFrom="column">
                  <wp:posOffset>-346039</wp:posOffset>
                </wp:positionH>
                <wp:positionV relativeFrom="paragraph">
                  <wp:posOffset>14766</wp:posOffset>
                </wp:positionV>
                <wp:extent cx="6130343" cy="0"/>
                <wp:effectExtent l="0" t="19050" r="381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34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25pt,1.15pt" to="455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" strokeweight="2.25pt"/>
            </w:pict>
          </mc:Fallback>
        </mc:AlternateContent>
      </w:r>
    </w:p>
    <w:p w:rsidR="004D0528" w:rsidRPr="0011619C" w:rsidRDefault="004D0528" w:rsidP="004D0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1619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D0E6A1" wp14:editId="662C833B">
                <wp:simplePos x="0" y="0"/>
                <wp:positionH relativeFrom="column">
                  <wp:posOffset>911225</wp:posOffset>
                </wp:positionH>
                <wp:positionV relativeFrom="paragraph">
                  <wp:posOffset>252730</wp:posOffset>
                </wp:positionV>
                <wp:extent cx="3886200" cy="284099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2840990"/>
                          <a:chOff x="1287" y="4347"/>
                          <a:chExt cx="6120" cy="4474"/>
                        </a:xfrm>
                      </wpg:grpSpPr>
                      <wps:wsp>
                        <wps:cNvPr id="2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287" y="4347"/>
                            <a:ext cx="1723" cy="4474"/>
                          </a:xfrm>
                          <a:prstGeom prst="rect">
                            <a:avLst/>
                          </a:pr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47" y="5067"/>
                            <a:ext cx="5760" cy="3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in">
                                <a:solidFill>
                                  <a:srgbClr val="3300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47" y="4887"/>
                            <a:ext cx="5760" cy="192"/>
                          </a:xfrm>
                          <a:prstGeom prst="rect">
                            <a:avLst/>
                          </a:prstGeom>
                          <a:solidFill>
                            <a:srgbClr val="33003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3300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007" y="5427"/>
                            <a:ext cx="5040" cy="2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D0528" w:rsidRPr="009641EB" w:rsidRDefault="004D0528" w:rsidP="004D0528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9641E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Р</w:t>
                              </w:r>
                              <w:proofErr w:type="gramEnd"/>
                              <w:r w:rsidRPr="009641E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У К О В О Д С Т В О</w:t>
                              </w:r>
                            </w:p>
                            <w:p w:rsidR="004D0528" w:rsidRPr="004D0528" w:rsidRDefault="004D0528" w:rsidP="004D0528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641E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организации медицинских осмотров</w:t>
                              </w:r>
                            </w:p>
                            <w:p w:rsidR="004D0528" w:rsidRPr="009641EB" w:rsidRDefault="004D0528" w:rsidP="004D0528">
                              <w:pPr>
                                <w:spacing w:before="120" w:after="1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4D0528" w:rsidRPr="009641EB" w:rsidRDefault="004D0528" w:rsidP="004D0528">
                              <w:pPr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36195" rIns="108000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71.75pt;margin-top:19.9pt;width:306pt;height:223.7pt;z-index:251659264" coordorigin="1287,4347" coordsize="6120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">
                <v:rect id="Rectangle 3" o:spid="_x0000_s1027" style="position:absolute;left:1287;top:4347;width:1723;height:4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dycIA&#10;AADaAAAADwAAAGRycy9kb3ducmV2LnhtbESPQWvCQBSE70L/w/IK3nTTYKVEV5GCoCcxavX4yD6z&#10;0ezbkF01/vtuoeBxmJlvmOm8s7W4U+srxwo+hgkI4sLpiksF+91y8AXCB2SNtWNS8CQP89lbb4qZ&#10;dg/e0j0PpYgQ9hkqMCE0mZS+MGTRD11DHL2zay2GKNtS6hYfEW5rmSbJWFqsOC4YbOjbUHHNb1ZB&#10;k3aXzbq+mRHv7PPzZ3E65MeRUv33bjEBEagLr/B/e6UVpPB3Jd4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F3JwgAAANoAAAAPAAAAAAAAAAAAAAAAAJgCAABkcnMvZG93&#10;bnJldi54bWxQSwUGAAAAAAQABAD1AAAAhwMAAAAA&#10;" fillcolor="#cc9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1647;top:5067;width:5760;height:3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YFsEA&#10;AADaAAAADwAAAGRycy9kb3ducmV2LnhtbESPQYvCMBSE74L/ITxhb5quCyJdY1kCgggerIrXR/O2&#10;LW1eahO1/nsjLOxxmJlvmFU22Fbcqfe1YwWfswQEceFMzaWC03EzXYLwAdlg65gUPMlDth6PVpga&#10;9+AD3fNQighhn6KCKoQuldIXFVn0M9cRR+/X9RZDlH0pTY+PCLetnCfJQlqsOS5U2JGuqGjym1Vw&#10;Nvaa6/3hnBQXbEif8t1Na6U+JsPPN4hAQ/gP/7W3RsEXvK/E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W2BbBAAAA2gAAAA8AAAAAAAAAAAAAAAAAmAIAAGRycy9kb3du&#10;cmV2LnhtbFBLBQYAAAAABAAEAPUAAACGAwAAAAA=&#10;" stroked="f" strokecolor="#303" strokeweight="2pt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647;top:4887;width:5760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zD8QA&#10;AADaAAAADwAAAGRycy9kb3ducmV2LnhtbESPQWvCQBSE7wX/w/KE3upG24pEVxEhIAQENa09vmaf&#10;STD7NmTXmPrru4WCx2FmvmEWq97UoqPWVZYVjEcRCOLc6ooLBdkxeZmBcB5ZY22ZFPyQg9Vy8LTA&#10;WNsb76k7+EIECLsYFZTeN7GULi/JoBvZhjh4Z9sa9EG2hdQt3gLc1HISRVNpsOKwUGJDm5Lyy+Fq&#10;FPgk/Xg9fVdfJrvvuvdPwsymU6Weh/16DsJT7x/h//ZWK3iDvyvh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Wsw/EAAAA2gAAAA8AAAAAAAAAAAAAAAAAmAIAAGRycy9k&#10;b3ducmV2LnhtbFBLBQYAAAAABAAEAPUAAACJAwAAAAA=&#10;" fillcolor="#303" stroked="f" strokecolor="#303" strokeweight="0" insetpen="t"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007;top:5427;width:5040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xcIA&#10;AADaAAAADwAAAGRycy9kb3ducmV2LnhtbESPS2/CMBCE75X4D9YicSsORBSUYhAC8bhw4NH7Kt7G&#10;KfE6xAbCv8eVKvU4mplvNNN5aytxp8aXjhUM+gkI4tzpkgsF59P6fQLCB2SNlWNS8CQP81nnbYqZ&#10;dg8+0P0YChEh7DNUYEKoMyl9bsii77uaOHrfrrEYomwKqRt8RLit5DBJPqTFkuOCwZqWhvLL8WYV&#10;0OrnkrYhGe+37NLr5muQ7k2lVK/bLj5BBGrDf/ivvdMKRvB7Jd4A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KHFwgAAANoAAAAPAAAAAAAAAAAAAAAAAJgCAABkcnMvZG93&#10;bnJldi54bWxQSwUGAAAAAAQABAD1AAAAhwMAAAAA&#10;" stroked="f" strokeweight="0" insetpen="t">
                  <v:shadow color="#ccc"/>
                  <o:lock v:ext="edit" shapetype="t"/>
                  <v:textbox inset="3mm,2.85pt,3mm,2.85pt">
                    <w:txbxContent>
                      <w:p w:rsidR="004D0528" w:rsidRPr="009641EB" w:rsidRDefault="004D0528" w:rsidP="004D0528">
                        <w:pPr>
                          <w:spacing w:before="120"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 w:rsidRPr="009641E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Р</w:t>
                        </w:r>
                        <w:proofErr w:type="gramEnd"/>
                        <w:r w:rsidRPr="009641E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У К О В О Д С Т В О</w:t>
                        </w:r>
                      </w:p>
                      <w:p w:rsidR="004D0528" w:rsidRPr="004D0528" w:rsidRDefault="004D0528" w:rsidP="004D0528">
                        <w:pPr>
                          <w:spacing w:before="120"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641EB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организации медицинских осмотров</w:t>
                        </w:r>
                      </w:p>
                      <w:p w:rsidR="004D0528" w:rsidRPr="009641EB" w:rsidRDefault="004D0528" w:rsidP="004D0528">
                        <w:pPr>
                          <w:spacing w:before="120" w:after="12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4D0528" w:rsidRPr="009641EB" w:rsidRDefault="004D0528" w:rsidP="004D0528">
                        <w:pPr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Default="004D0528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0528" w:rsidRPr="004D0528" w:rsidRDefault="004D0528" w:rsidP="004D0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2013</w:t>
      </w:r>
    </w:p>
    <w:p w:rsidR="00F17D43" w:rsidRPr="004D0528" w:rsidRDefault="007706E3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Медицинский осмотр по приказу 302-н от 12.04.2011</w:t>
      </w:r>
      <w:r w:rsidR="00F17D43" w:rsidRPr="00770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A5336" w:rsidRPr="004D0528" w:rsidRDefault="008A5336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6E3" w:rsidRPr="000F5C94" w:rsidRDefault="004D0528" w:rsidP="004131EE">
      <w:pPr>
        <w:numPr>
          <w:ilvl w:val="0"/>
          <w:numId w:val="35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1 - согласуйте с лечебным учреждением дату проведения медосмотра</w:t>
        </w:r>
      </w:hyperlink>
    </w:p>
    <w:p w:rsidR="007706E3" w:rsidRPr="000F5C94" w:rsidRDefault="004D0528" w:rsidP="004131EE">
      <w:pPr>
        <w:numPr>
          <w:ilvl w:val="0"/>
          <w:numId w:val="36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2 - составьте контингенты</w:t>
        </w:r>
      </w:hyperlink>
    </w:p>
    <w:p w:rsidR="007706E3" w:rsidRPr="000F5C94" w:rsidRDefault="004D0528" w:rsidP="004131EE">
      <w:pPr>
        <w:numPr>
          <w:ilvl w:val="0"/>
          <w:numId w:val="37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Шаг 3 - направьте контингенты в </w:t>
        </w:r>
        <w:proofErr w:type="spellStart"/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Роспотребнадзор</w:t>
        </w:r>
        <w:proofErr w:type="spellEnd"/>
      </w:hyperlink>
    </w:p>
    <w:p w:rsidR="007706E3" w:rsidRPr="000F5C94" w:rsidRDefault="004D0528" w:rsidP="004131EE">
      <w:pPr>
        <w:numPr>
          <w:ilvl w:val="0"/>
          <w:numId w:val="38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4 - разработайте поименные списки лиц, подлежащих медицинским осмотрам</w:t>
        </w:r>
      </w:hyperlink>
    </w:p>
    <w:p w:rsidR="007706E3" w:rsidRPr="000F5C94" w:rsidRDefault="004D0528" w:rsidP="004131EE">
      <w:pPr>
        <w:numPr>
          <w:ilvl w:val="0"/>
          <w:numId w:val="39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5 - выберите лечебное учреждение</w:t>
        </w:r>
      </w:hyperlink>
    </w:p>
    <w:p w:rsidR="007706E3" w:rsidRPr="000F5C94" w:rsidRDefault="004D0528" w:rsidP="004131EE">
      <w:pPr>
        <w:numPr>
          <w:ilvl w:val="0"/>
          <w:numId w:val="40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6 - направьте поименный список в лечебное учреждение</w:t>
        </w:r>
      </w:hyperlink>
    </w:p>
    <w:p w:rsidR="007706E3" w:rsidRPr="000F5C94" w:rsidRDefault="004D0528" w:rsidP="004131EE">
      <w:pPr>
        <w:numPr>
          <w:ilvl w:val="0"/>
          <w:numId w:val="41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7 - согласуйте с лечебным учреждением календарный план медосмотра</w:t>
        </w:r>
      </w:hyperlink>
    </w:p>
    <w:p w:rsidR="007706E3" w:rsidRPr="000F5C94" w:rsidRDefault="004D0528" w:rsidP="004131EE">
      <w:pPr>
        <w:numPr>
          <w:ilvl w:val="0"/>
          <w:numId w:val="42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8 - заключите договор с лечебным учреждением</w:t>
        </w:r>
      </w:hyperlink>
    </w:p>
    <w:p w:rsidR="007706E3" w:rsidRPr="000F5C94" w:rsidRDefault="004D0528" w:rsidP="004131EE">
      <w:pPr>
        <w:numPr>
          <w:ilvl w:val="0"/>
          <w:numId w:val="43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9 - ознакомьте работников с календарным планом</w:t>
        </w:r>
      </w:hyperlink>
    </w:p>
    <w:p w:rsidR="007706E3" w:rsidRPr="000F5C94" w:rsidRDefault="004D0528" w:rsidP="004131EE">
      <w:pPr>
        <w:numPr>
          <w:ilvl w:val="0"/>
          <w:numId w:val="44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10 - выдайте работникам направления на медицинский осмотр</w:t>
        </w:r>
      </w:hyperlink>
    </w:p>
    <w:p w:rsidR="007706E3" w:rsidRPr="000F5C94" w:rsidRDefault="004D0528" w:rsidP="004131EE">
      <w:pPr>
        <w:numPr>
          <w:ilvl w:val="0"/>
          <w:numId w:val="45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11 - получите заключительный акт по результатам медицинского осмотра</w:t>
        </w:r>
      </w:hyperlink>
    </w:p>
    <w:p w:rsidR="007706E3" w:rsidRPr="000F5C94" w:rsidRDefault="004D0528" w:rsidP="004131EE">
      <w:pPr>
        <w:numPr>
          <w:ilvl w:val="0"/>
          <w:numId w:val="46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Медицинский осмотр работников дошкольных образовательных учреждений</w:t>
        </w:r>
      </w:hyperlink>
    </w:p>
    <w:p w:rsidR="007706E3" w:rsidRPr="000F5C94" w:rsidRDefault="004D0528" w:rsidP="004131EE">
      <w:pPr>
        <w:numPr>
          <w:ilvl w:val="0"/>
          <w:numId w:val="47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 документов, необходимых для проведения медицинского осмотра</w:t>
        </w:r>
      </w:hyperlink>
    </w:p>
    <w:p w:rsidR="007706E3" w:rsidRPr="000F5C94" w:rsidRDefault="004D0528" w:rsidP="004131EE">
      <w:pPr>
        <w:numPr>
          <w:ilvl w:val="0"/>
          <w:numId w:val="48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Схема последовательности действий при организации медосмотра в хронологическом порядке</w:t>
        </w:r>
      </w:hyperlink>
    </w:p>
    <w:p w:rsidR="007706E3" w:rsidRPr="000F5C94" w:rsidRDefault="004D0528" w:rsidP="004131EE">
      <w:pPr>
        <w:numPr>
          <w:ilvl w:val="0"/>
          <w:numId w:val="49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Схема и перечень действий работодателя при организации медосмотра</w:t>
        </w:r>
      </w:hyperlink>
    </w:p>
    <w:p w:rsidR="007706E3" w:rsidRPr="000F5C94" w:rsidRDefault="004D0528" w:rsidP="004131EE">
      <w:pPr>
        <w:numPr>
          <w:ilvl w:val="0"/>
          <w:numId w:val="50"/>
        </w:numPr>
        <w:spacing w:after="0" w:line="240" w:lineRule="auto"/>
        <w:ind w:left="300" w:right="30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Действия лечебного учреждения при организации медосмотра</w:t>
        </w:r>
      </w:hyperlink>
    </w:p>
    <w:p w:rsidR="007706E3" w:rsidRPr="000F5C94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0F5C94" w:rsidRDefault="004D0528" w:rsidP="000F5C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="00F17D43" w:rsidRPr="000F5C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1 - согласуйте с лечебным учреждением дату проведения медосмотра</w:t>
        </w:r>
      </w:hyperlink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F5C94">
        <w:rPr>
          <w:rFonts w:ascii="Times New Roman" w:hAnsi="Times New Roman" w:cs="Times New Roman"/>
          <w:sz w:val="24"/>
          <w:szCs w:val="24"/>
        </w:rPr>
        <w:t xml:space="preserve">Этот шаг явно не указан в </w:t>
      </w:r>
      <w:hyperlink r:id="rId25" w:history="1"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приказе </w:t>
        </w:r>
        <w:proofErr w:type="spellStart"/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№302н от 12.04.2011 г</w:t>
        </w:r>
      </w:hyperlink>
      <w:r w:rsidRPr="000F5C94">
        <w:rPr>
          <w:rFonts w:ascii="Times New Roman" w:hAnsi="Times New Roman" w:cs="Times New Roman"/>
          <w:sz w:val="24"/>
          <w:szCs w:val="24"/>
        </w:rPr>
        <w:t>.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но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тем не менее, данном приказе (п. 23) говорится: </w:t>
      </w:r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Поименные списки составляются и утверждаются работодателем (его уполномоченным представителем) и не </w:t>
      </w:r>
      <w:proofErr w:type="gram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позднее</w:t>
      </w:r>
      <w:proofErr w:type="gram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чем за 2 месяца до </w:t>
      </w:r>
      <w:r w:rsidRPr="007706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согласованной с медицинской организацией датой начала проведения периодического осмотра</w:t>
      </w: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направляются работодателем в указанную медицинскую организацию.</w:t>
      </w:r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К сожалению, нигде не сказано как выглядит это согласование. Мы предполагаем, что сделать нужно следующим образом:</w:t>
      </w:r>
    </w:p>
    <w:p w:rsidR="007706E3" w:rsidRPr="007706E3" w:rsidRDefault="007706E3" w:rsidP="004131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 первых числах января (разумеется, после праздников), необходимо определить в каком именно лечебном учреждении планируется проведение медицинского осмотра, сколько ориентировочно работников будет осмотрено,</w:t>
      </w:r>
    </w:p>
    <w:p w:rsidR="007706E3" w:rsidRPr="007706E3" w:rsidRDefault="007706E3" w:rsidP="004131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связаться с лечебным учреждением и согласовать с ними дату начала медосмотра,</w:t>
      </w:r>
    </w:p>
    <w:p w:rsidR="007706E3" w:rsidRPr="000F5C94" w:rsidRDefault="007706E3" w:rsidP="004131E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оформить согласование даты в письменном виде и подписать </w:t>
      </w:r>
      <w:r w:rsidR="000F5C94" w:rsidRPr="000F5C94">
        <w:rPr>
          <w:rFonts w:ascii="Times New Roman" w:hAnsi="Times New Roman" w:cs="Times New Roman"/>
          <w:color w:val="333333"/>
          <w:sz w:val="24"/>
          <w:szCs w:val="24"/>
          <w:u w:val="single"/>
        </w:rPr>
        <w:t>план проведения медицинского осмотра</w:t>
      </w:r>
      <w:r w:rsidR="000F5C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C94">
        <w:rPr>
          <w:rFonts w:ascii="Times New Roman" w:hAnsi="Times New Roman" w:cs="Times New Roman"/>
          <w:sz w:val="24"/>
          <w:szCs w:val="24"/>
        </w:rPr>
        <w:t>с двух сторон (работодателем и руководителем лечебного учреждения)</w:t>
      </w:r>
    </w:p>
    <w:p w:rsidR="007706E3" w:rsidRDefault="000F5C94" w:rsidP="000F5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ПРИМЕР!!!!!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3"/>
        <w:gridCol w:w="103"/>
        <w:gridCol w:w="4909"/>
      </w:tblGrid>
      <w:tr w:rsidR="000F5C94" w:rsidRPr="000F5C94" w:rsidTr="000F5C94">
        <w:trPr>
          <w:tblCellSpacing w:w="15" w:type="dxa"/>
        </w:trPr>
        <w:tc>
          <w:tcPr>
            <w:tcW w:w="2353" w:type="pct"/>
            <w:vAlign w:val="center"/>
            <w:hideMark/>
          </w:tcPr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Утверждаю: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Главный врач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МУЗ «Больница»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__________ И.И. Айболит</w:t>
            </w:r>
          </w:p>
        </w:tc>
        <w:tc>
          <w:tcPr>
            <w:tcW w:w="39" w:type="pct"/>
            <w:vAlign w:val="center"/>
            <w:hideMark/>
          </w:tcPr>
          <w:p w:rsidR="000F5C94" w:rsidRPr="000F5C94" w:rsidRDefault="000F5C94" w:rsidP="000F5C94">
            <w:pPr>
              <w:spacing w:after="0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Согласовано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 xml:space="preserve">Директор 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ООО «ХХХ»</w:t>
            </w:r>
          </w:p>
          <w:p w:rsidR="000F5C94" w:rsidRPr="000F5C94" w:rsidRDefault="000F5C94" w:rsidP="000F5C94">
            <w:pPr>
              <w:pStyle w:val="a4"/>
              <w:spacing w:before="0" w:beforeAutospacing="0" w:after="0" w:afterAutospacing="0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____________ И.В. Грозный</w:t>
            </w:r>
          </w:p>
        </w:tc>
      </w:tr>
    </w:tbl>
    <w:p w:rsidR="000F5C94" w:rsidRDefault="000F5C94" w:rsidP="000F5C94">
      <w:pPr>
        <w:pStyle w:val="1"/>
        <w:spacing w:before="0" w:after="0"/>
        <w:jc w:val="center"/>
        <w:rPr>
          <w:color w:val="333333"/>
          <w:sz w:val="23"/>
          <w:szCs w:val="23"/>
        </w:rPr>
      </w:pPr>
    </w:p>
    <w:p w:rsidR="000F5C94" w:rsidRPr="000F5C94" w:rsidRDefault="000F5C94" w:rsidP="000F5C94">
      <w:pPr>
        <w:pStyle w:val="1"/>
        <w:spacing w:before="0" w:after="0"/>
        <w:jc w:val="center"/>
        <w:rPr>
          <w:color w:val="333333"/>
          <w:sz w:val="23"/>
          <w:szCs w:val="23"/>
        </w:rPr>
      </w:pPr>
      <w:r w:rsidRPr="000F5C94">
        <w:rPr>
          <w:color w:val="333333"/>
          <w:sz w:val="23"/>
          <w:szCs w:val="23"/>
        </w:rPr>
        <w:t>План проведения медицинского осмотра в 20___г.</w:t>
      </w:r>
    </w:p>
    <w:p w:rsidR="000F5C94" w:rsidRPr="000F5C94" w:rsidRDefault="000F5C94" w:rsidP="000F5C94">
      <w:pPr>
        <w:pStyle w:val="1"/>
        <w:spacing w:before="0" w:after="0"/>
        <w:jc w:val="center"/>
        <w:rPr>
          <w:color w:val="333333"/>
          <w:sz w:val="23"/>
          <w:szCs w:val="23"/>
        </w:rPr>
      </w:pPr>
      <w:r w:rsidRPr="000F5C94">
        <w:rPr>
          <w:color w:val="333333"/>
          <w:sz w:val="23"/>
          <w:szCs w:val="23"/>
        </w:rPr>
        <w:t>(согласование даты проведения медицинского осмотра)</w:t>
      </w:r>
    </w:p>
    <w:p w:rsidR="000F5C94" w:rsidRPr="000F5C94" w:rsidRDefault="000F5C94" w:rsidP="000F5C94">
      <w:pPr>
        <w:pStyle w:val="a4"/>
        <w:spacing w:before="0" w:beforeAutospacing="0" w:after="0" w:afterAutospacing="0"/>
        <w:rPr>
          <w:color w:val="333333"/>
          <w:sz w:val="19"/>
          <w:szCs w:val="19"/>
        </w:rPr>
      </w:pPr>
      <w:r w:rsidRPr="000F5C94">
        <w:rPr>
          <w:color w:val="333333"/>
          <w:sz w:val="19"/>
          <w:szCs w:val="19"/>
        </w:rPr>
        <w:t>Сведения об организации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4645"/>
      </w:tblGrid>
      <w:tr w:rsidR="000F5C94" w:rsidRPr="000F5C94" w:rsidTr="000F5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 xml:space="preserve">Наименование 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 w:rsidP="000F5C94">
            <w:pPr>
              <w:pStyle w:val="a4"/>
              <w:rPr>
                <w:color w:val="333333"/>
                <w:sz w:val="19"/>
                <w:szCs w:val="19"/>
              </w:rPr>
            </w:pPr>
          </w:p>
        </w:tc>
      </w:tr>
      <w:tr w:rsidR="000F5C94" w:rsidRPr="000F5C94" w:rsidTr="000F5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Юридический адрес: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</w:p>
        </w:tc>
      </w:tr>
    </w:tbl>
    <w:p w:rsidR="000F5C94" w:rsidRPr="000F5C94" w:rsidRDefault="000F5C94" w:rsidP="000F5C94">
      <w:pPr>
        <w:pStyle w:val="a4"/>
        <w:spacing w:before="0" w:beforeAutospacing="0" w:after="0" w:afterAutospacing="0"/>
        <w:rPr>
          <w:color w:val="333333"/>
          <w:sz w:val="19"/>
          <w:szCs w:val="19"/>
        </w:rPr>
      </w:pPr>
      <w:r w:rsidRPr="000F5C94">
        <w:rPr>
          <w:color w:val="333333"/>
          <w:sz w:val="19"/>
          <w:szCs w:val="19"/>
        </w:rPr>
        <w:t>Сведения о лечебном учреждении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4638"/>
      </w:tblGrid>
      <w:tr w:rsidR="000F5C94" w:rsidRPr="000F5C94" w:rsidTr="000F5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Наименование</w:t>
            </w:r>
          </w:p>
        </w:tc>
        <w:tc>
          <w:tcPr>
            <w:tcW w:w="4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</w:p>
        </w:tc>
      </w:tr>
      <w:tr w:rsidR="000F5C94" w:rsidRPr="000F5C94" w:rsidTr="000F5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  <w:r w:rsidRPr="000F5C94">
              <w:rPr>
                <w:color w:val="333333"/>
                <w:sz w:val="19"/>
                <w:szCs w:val="19"/>
              </w:rPr>
              <w:t>Юридический адрес:</w:t>
            </w:r>
          </w:p>
        </w:tc>
        <w:tc>
          <w:tcPr>
            <w:tcW w:w="4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C94" w:rsidRPr="000F5C94" w:rsidRDefault="000F5C94">
            <w:pPr>
              <w:pStyle w:val="a4"/>
              <w:rPr>
                <w:color w:val="333333"/>
                <w:sz w:val="19"/>
                <w:szCs w:val="19"/>
              </w:rPr>
            </w:pPr>
          </w:p>
        </w:tc>
      </w:tr>
    </w:tbl>
    <w:p w:rsidR="000F5C94" w:rsidRPr="000F5C94" w:rsidRDefault="000F5C94" w:rsidP="000F5C94">
      <w:pPr>
        <w:pStyle w:val="a4"/>
        <w:rPr>
          <w:color w:val="333333"/>
          <w:sz w:val="19"/>
          <w:szCs w:val="19"/>
        </w:rPr>
      </w:pPr>
      <w:r w:rsidRPr="000F5C94">
        <w:rPr>
          <w:b/>
          <w:bCs/>
          <w:color w:val="333333"/>
          <w:sz w:val="19"/>
          <w:szCs w:val="19"/>
        </w:rPr>
        <w:t>Дата начала медицинского осмотра в 20____ году</w:t>
      </w:r>
      <w:r w:rsidRPr="000F5C94">
        <w:rPr>
          <w:color w:val="333333"/>
          <w:sz w:val="19"/>
          <w:szCs w:val="19"/>
        </w:rPr>
        <w:t xml:space="preserve">: </w:t>
      </w:r>
      <w:r w:rsidRPr="000F5C94">
        <w:rPr>
          <w:i/>
          <w:iCs/>
          <w:color w:val="333333"/>
          <w:sz w:val="19"/>
          <w:szCs w:val="19"/>
        </w:rPr>
        <w:t xml:space="preserve">с 15 апреля 2012 года </w:t>
      </w:r>
    </w:p>
    <w:p w:rsidR="00F17D43" w:rsidRPr="000F5C94" w:rsidRDefault="004D0528" w:rsidP="000F5C9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" w:history="1">
        <w:r w:rsidR="00F17D43" w:rsidRPr="000F5C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2 - составьте контингенты</w:t>
        </w:r>
      </w:hyperlink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Контингенты можно составлять: </w:t>
      </w:r>
    </w:p>
    <w:p w:rsidR="007706E3" w:rsidRPr="007706E3" w:rsidRDefault="007706E3" w:rsidP="004131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шариковой ручкой на бумаге,</w:t>
      </w:r>
    </w:p>
    <w:p w:rsidR="007706E3" w:rsidRPr="007706E3" w:rsidRDefault="007706E3" w:rsidP="004131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 текстовых редакторах (MS-WORD и т.п.),</w:t>
      </w:r>
    </w:p>
    <w:p w:rsidR="007706E3" w:rsidRPr="007706E3" w:rsidRDefault="007706E3" w:rsidP="004131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 табличных программах (MS-EXCEL и т.п.)</w:t>
      </w:r>
    </w:p>
    <w:p w:rsidR="007706E3" w:rsidRPr="000F5C94" w:rsidRDefault="004D0528" w:rsidP="004131E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 помощью специальной компьютерной программы "Охрана труда: Медицинские осмотры"</w:t>
        </w:r>
      </w:hyperlink>
    </w:p>
    <w:p w:rsidR="007706E3" w:rsidRPr="007706E3" w:rsidRDefault="007706E3" w:rsidP="000F5C9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Алгоритм действий при составлении </w:t>
      </w:r>
      <w:hyperlink r:id="rId28" w:history="1"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Списка контингента работников, подлежащих прохождению предварительного и периодического медицинского осмотра</w:t>
        </w:r>
      </w:hyperlink>
      <w:r w:rsidRPr="000F5C94">
        <w:rPr>
          <w:rFonts w:ascii="Times New Roman" w:hAnsi="Times New Roman" w:cs="Times New Roman"/>
          <w:sz w:val="24"/>
          <w:szCs w:val="24"/>
        </w:rPr>
        <w:t>,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следующий:</w:t>
      </w:r>
    </w:p>
    <w:p w:rsidR="007706E3" w:rsidRPr="007706E3" w:rsidRDefault="007706E3" w:rsidP="004131E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Составляем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пофамильный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список всех работников предприятия:</w:t>
      </w:r>
    </w:p>
    <w:tbl>
      <w:tblPr>
        <w:tblW w:w="79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676"/>
        <w:gridCol w:w="1461"/>
        <w:gridCol w:w="915"/>
        <w:gridCol w:w="774"/>
        <w:gridCol w:w="791"/>
        <w:gridCol w:w="811"/>
      </w:tblGrid>
      <w:tr w:rsidR="007706E3" w:rsidRPr="007706E3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Стаж работы </w:t>
            </w:r>
            <w:hyperlink r:id="rId29" w:anchor="стаж" w:tooltip="Комментарий" w:history="1">
              <w:r w:rsidRPr="000F5C94">
                <w:rPr>
                  <w:rStyle w:val="a3"/>
                  <w:sz w:val="16"/>
                  <w:szCs w:val="16"/>
                </w:rPr>
                <w:t xml:space="preserve">* 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Дата последнего медосмотра </w:t>
            </w: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в ЛПУ </w:t>
            </w:r>
            <w:hyperlink r:id="rId30" w:anchor="ЛПУ" w:tooltip="Комментарий" w:history="1">
              <w:r w:rsidRPr="000F5C94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в ЦПП </w:t>
            </w:r>
            <w:hyperlink r:id="rId31" w:anchor="ЛПУ" w:tooltip="Комментарий" w:history="1">
              <w:r w:rsidRPr="000F5C94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>7</w:t>
            </w: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Автотранспортный цех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0F5C9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аккумуля</w:t>
            </w:r>
            <w:r w:rsidR="007706E3" w:rsidRPr="000F5C94">
              <w:rPr>
                <w:color w:val="333333"/>
                <w:sz w:val="16"/>
                <w:szCs w:val="16"/>
              </w:rPr>
              <w:t xml:space="preserve">торщик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12;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0F5C9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0F5C9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01.04.07 </w:t>
            </w: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6;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0F5C9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0F5C9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0F5C9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01.04.07 </w:t>
            </w: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0F5C94">
              <w:rPr>
                <w:color w:val="333333"/>
                <w:sz w:val="16"/>
                <w:szCs w:val="16"/>
              </w:rPr>
              <w:t>Влади-</w:t>
            </w:r>
            <w:proofErr w:type="spellStart"/>
            <w:r w:rsidRPr="000F5C94">
              <w:rPr>
                <w:color w:val="333333"/>
                <w:sz w:val="16"/>
                <w:szCs w:val="16"/>
              </w:rPr>
              <w:t>мирович</w:t>
            </w:r>
            <w:proofErr w:type="spellEnd"/>
            <w:proofErr w:type="gramEnd"/>
            <w:r w:rsidRPr="000F5C9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15.03.1977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6;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диспетчер </w:t>
            </w:r>
            <w:proofErr w:type="gramStart"/>
            <w:r w:rsidRPr="000F5C9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0F5C94">
              <w:rPr>
                <w:color w:val="333333"/>
                <w:sz w:val="16"/>
                <w:szCs w:val="16"/>
              </w:rPr>
              <w:t xml:space="preserve"> цеха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Кошкина Любовь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07.07.1954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Мышкина Татьяна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22.06.1957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8;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0F5C94">
              <w:rPr>
                <w:color w:val="333333"/>
                <w:sz w:val="16"/>
                <w:szCs w:val="16"/>
              </w:rPr>
              <w:t>Чижикова</w:t>
            </w:r>
            <w:proofErr w:type="spellEnd"/>
            <w:r w:rsidRPr="000F5C9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0F5C9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заве</w:t>
            </w:r>
            <w:r w:rsidR="007706E3" w:rsidRPr="000F5C94">
              <w:rPr>
                <w:color w:val="333333"/>
                <w:sz w:val="16"/>
                <w:szCs w:val="16"/>
              </w:rPr>
              <w:t xml:space="preserve">дующая складом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0F5C9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0F5C9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0;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0F5C94">
              <w:rPr>
                <w:color w:val="333333"/>
                <w:sz w:val="16"/>
                <w:szCs w:val="16"/>
              </w:rPr>
              <w:t xml:space="preserve">01.07.09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0F5C9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:rsidR="007706E3" w:rsidRPr="007706E3" w:rsidRDefault="007706E3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Не смотря на то, что по приказу 302н требуется сначала составить контингенты, а потом списки, рекомендуем изменить эту последовательность и начать с составления именно списка работников. </w:t>
      </w:r>
    </w:p>
    <w:p w:rsidR="007706E3" w:rsidRPr="007706E3" w:rsidRDefault="007706E3" w:rsidP="00665204">
      <w:pPr>
        <w:pStyle w:val="a4"/>
        <w:spacing w:before="0" w:beforeAutospacing="0" w:after="0" w:afterAutospacing="0"/>
        <w:jc w:val="both"/>
        <w:rPr>
          <w:color w:val="333333"/>
        </w:rPr>
      </w:pPr>
      <w:bookmarkStart w:id="1" w:name="стаж"/>
      <w:bookmarkEnd w:id="1"/>
      <w:r w:rsidRPr="007706E3">
        <w:rPr>
          <w:color w:val="333333"/>
        </w:rPr>
        <w:t>* в графе «стаж работы», запись «9; 11» обозначает 9 лет 11 месяцев; под стажем следует понимать количество лет и месяцев, которые проработал работник с заявленными в контингентах и списках факторами;</w:t>
      </w:r>
    </w:p>
    <w:p w:rsidR="000F5C94" w:rsidRDefault="007706E3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2" w:name="ЛПУ"/>
      <w:bookmarkEnd w:id="2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**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Согласно </w:t>
      </w:r>
      <w:r w:rsidRPr="000F5C94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F5C9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proofErr w:type="spellStart"/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РФ №302н от 12.04.2011 г</w:t>
        </w:r>
      </w:hyperlink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., работники должны проходить медосмотр не реже 1 раза в 2 года в лечебном учреждении (ЛПУ), и один раз в пять лет </w:t>
      </w:r>
      <w:r w:rsidR="000F5C94">
        <w:rPr>
          <w:rFonts w:ascii="Times New Roman" w:hAnsi="Times New Roman" w:cs="Times New Roman"/>
          <w:color w:val="333333"/>
          <w:sz w:val="24"/>
          <w:szCs w:val="24"/>
        </w:rPr>
        <w:t xml:space="preserve">в центре </w:t>
      </w:r>
      <w:proofErr w:type="spellStart"/>
      <w:r w:rsidR="000F5C94">
        <w:rPr>
          <w:rFonts w:ascii="Times New Roman" w:hAnsi="Times New Roman" w:cs="Times New Roman"/>
          <w:color w:val="333333"/>
          <w:sz w:val="24"/>
          <w:szCs w:val="24"/>
        </w:rPr>
        <w:t>профпатологии</w:t>
      </w:r>
      <w:proofErr w:type="spellEnd"/>
      <w:r w:rsidR="000F5C94">
        <w:rPr>
          <w:rFonts w:ascii="Times New Roman" w:hAnsi="Times New Roman" w:cs="Times New Roman"/>
          <w:color w:val="333333"/>
          <w:sz w:val="24"/>
          <w:szCs w:val="24"/>
        </w:rPr>
        <w:t xml:space="preserve"> (ЦПП). </w:t>
      </w:r>
      <w:r w:rsidR="000F5C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В приказе 302н о периодичности говорится следующее: </w:t>
      </w:r>
    </w:p>
    <w:p w:rsidR="000F5C94" w:rsidRDefault="000F5C94" w:rsidP="00665204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Периодичность медицинского осмотра в лечебном учреждении:</w:t>
      </w: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</w:p>
    <w:p w:rsidR="000F5C94" w:rsidRDefault="007706E3" w:rsidP="00665204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15.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 </w:t>
      </w:r>
    </w:p>
    <w:p w:rsidR="000F5C94" w:rsidRDefault="007706E3" w:rsidP="00665204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16. Периодические осмотры проводятся не реже чем в сроки, указанные в Перечне факторов и Перечне работ.</w:t>
      </w:r>
    </w:p>
    <w:p w:rsidR="000F5C94" w:rsidRDefault="007706E3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17. Работники в возрасте до 21 года проходят периодические осмотры ежегодно.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Для каждого фактора, указанного в </w:t>
      </w:r>
      <w:hyperlink r:id="rId33" w:history="1">
        <w:r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приложении №1</w:t>
        </w:r>
      </w:hyperlink>
      <w:r w:rsidRPr="000F5C94">
        <w:rPr>
          <w:rFonts w:ascii="Times New Roman" w:hAnsi="Times New Roman" w:cs="Times New Roman"/>
          <w:sz w:val="24"/>
          <w:szCs w:val="24"/>
        </w:rPr>
        <w:t xml:space="preserve"> 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определена периодичность медосмотра. </w:t>
      </w:r>
    </w:p>
    <w:p w:rsidR="008A5336" w:rsidRDefault="008A5336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A5336" w:rsidRDefault="008A5336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65204" w:rsidRDefault="004D0528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4" w:anchor="ПЦ" w:history="1"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Периодичность медицинского осмотра в центре </w:t>
        </w:r>
        <w:proofErr w:type="spellStart"/>
        <w:r w:rsidR="007706E3" w:rsidRPr="000F5C9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профпатологии</w:t>
        </w:r>
        <w:proofErr w:type="spellEnd"/>
      </w:hyperlink>
      <w:r w:rsidR="007706E3" w:rsidRPr="000F5C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06E3" w:rsidRDefault="007706E3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"п. 37 </w:t>
      </w: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</w:t>
      </w:r>
      <w:proofErr w:type="gram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принятия соответствующего решения врачебной комиссией не реже одного раза в пять лет проходят периодические осмотры в центрах </w:t>
      </w:r>
      <w:proofErr w:type="spell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профпатологии</w:t>
      </w:r>
      <w:proofErr w:type="spell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</w:t>
      </w:r>
      <w:proofErr w:type="gram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" </w:t>
      </w:r>
      <w:proofErr w:type="gramEnd"/>
    </w:p>
    <w:p w:rsidR="00665204" w:rsidRPr="007706E3" w:rsidRDefault="00665204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Default="007706E3" w:rsidP="004131EE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Составляем перечень </w:t>
      </w:r>
      <w:r w:rsidRPr="00770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всех 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>(именно всех, а не только тех, которые пойдут на медосмотр) профессий в организации:</w:t>
      </w:r>
    </w:p>
    <w:p w:rsidR="00665204" w:rsidRPr="007706E3" w:rsidRDefault="00665204" w:rsidP="00665204">
      <w:pPr>
        <w:spacing w:after="0" w:line="240" w:lineRule="auto"/>
        <w:ind w:left="426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</w:tblGrid>
      <w:tr w:rsidR="007706E3" w:rsidRPr="007706E3" w:rsidTr="007706E3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Структурное подразделение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Профессия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Автотранспортный цех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аккумуляторщик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кузнец ручной ковки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слесарь по ремонту автомобилей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Администрация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ведущий энергетик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диспетчер транспортного цеха</w:t>
            </w:r>
          </w:p>
        </w:tc>
      </w:tr>
      <w:tr w:rsidR="007706E3" w:rsidRPr="007706E3" w:rsidTr="007706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706E3" w:rsidRPr="007706E3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7706E3">
              <w:rPr>
                <w:color w:val="333333"/>
              </w:rPr>
              <w:t>заведующая складом</w:t>
            </w:r>
          </w:p>
        </w:tc>
      </w:tr>
    </w:tbl>
    <w:p w:rsidR="00665204" w:rsidRDefault="00665204" w:rsidP="00665204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4131EE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Для каждой профессии указываем </w:t>
      </w:r>
      <w:hyperlink r:id="rId35" w:history="1"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вредные факторы</w:t>
        </w:r>
      </w:hyperlink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и работы с указанием пунктов приказа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Минздравсоцразвития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РФ №302н. Для того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чтобы определить какие именно факторы и работы надо указывать для каждой конкретной работы, можно воспользоваться результатами аттестации рабочих мест, программой производственного контроля или прошлогодними контингентами. </w:t>
      </w:r>
    </w:p>
    <w:p w:rsidR="007706E3" w:rsidRPr="007706E3" w:rsidRDefault="007706E3" w:rsidP="00665204">
      <w:pPr>
        <w:tabs>
          <w:tab w:val="num" w:pos="567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Для быстрого поиска факторов, воспользуйтесь </w:t>
      </w:r>
      <w:hyperlink r:id="rId36" w:history="1">
        <w:r w:rsidRPr="007706E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онлайн справочником приказа 302н</w:t>
        </w:r>
      </w:hyperlink>
      <w:r w:rsidR="00665204">
        <w:rPr>
          <w:rFonts w:ascii="Times New Roman" w:hAnsi="Times New Roman" w:cs="Times New Roman"/>
          <w:color w:val="333333"/>
          <w:sz w:val="24"/>
          <w:szCs w:val="24"/>
        </w:rPr>
        <w:t>!!!!!!!</w:t>
      </w:r>
    </w:p>
    <w:tbl>
      <w:tblPr>
        <w:tblW w:w="94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560"/>
        <w:gridCol w:w="2835"/>
        <w:gridCol w:w="1842"/>
        <w:gridCol w:w="1418"/>
      </w:tblGrid>
      <w:tr w:rsidR="00665204" w:rsidRPr="00665204" w:rsidTr="00665204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Структурное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подраз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>-деление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Вредные и опасные производ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ственные факторы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№ прил. и пункт приказа 302н/555 </w:t>
            </w:r>
            <w:hyperlink r:id="rId37" w:anchor="приказы" w:history="1">
              <w:r w:rsidRPr="00665204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Периодичность ПМО в ЛПУ </w:t>
            </w:r>
            <w:hyperlink r:id="rId38" w:anchor="ЛПУ" w:history="1">
              <w:r w:rsidRPr="00665204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Автотранс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портный цех 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аккумуля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торщик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тепловое излучение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повышенная температура воздуха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Прик90/83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азота неоргани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ческие соединения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слесарь по ремонту авто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мобилей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масла минеральные нефтяные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Прик90/83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65204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Администра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ция 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Электромагнитные поля широкого спектра частот от ПЭВМ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диспетчер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цеха </w:t>
            </w:r>
            <w:hyperlink r:id="rId39" w:anchor="нет_факторов" w:history="1">
              <w:r w:rsidRPr="00665204">
                <w:rPr>
                  <w:rStyle w:val="a3"/>
                  <w:sz w:val="16"/>
                  <w:szCs w:val="16"/>
                </w:rPr>
                <w:t>***</w:t>
              </w:r>
            </w:hyperlink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65204" w:rsidRPr="00665204" w:rsidTr="00665204">
        <w:trPr>
          <w:tblCellSpacing w:w="15" w:type="dxa"/>
        </w:trPr>
        <w:tc>
          <w:tcPr>
            <w:tcW w:w="1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заведующая складом 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Электромагнитные поля широкого спектра частот от ПЭВМ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1 раз в 2 года</w:t>
            </w:r>
          </w:p>
        </w:tc>
      </w:tr>
    </w:tbl>
    <w:p w:rsidR="00665204" w:rsidRDefault="00665204" w:rsidP="0066520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4131E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Утвердите контингенты </w:t>
      </w:r>
      <w:r w:rsidR="00665204">
        <w:rPr>
          <w:rFonts w:ascii="Times New Roman" w:hAnsi="Times New Roman" w:cs="Times New Roman"/>
          <w:color w:val="333333"/>
          <w:sz w:val="24"/>
          <w:szCs w:val="24"/>
        </w:rPr>
        <w:t>руководителем Вашей организации.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Список контингентов готов! </w:t>
      </w:r>
    </w:p>
    <w:p w:rsidR="007706E3" w:rsidRPr="007706E3" w:rsidRDefault="007706E3" w:rsidP="00770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665204" w:rsidRDefault="004D0528" w:rsidP="007706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" w:history="1">
        <w:r w:rsidR="00F17D43" w:rsidRPr="0066520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Шаг 3 - направьте контингенты в </w:t>
        </w:r>
        <w:proofErr w:type="spellStart"/>
        <w:r w:rsidR="00F17D43" w:rsidRPr="0066520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Роспотребнадзор</w:t>
        </w:r>
        <w:proofErr w:type="spellEnd"/>
      </w:hyperlink>
    </w:p>
    <w:p w:rsidR="007706E3" w:rsidRPr="007706E3" w:rsidRDefault="004D0528" w:rsidP="00665204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1" w:history="1"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Контингенты</w:t>
        </w:r>
      </w:hyperlink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должны быть направлены в </w:t>
      </w:r>
      <w:proofErr w:type="spellStart"/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>Роспотребнадзор</w:t>
      </w:r>
      <w:proofErr w:type="spellEnd"/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по фактическому местонахождению работодателя 10-дневный срок после их утверждения работодателем </w:t>
      </w:r>
      <w:r w:rsidR="007706E3" w:rsidRPr="00665204">
        <w:rPr>
          <w:rFonts w:ascii="Times New Roman" w:hAnsi="Times New Roman" w:cs="Times New Roman"/>
          <w:sz w:val="24"/>
          <w:szCs w:val="24"/>
        </w:rPr>
        <w:t>(</w:t>
      </w:r>
      <w:hyperlink r:id="rId42" w:anchor="направляет_контингенты" w:history="1">
        <w:proofErr w:type="gramStart"/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proofErr w:type="gramEnd"/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21 приказа №302н от 12.04.2011 г.</w:t>
        </w:r>
      </w:hyperlink>
      <w:r w:rsidR="007706E3" w:rsidRPr="006652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706E3" w:rsidRPr="007706E3" w:rsidRDefault="007706E3" w:rsidP="00665204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Обязательно получите и храните отметку о том, что Вы действительно направили контингенты в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Роспотребнадзор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(подпись, входящий номер и штамп канцелярии, почтовое уведомление и т.п.) </w:t>
      </w:r>
    </w:p>
    <w:p w:rsidR="007706E3" w:rsidRPr="007706E3" w:rsidRDefault="007706E3" w:rsidP="007706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665204" w:rsidRDefault="004D0528" w:rsidP="0066520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3" w:history="1">
        <w:r w:rsidR="00F17D43" w:rsidRPr="0066520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4 - разработайте поименные списки лиц, подлежащих медицинским осмотрам</w:t>
        </w:r>
      </w:hyperlink>
    </w:p>
    <w:p w:rsidR="007706E3" w:rsidRPr="00665204" w:rsidRDefault="007706E3" w:rsidP="00665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Поименные списки должны быть составлены и утверждены работодателем не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позднее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чем за 2 месяца до согласованной с лечебным учреждением датой начала медицинского осмотра </w:t>
      </w:r>
      <w:r w:rsidRPr="00665204">
        <w:rPr>
          <w:rFonts w:ascii="Times New Roman" w:hAnsi="Times New Roman" w:cs="Times New Roman"/>
          <w:sz w:val="24"/>
          <w:szCs w:val="24"/>
        </w:rPr>
        <w:t>(</w:t>
      </w:r>
      <w:hyperlink r:id="rId44" w:anchor="срок_списка" w:history="1"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п. 23 приказа </w:t>
        </w:r>
        <w:proofErr w:type="spellStart"/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РФ №302н от 12.04.2011г</w:t>
        </w:r>
      </w:hyperlink>
      <w:r w:rsidRPr="00665204">
        <w:rPr>
          <w:rFonts w:ascii="Times New Roman" w:hAnsi="Times New Roman" w:cs="Times New Roman"/>
          <w:sz w:val="24"/>
          <w:szCs w:val="24"/>
        </w:rPr>
        <w:t>.</w:t>
      </w:r>
      <w:r w:rsidR="00665204">
        <w:rPr>
          <w:rFonts w:ascii="Times New Roman" w:hAnsi="Times New Roman" w:cs="Times New Roman"/>
          <w:sz w:val="24"/>
          <w:szCs w:val="24"/>
        </w:rPr>
        <w:t>).</w:t>
      </w:r>
    </w:p>
    <w:p w:rsidR="007706E3" w:rsidRPr="007706E3" w:rsidRDefault="007706E3" w:rsidP="0066520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Требования к содержанию </w:t>
      </w:r>
      <w:hyperlink r:id="rId45" w:history="1"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поименных списков</w:t>
        </w:r>
      </w:hyperlink>
      <w:r w:rsidRPr="00665204">
        <w:rPr>
          <w:rFonts w:ascii="Times New Roman" w:hAnsi="Times New Roman" w:cs="Times New Roman"/>
          <w:sz w:val="24"/>
          <w:szCs w:val="24"/>
        </w:rPr>
        <w:t xml:space="preserve"> изложены в </w:t>
      </w:r>
      <w:hyperlink r:id="rId46" w:anchor="содержание_списка" w:history="1"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п. 22 приказа </w:t>
        </w:r>
        <w:proofErr w:type="spellStart"/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Минздравсоцразвития</w:t>
        </w:r>
        <w:proofErr w:type="spellEnd"/>
        <w:r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РФ №302н от 12.04.2011г</w:t>
        </w:r>
      </w:hyperlink>
      <w:r w:rsidRPr="006652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 поименных списках должно быть указано:</w:t>
      </w:r>
    </w:p>
    <w:p w:rsidR="007706E3" w:rsidRPr="007706E3" w:rsidRDefault="007706E3" w:rsidP="004131E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фамилия, имя, отчество, профессия (должность) работника, подлежащего периодическому медицинскому осмотру;</w:t>
      </w:r>
    </w:p>
    <w:p w:rsidR="007706E3" w:rsidRPr="007706E3" w:rsidRDefault="007706E3" w:rsidP="004131E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наименование вредного производственного фактора или вида работы;</w:t>
      </w:r>
    </w:p>
    <w:p w:rsidR="007706E3" w:rsidRPr="007706E3" w:rsidRDefault="007706E3" w:rsidP="004131E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наименование структурного подразделения работодателя (при наличии). 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Для составления поименных списков Вам понадобятся:</w:t>
      </w:r>
    </w:p>
    <w:p w:rsidR="007706E3" w:rsidRPr="00665204" w:rsidRDefault="004D0528" w:rsidP="004131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7" w:history="1">
        <w:proofErr w:type="spellStart"/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пофамильный</w:t>
        </w:r>
        <w:proofErr w:type="spellEnd"/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список работников</w:t>
        </w:r>
      </w:hyperlink>
      <w:r w:rsidR="007706E3" w:rsidRPr="00665204">
        <w:rPr>
          <w:rFonts w:ascii="Times New Roman" w:hAnsi="Times New Roman" w:cs="Times New Roman"/>
          <w:sz w:val="24"/>
          <w:szCs w:val="24"/>
        </w:rPr>
        <w:t>, (подготовленный при составлении контингентов (</w:t>
      </w:r>
      <w:hyperlink r:id="rId48" w:history="1"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шаг № 2</w:t>
        </w:r>
      </w:hyperlink>
      <w:r w:rsidR="007706E3" w:rsidRPr="00665204">
        <w:rPr>
          <w:rFonts w:ascii="Times New Roman" w:hAnsi="Times New Roman" w:cs="Times New Roman"/>
          <w:sz w:val="24"/>
          <w:szCs w:val="24"/>
        </w:rPr>
        <w:t>))</w:t>
      </w:r>
    </w:p>
    <w:p w:rsidR="007706E3" w:rsidRPr="00665204" w:rsidRDefault="004D0528" w:rsidP="004131E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список контингентов лиц, подлежащих медицинским осмотрам</w:t>
        </w:r>
      </w:hyperlink>
      <w:r w:rsidR="00665204">
        <w:rPr>
          <w:rFonts w:ascii="Times New Roman" w:hAnsi="Times New Roman" w:cs="Times New Roman"/>
          <w:sz w:val="24"/>
          <w:szCs w:val="24"/>
        </w:rPr>
        <w:t>.</w:t>
      </w:r>
    </w:p>
    <w:p w:rsidR="00665204" w:rsidRDefault="00665204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8A5336" w:rsidRDefault="008A5336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7706E3" w:rsidRDefault="007706E3" w:rsidP="00665204">
      <w:pPr>
        <w:pStyle w:val="2"/>
        <w:spacing w:before="0" w:after="0"/>
        <w:jc w:val="center"/>
        <w:rPr>
          <w:color w:val="333333"/>
          <w:sz w:val="24"/>
          <w:szCs w:val="24"/>
        </w:rPr>
      </w:pPr>
      <w:r w:rsidRPr="007706E3">
        <w:rPr>
          <w:color w:val="333333"/>
          <w:sz w:val="24"/>
          <w:szCs w:val="24"/>
        </w:rPr>
        <w:lastRenderedPageBreak/>
        <w:t>Технология составления поименных списков лиц, подлежащих медосмотрам</w:t>
      </w:r>
    </w:p>
    <w:p w:rsidR="00665204" w:rsidRPr="007706E3" w:rsidRDefault="00665204" w:rsidP="007706E3">
      <w:pPr>
        <w:pStyle w:val="2"/>
        <w:spacing w:before="0" w:after="0"/>
        <w:rPr>
          <w:color w:val="333333"/>
          <w:sz w:val="24"/>
          <w:szCs w:val="24"/>
        </w:rPr>
      </w:pPr>
    </w:p>
    <w:p w:rsidR="007706E3" w:rsidRPr="007706E3" w:rsidRDefault="00665204" w:rsidP="004131E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ополните </w:t>
      </w:r>
      <w:proofErr w:type="spellStart"/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>пофамильный</w:t>
      </w:r>
      <w:proofErr w:type="spellEnd"/>
      <w:r w:rsidR="007706E3"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список работников вредными факторами из контингентов, подготовленных на </w:t>
      </w:r>
      <w:hyperlink r:id="rId50" w:history="1">
        <w:r w:rsidR="007706E3" w:rsidRPr="0066520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шаге № 2</w:t>
        </w:r>
      </w:hyperlink>
      <w:r w:rsidR="007706E3" w:rsidRPr="006652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Для быстрого поиска факторов, можете воспользоваться </w:t>
      </w:r>
      <w:hyperlink r:id="rId51" w:history="1">
        <w:r w:rsidRPr="007706E3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онлайн справочником приказа 302н</w:t>
        </w:r>
      </w:hyperlink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6520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42"/>
        <w:gridCol w:w="890"/>
        <w:gridCol w:w="810"/>
        <w:gridCol w:w="670"/>
        <w:gridCol w:w="810"/>
        <w:gridCol w:w="891"/>
        <w:gridCol w:w="1920"/>
        <w:gridCol w:w="1090"/>
        <w:gridCol w:w="959"/>
      </w:tblGrid>
      <w:tr w:rsidR="00674D0E" w:rsidRPr="00665204" w:rsidTr="00674D0E">
        <w:trPr>
          <w:tblCellSpacing w:w="15" w:type="dxa"/>
        </w:trPr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Стру</w:t>
            </w:r>
            <w:proofErr w:type="gram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</w:t>
            </w:r>
            <w:proofErr w:type="spell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-</w:t>
            </w:r>
            <w:proofErr w:type="gram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турное</w:t>
            </w:r>
            <w:proofErr w:type="spell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подраз</w:t>
            </w:r>
            <w:proofErr w:type="spell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-деление 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2" w:anchor="стаж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Стаж работы*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последнего медосмотра 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1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  <w:tc>
          <w:tcPr>
            <w:tcW w:w="9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Пер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и-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одич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-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ность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мед- осмотра по приказу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3" w:anchor="ЛПУ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в ЛПУ**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4" w:anchor="ЛПУ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в ЦПП**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Авт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о-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транс-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портный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цех 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аккумуля-торщик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12; 10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11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масла минеральные нефтяные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Адм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и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>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нистрация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lastRenderedPageBreak/>
              <w:t>Влади-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мирович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15.03.1977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0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Электр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о-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магнитные поля широкого спектра частот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от ПЭВМ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lastRenderedPageBreak/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3.2.2.4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 раз в 2 года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диспетчер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цеха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Кошкина Любовь Ивановна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07.07.1954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Мышкина Татьяна Петровна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22.06.1957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8; 11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Чижикова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674D0E" w:rsidRPr="00665204" w:rsidTr="00674D0E">
        <w:trPr>
          <w:tblCellSpacing w:w="15" w:type="dxa"/>
        </w:trPr>
        <w:tc>
          <w:tcPr>
            <w:tcW w:w="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заве-дующая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складом 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0; 4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Электро-магнитные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поля широкого спектра частот от ПЭВМ 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</w:tr>
    </w:tbl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Default="007706E3" w:rsidP="004131E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74D0E">
        <w:rPr>
          <w:rFonts w:ascii="Times New Roman" w:hAnsi="Times New Roman" w:cs="Times New Roman"/>
          <w:color w:val="333333"/>
          <w:sz w:val="24"/>
          <w:szCs w:val="24"/>
        </w:rPr>
        <w:t>Заполните прохождение медосмотра по годам:</w:t>
      </w:r>
    </w:p>
    <w:p w:rsidR="00674D0E" w:rsidRPr="00674D0E" w:rsidRDefault="00674D0E" w:rsidP="00674D0E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623"/>
        <w:gridCol w:w="656"/>
        <w:gridCol w:w="599"/>
        <w:gridCol w:w="493"/>
        <w:gridCol w:w="599"/>
        <w:gridCol w:w="599"/>
        <w:gridCol w:w="1015"/>
        <w:gridCol w:w="518"/>
        <w:gridCol w:w="59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31"/>
      </w:tblGrid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Струк-турное</w:t>
            </w:r>
            <w:proofErr w:type="spellEnd"/>
            <w:proofErr w:type="gram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подраз</w:t>
            </w:r>
            <w:proofErr w:type="spellEnd"/>
            <w:r w:rsidRPr="00665204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-деление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5" w:anchor="стаж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Стаж работы*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последнего медосмотра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Пер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и-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одичность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мед-осмотра по приказу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Прохождение ПМО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6" w:anchor="ЛПУ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в ЛПУ**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7" w:anchor="ЛПУ" w:tooltip="Комментарий" w:history="1">
              <w:r w:rsidR="007706E3" w:rsidRPr="00665204">
                <w:rPr>
                  <w:rStyle w:val="a3"/>
                  <w:sz w:val="16"/>
                  <w:szCs w:val="16"/>
                </w:rPr>
                <w:t>в ЦПП**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2016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Авто-транс-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портный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цех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аккумуля-торщик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12; 10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ральные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нефтяные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Адми-нистрация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Влади-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мирови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>ч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15.03.1977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lastRenderedPageBreak/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диспетчер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цеха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Кошкина Любовь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07.07.1954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Мышкина Татьяна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22.06.1957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Чижикова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заве-дующая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складом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0;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>Примечание</w:t>
      </w:r>
    </w:p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 xml:space="preserve">* буква "п" - если работник проходил медосмотр в центре </w:t>
      </w:r>
      <w:proofErr w:type="spellStart"/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>профпатологии</w:t>
      </w:r>
      <w:proofErr w:type="spellEnd"/>
    </w:p>
    <w:p w:rsidR="007706E3" w:rsidRDefault="007706E3" w:rsidP="007706E3">
      <w:pPr>
        <w:spacing w:after="0"/>
        <w:rPr>
          <w:rFonts w:ascii="Times New Roman" w:hAnsi="Times New Roman" w:cs="Times New Roman"/>
          <w:i/>
          <w:iCs/>
          <w:color w:val="333333"/>
          <w:sz w:val="16"/>
          <w:szCs w:val="16"/>
        </w:rPr>
      </w:pPr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 xml:space="preserve">* буква "л" - если работник проходил медосмотр в обычном лечебном учреждении (не в центре </w:t>
      </w:r>
      <w:proofErr w:type="spellStart"/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>профпатологии</w:t>
      </w:r>
      <w:proofErr w:type="spellEnd"/>
      <w:r w:rsidRPr="00665204">
        <w:rPr>
          <w:rFonts w:ascii="Times New Roman" w:hAnsi="Times New Roman" w:cs="Times New Roman"/>
          <w:i/>
          <w:iCs/>
          <w:color w:val="333333"/>
          <w:sz w:val="16"/>
          <w:szCs w:val="16"/>
        </w:rPr>
        <w:t>)</w:t>
      </w:r>
    </w:p>
    <w:p w:rsidR="00674D0E" w:rsidRPr="00665204" w:rsidRDefault="00674D0E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Pr="00674D0E" w:rsidRDefault="007706E3" w:rsidP="004131E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74D0E">
        <w:rPr>
          <w:rFonts w:ascii="Times New Roman" w:hAnsi="Times New Roman" w:cs="Times New Roman"/>
          <w:color w:val="333333"/>
          <w:sz w:val="24"/>
          <w:szCs w:val="24"/>
        </w:rPr>
        <w:t>Отметьте буквой "п" тех</w:t>
      </w:r>
      <w:r w:rsidRPr="00674D0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74D0E">
        <w:rPr>
          <w:rFonts w:ascii="Times New Roman" w:hAnsi="Times New Roman" w:cs="Times New Roman"/>
          <w:sz w:val="24"/>
          <w:szCs w:val="24"/>
          <w:u w:val="single"/>
        </w:rPr>
        <w:t xml:space="preserve">кто должен проходить медосмотр в центре </w:t>
      </w:r>
      <w:proofErr w:type="spellStart"/>
      <w:r w:rsidR="00674D0E">
        <w:rPr>
          <w:rFonts w:ascii="Times New Roman" w:hAnsi="Times New Roman" w:cs="Times New Roman"/>
          <w:sz w:val="24"/>
          <w:szCs w:val="24"/>
          <w:u w:val="single"/>
        </w:rPr>
        <w:t>профпатологии</w:t>
      </w:r>
      <w:proofErr w:type="spellEnd"/>
      <w:r w:rsidR="00674D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4D0E">
        <w:rPr>
          <w:rFonts w:ascii="Times New Roman" w:hAnsi="Times New Roman" w:cs="Times New Roman"/>
          <w:color w:val="333333"/>
          <w:sz w:val="24"/>
          <w:szCs w:val="24"/>
        </w:rPr>
        <w:t>в текущем году (в данном примере - в 2012г.)</w:t>
      </w:r>
    </w:p>
    <w:tbl>
      <w:tblPr>
        <w:tblW w:w="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99"/>
        <w:gridCol w:w="632"/>
        <w:gridCol w:w="578"/>
        <w:gridCol w:w="476"/>
        <w:gridCol w:w="578"/>
        <w:gridCol w:w="578"/>
        <w:gridCol w:w="976"/>
        <w:gridCol w:w="581"/>
        <w:gridCol w:w="8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2"/>
      </w:tblGrid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Стру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>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турное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подраз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- деление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8" w:anchor="стаж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Стаж работы*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последнего медосмотра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Периодичность медосмотра по приказу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Прохождение ПМО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59" w:anchor="ЛПУ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в ЛПУ**</w:t>
              </w:r>
            </w:hyperlink>
            <w:r w:rsidR="007706E3" w:rsidRPr="00674D0E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4D0528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hyperlink r:id="rId60" w:anchor="ЛПУ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в ЦПП**</w:t>
              </w:r>
            </w:hyperlink>
            <w:r w:rsidR="007706E3" w:rsidRPr="00665204">
              <w:rPr>
                <w:color w:val="333333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2016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Авто-транс-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портный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цех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аккумуля-торщик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12; 10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lastRenderedPageBreak/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>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 раз в 2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lastRenderedPageBreak/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масла минеральные нефтяные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Прик90/83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Адми-нистрация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Влади-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мирови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>ч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15.03.1977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lastRenderedPageBreak/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диспетчер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цеха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Кошкина Любовь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07.07.1954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Мышкина Татьяна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22.06.1957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Чижикова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заве-дующая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складом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0;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Default="007706E3" w:rsidP="004131E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74D0E">
        <w:rPr>
          <w:rFonts w:ascii="Times New Roman" w:hAnsi="Times New Roman" w:cs="Times New Roman"/>
          <w:color w:val="333333"/>
          <w:sz w:val="24"/>
          <w:szCs w:val="24"/>
        </w:rPr>
        <w:t xml:space="preserve">Отметьте тех, кто должен проходить в текущем году (в данном примере - в 2012г.) в обычном лечебном учреждении: </w:t>
      </w:r>
    </w:p>
    <w:p w:rsidR="00674D0E" w:rsidRPr="00674D0E" w:rsidRDefault="00674D0E" w:rsidP="00674D0E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99"/>
        <w:gridCol w:w="632"/>
        <w:gridCol w:w="578"/>
        <w:gridCol w:w="476"/>
        <w:gridCol w:w="578"/>
        <w:gridCol w:w="578"/>
        <w:gridCol w:w="976"/>
        <w:gridCol w:w="581"/>
        <w:gridCol w:w="8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2"/>
      </w:tblGrid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Стру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>-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турное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подраз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- деление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74D0E" w:rsidRDefault="004D0528" w:rsidP="007706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hyperlink r:id="rId61" w:anchor="стаж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Стаж работы*</w:t>
              </w:r>
            </w:hyperlink>
            <w:r w:rsidR="007706E3" w:rsidRPr="00674D0E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74D0E" w:rsidRDefault="007706E3" w:rsidP="007706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674D0E">
              <w:rPr>
                <w:sz w:val="16"/>
                <w:szCs w:val="16"/>
              </w:rPr>
              <w:t xml:space="preserve">Дата последнего медосмотра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Периодичность медосмотра по приказу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Прохождение ПМО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74D0E" w:rsidRDefault="007706E3" w:rsidP="007706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74D0E" w:rsidRDefault="004D0528" w:rsidP="007706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hyperlink r:id="rId62" w:anchor="ЛПУ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в ЛПУ**</w:t>
              </w:r>
            </w:hyperlink>
            <w:r w:rsidR="007706E3" w:rsidRPr="00674D0E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74D0E" w:rsidRDefault="004D0528" w:rsidP="007706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hyperlink r:id="rId63" w:anchor="ЛПУ" w:tooltip="Комментарий" w:history="1">
              <w:r w:rsidR="007706E3" w:rsidRPr="00674D0E">
                <w:rPr>
                  <w:rStyle w:val="a3"/>
                  <w:color w:val="auto"/>
                  <w:sz w:val="16"/>
                  <w:szCs w:val="16"/>
                </w:rPr>
                <w:t>в ЦПП**</w:t>
              </w:r>
            </w:hyperlink>
            <w:r w:rsidR="007706E3" w:rsidRPr="00674D0E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2016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20 </w:t>
            </w: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Авто-транс-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портный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цех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аккумуля-торщик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4;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12; 10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Прик90/83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01.04.2007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масла минеральные нефтяные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b/>
                <w:bCs/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b/>
                <w:bCs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Адми-нистрация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Влади-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мирович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15.03.1977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6; 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диспет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чер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транс-портного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цеха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>Кошки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на Любовь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>07.07.1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954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4;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>01.07.2</w:t>
            </w: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Мышкина Татьяна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22.06.1957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8;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Чижикова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9;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665204" w:rsidT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заве-дующая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складом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0;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01.07.2009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 раз в 2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л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Pr="00674D0E" w:rsidRDefault="007706E3" w:rsidP="004131E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74D0E">
        <w:rPr>
          <w:rFonts w:ascii="Times New Roman" w:hAnsi="Times New Roman" w:cs="Times New Roman"/>
          <w:color w:val="333333"/>
          <w:sz w:val="24"/>
          <w:szCs w:val="24"/>
        </w:rPr>
        <w:t xml:space="preserve">Теперь надо сделать два списка - 1) подлежащих медосмотру в центре </w:t>
      </w:r>
      <w:proofErr w:type="spellStart"/>
      <w:r w:rsidRPr="00674D0E">
        <w:rPr>
          <w:rFonts w:ascii="Times New Roman" w:hAnsi="Times New Roman" w:cs="Times New Roman"/>
          <w:color w:val="333333"/>
          <w:sz w:val="24"/>
          <w:szCs w:val="24"/>
        </w:rPr>
        <w:t>профпатологии</w:t>
      </w:r>
      <w:proofErr w:type="spellEnd"/>
      <w:r w:rsidRPr="00674D0E">
        <w:rPr>
          <w:rFonts w:ascii="Times New Roman" w:hAnsi="Times New Roman" w:cs="Times New Roman"/>
          <w:color w:val="333333"/>
          <w:sz w:val="24"/>
          <w:szCs w:val="24"/>
        </w:rPr>
        <w:t xml:space="preserve"> и 2) - подлежащих медосмотру в лечебном учреждении. Начнем со списка в центр </w:t>
      </w:r>
      <w:proofErr w:type="spellStart"/>
      <w:r w:rsidRPr="00674D0E">
        <w:rPr>
          <w:rFonts w:ascii="Times New Roman" w:hAnsi="Times New Roman" w:cs="Times New Roman"/>
          <w:color w:val="333333"/>
          <w:sz w:val="24"/>
          <w:szCs w:val="24"/>
        </w:rPr>
        <w:t>профпатологии</w:t>
      </w:r>
      <w:proofErr w:type="spellEnd"/>
      <w:r w:rsidRPr="00674D0E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050"/>
        <w:gridCol w:w="1134"/>
        <w:gridCol w:w="992"/>
        <w:gridCol w:w="2976"/>
        <w:gridCol w:w="1902"/>
      </w:tblGrid>
      <w:tr w:rsidR="00674D0E" w:rsidRPr="00665204" w:rsidTr="00674D0E">
        <w:trPr>
          <w:tblCellSpacing w:w="15" w:type="dxa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74D0E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>
              <w:rPr>
                <w:color w:val="333333"/>
                <w:sz w:val="16"/>
                <w:szCs w:val="16"/>
              </w:rPr>
              <w:t>Струк</w:t>
            </w:r>
            <w:proofErr w:type="spellEnd"/>
            <w:r w:rsidR="007706E3"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7706E3" w:rsidRPr="00665204">
              <w:rPr>
                <w:color w:val="333333"/>
                <w:sz w:val="16"/>
                <w:szCs w:val="16"/>
              </w:rPr>
              <w:t>турное</w:t>
            </w:r>
            <w:proofErr w:type="spellEnd"/>
            <w:r w:rsidR="007706E3" w:rsidRPr="00665204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="007706E3" w:rsidRPr="00665204">
              <w:rPr>
                <w:color w:val="333333"/>
                <w:sz w:val="16"/>
                <w:szCs w:val="16"/>
              </w:rPr>
              <w:t>подра</w:t>
            </w:r>
            <w:proofErr w:type="gramStart"/>
            <w:r w:rsidR="007706E3" w:rsidRPr="00665204">
              <w:rPr>
                <w:color w:val="333333"/>
                <w:sz w:val="16"/>
                <w:szCs w:val="16"/>
              </w:rPr>
              <w:t>з</w:t>
            </w:r>
            <w:proofErr w:type="spellEnd"/>
            <w:r w:rsidR="007706E3" w:rsidRPr="00665204">
              <w:rPr>
                <w:color w:val="333333"/>
                <w:sz w:val="16"/>
                <w:szCs w:val="16"/>
              </w:rPr>
              <w:t>-</w:t>
            </w:r>
            <w:proofErr w:type="gramEnd"/>
            <w:r w:rsidR="007706E3" w:rsidRPr="00665204">
              <w:rPr>
                <w:color w:val="333333"/>
                <w:sz w:val="16"/>
                <w:szCs w:val="16"/>
              </w:rPr>
              <w:t xml:space="preserve"> деление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Автотранспортный цех </w:t>
            </w:r>
          </w:p>
        </w:tc>
        <w:tc>
          <w:tcPr>
            <w:tcW w:w="5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кузнец ручной ковки </w:t>
            </w:r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Ежов Сергей Иванович </w:t>
            </w:r>
          </w:p>
        </w:tc>
        <w:tc>
          <w:tcPr>
            <w:tcW w:w="5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29.07.1959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Козлов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Алесандр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Васильевич </w:t>
            </w:r>
          </w:p>
        </w:tc>
        <w:tc>
          <w:tcPr>
            <w:tcW w:w="5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27.07.1951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Уткин Сергей Валерьевич </w:t>
            </w:r>
          </w:p>
        </w:tc>
        <w:tc>
          <w:tcPr>
            <w:tcW w:w="5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05.05.1958 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Тепловое излучение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п3.10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повышенная температура воздуха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п3.9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углерода 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монооксид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1.2.37 </w:t>
            </w:r>
          </w:p>
        </w:tc>
      </w:tr>
      <w:tr w:rsidR="00674D0E" w:rsidRPr="00665204" w:rsidTr="00674D0E">
        <w:trPr>
          <w:tblCellSpacing w:w="15" w:type="dxa"/>
        </w:trPr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азота </w:t>
            </w: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неоргани-ческие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соединения 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п. 1.2.1 </w:t>
            </w:r>
          </w:p>
        </w:tc>
      </w:tr>
    </w:tbl>
    <w:p w:rsidR="007706E3" w:rsidRPr="00665204" w:rsidRDefault="007706E3" w:rsidP="007706E3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Default="007706E3" w:rsidP="004131E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74D0E">
        <w:rPr>
          <w:rFonts w:ascii="Times New Roman" w:hAnsi="Times New Roman" w:cs="Times New Roman"/>
          <w:color w:val="333333"/>
          <w:sz w:val="24"/>
          <w:szCs w:val="24"/>
        </w:rPr>
        <w:t>Аналогичным образом сделайте поименный список для прохождения медосмотра в обычном лечебном учреждении:</w:t>
      </w:r>
    </w:p>
    <w:p w:rsidR="00674D0E" w:rsidRPr="00674D0E" w:rsidRDefault="00674D0E" w:rsidP="00674D0E">
      <w:pPr>
        <w:spacing w:after="0" w:line="240" w:lineRule="auto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163"/>
        <w:gridCol w:w="1199"/>
        <w:gridCol w:w="874"/>
        <w:gridCol w:w="2726"/>
        <w:gridCol w:w="1948"/>
      </w:tblGrid>
      <w:tr w:rsidR="007706E3" w:rsidRPr="00665204" w:rsidTr="00674D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674D0E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Струк</w:t>
            </w:r>
            <w:r w:rsidR="007706E3" w:rsidRPr="00665204">
              <w:rPr>
                <w:color w:val="333333"/>
                <w:sz w:val="16"/>
                <w:szCs w:val="16"/>
              </w:rPr>
              <w:t xml:space="preserve">турное </w:t>
            </w:r>
            <w:proofErr w:type="spellStart"/>
            <w:r w:rsidR="007706E3" w:rsidRPr="00665204">
              <w:rPr>
                <w:color w:val="333333"/>
                <w:sz w:val="16"/>
                <w:szCs w:val="16"/>
              </w:rPr>
              <w:t>подра</w:t>
            </w:r>
            <w:proofErr w:type="gramStart"/>
            <w:r w:rsidR="007706E3" w:rsidRPr="00665204">
              <w:rPr>
                <w:color w:val="333333"/>
                <w:sz w:val="16"/>
                <w:szCs w:val="16"/>
              </w:rPr>
              <w:t>з</w:t>
            </w:r>
            <w:proofErr w:type="spellEnd"/>
            <w:r w:rsidR="007706E3" w:rsidRPr="00665204">
              <w:rPr>
                <w:color w:val="333333"/>
                <w:sz w:val="16"/>
                <w:szCs w:val="16"/>
              </w:rPr>
              <w:t>-</w:t>
            </w:r>
            <w:proofErr w:type="gramEnd"/>
            <w:r w:rsidR="007706E3" w:rsidRPr="00665204">
              <w:rPr>
                <w:color w:val="333333"/>
                <w:sz w:val="16"/>
                <w:szCs w:val="16"/>
              </w:rPr>
              <w:t xml:space="preserve"> деление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Профессия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Вредные факторы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Пункт приказа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Автотранспортный цех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proofErr w:type="gramStart"/>
            <w:r w:rsidRPr="00665204">
              <w:rPr>
                <w:color w:val="333333"/>
                <w:sz w:val="16"/>
                <w:szCs w:val="16"/>
              </w:rPr>
              <w:t>аккумуля-торщик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26.06.1949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п1.2.32.1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1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п1.2.30.1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слесарь по ремонту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авто-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t>мобилей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Кроликов Николай Иванович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30.04.1957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масла минеральные нефтяные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 xml:space="preserve">углеводороды предельные и непредельные (метан, пропан, парафины, этилен, пропилен, ацетилен, циклогексан) </w:t>
            </w:r>
            <w:proofErr w:type="gram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1.2.45.1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бензин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1.3.5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альдегиды алифатические предельные и непредельные (акролеин)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1.2.2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физические перегрузки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4.1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ведущий энергетик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Лопаткин Андрей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Влади-</w:t>
            </w:r>
            <w:proofErr w:type="spellStart"/>
            <w:r w:rsidRPr="00665204">
              <w:rPr>
                <w:color w:val="333333"/>
                <w:sz w:val="16"/>
                <w:szCs w:val="16"/>
              </w:rPr>
              <w:lastRenderedPageBreak/>
              <w:t>мирович</w:t>
            </w:r>
            <w:proofErr w:type="spellEnd"/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lastRenderedPageBreak/>
              <w:t xml:space="preserve">15.03.1977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</w:tr>
      <w:tr w:rsidR="007706E3" w:rsidRPr="00665204" w:rsidTr="00674D0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gramStart"/>
            <w:r w:rsidRPr="00665204">
              <w:rPr>
                <w:color w:val="333333"/>
                <w:sz w:val="16"/>
                <w:szCs w:val="16"/>
              </w:rPr>
              <w:t>заве-дующая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складом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12.02.1964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665204">
              <w:rPr>
                <w:color w:val="333333"/>
                <w:sz w:val="16"/>
                <w:szCs w:val="16"/>
              </w:rPr>
              <w:t xml:space="preserve">Электромагнитные поля широкого спектра частот от ПЭВМ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665204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665204">
              <w:rPr>
                <w:color w:val="333333"/>
                <w:sz w:val="16"/>
                <w:szCs w:val="16"/>
              </w:rPr>
              <w:t>Прик</w:t>
            </w:r>
            <w:proofErr w:type="spellEnd"/>
            <w:r w:rsidRPr="00665204">
              <w:rPr>
                <w:color w:val="333333"/>
                <w:sz w:val="16"/>
                <w:szCs w:val="16"/>
              </w:rPr>
              <w:t xml:space="preserve"> 302н Прил1 </w:t>
            </w:r>
            <w:proofErr w:type="gramStart"/>
            <w:r w:rsidRPr="00665204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665204">
              <w:rPr>
                <w:color w:val="333333"/>
                <w:sz w:val="16"/>
                <w:szCs w:val="16"/>
              </w:rPr>
              <w:t xml:space="preserve"> 3.2.2.4 </w:t>
            </w:r>
          </w:p>
        </w:tc>
      </w:tr>
    </w:tbl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bookmarkStart w:id="3" w:name="пц"/>
      <w:bookmarkEnd w:id="3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Примечание</w:t>
      </w:r>
      <w:r w:rsidR="00674D0E">
        <w:rPr>
          <w:rFonts w:ascii="Times New Roman" w:hAnsi="Times New Roman" w:cs="Times New Roman"/>
          <w:i/>
          <w:iCs/>
          <w:color w:val="333333"/>
          <w:sz w:val="24"/>
          <w:szCs w:val="24"/>
        </w:rPr>
        <w:t>:</w:t>
      </w:r>
    </w:p>
    <w:p w:rsidR="007706E3" w:rsidRPr="00674D0E" w:rsidRDefault="007706E3" w:rsidP="00770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Медицинский осмотр в центре </w:t>
      </w:r>
      <w:proofErr w:type="spell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профпатологи</w:t>
      </w:r>
      <w:proofErr w:type="spell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не реже одного раза в 5 лет должны проходить (</w:t>
      </w:r>
      <w:hyperlink r:id="rId64" w:anchor="пц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п. 32 приказа </w:t>
        </w:r>
        <w:proofErr w:type="spellStart"/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Минздравсоцразвития</w:t>
        </w:r>
        <w:proofErr w:type="spellEnd"/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РФ №302н от 12.04.2011г.</w:t>
        </w:r>
      </w:hyperlink>
      <w:r w:rsidRPr="00674D0E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7706E3" w:rsidRPr="007706E3" w:rsidRDefault="007706E3" w:rsidP="004131E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участники аварийных ситуаций или инцидентов,</w:t>
      </w:r>
    </w:p>
    <w:p w:rsidR="007706E3" w:rsidRPr="007706E3" w:rsidRDefault="007706E3" w:rsidP="004131E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работники, занятые на работах с вредными факторами, если были превышения,</w:t>
      </w:r>
    </w:p>
    <w:p w:rsidR="007706E3" w:rsidRPr="007706E3" w:rsidRDefault="007706E3" w:rsidP="004131E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работники, у которых были установлены предварительные диагнозы профзаболевания,</w:t>
      </w:r>
    </w:p>
    <w:p w:rsidR="007706E3" w:rsidRPr="007706E3" w:rsidRDefault="007706E3" w:rsidP="004131E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работники со стойкими последствиями несчастных случаев на производстве,</w:t>
      </w:r>
    </w:p>
    <w:p w:rsidR="007706E3" w:rsidRPr="007706E3" w:rsidRDefault="007706E3" w:rsidP="004131EE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другие работники в случае принятия решения врачебной комиссией.</w:t>
      </w:r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Default="004D0528" w:rsidP="007706E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65" w:history="1">
        <w:r w:rsidR="00F17D43" w:rsidRPr="00674D0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Шаг 5 - выберите лечебное учреждение</w:t>
        </w:r>
      </w:hyperlink>
    </w:p>
    <w:p w:rsidR="00674D0E" w:rsidRPr="00674D0E" w:rsidRDefault="00674D0E" w:rsidP="00674D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Лечебное учреждение, в котором Вы намереваетесь проводить медицинский осмотр, должно удовлетворять условиям: </w:t>
      </w:r>
    </w:p>
    <w:p w:rsidR="007706E3" w:rsidRPr="007706E3" w:rsidRDefault="007706E3" w:rsidP="004131E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иметь лицензию</w:t>
      </w:r>
    </w:p>
    <w:p w:rsidR="007706E3" w:rsidRPr="007706E3" w:rsidRDefault="007706E3" w:rsidP="004131E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в приложении к лицензии в перечне работ и услуг должно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быть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как минимум указано "медицинским осмотрам (предварительным, периодическим)", "экспертизе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профпригодгости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>",</w:t>
      </w:r>
    </w:p>
    <w:p w:rsidR="007706E3" w:rsidRPr="007706E3" w:rsidRDefault="007706E3" w:rsidP="004131E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в лечебном учреждении должны быть все необходимые врачи - специалисты и оборудование для проведения лабораторных и функциональных исследований, как того требуется по приказу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Минздравсоцразвития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РФ №302н от 12.04.2011г </w:t>
      </w:r>
      <w:r w:rsidRPr="00674D0E">
        <w:rPr>
          <w:rFonts w:ascii="Times New Roman" w:hAnsi="Times New Roman" w:cs="Times New Roman"/>
          <w:sz w:val="24"/>
          <w:szCs w:val="24"/>
        </w:rPr>
        <w:t>(</w:t>
      </w:r>
      <w:hyperlink r:id="rId66" w:anchor="прил1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приложения №1</w:t>
        </w:r>
      </w:hyperlink>
      <w:r w:rsidRPr="00674D0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7" w:anchor="прил2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№2</w:t>
        </w:r>
      </w:hyperlink>
      <w:r w:rsidRPr="00674D0E">
        <w:rPr>
          <w:rFonts w:ascii="Times New Roman" w:hAnsi="Times New Roman" w:cs="Times New Roman"/>
          <w:sz w:val="24"/>
          <w:szCs w:val="24"/>
        </w:rPr>
        <w:t xml:space="preserve">) для проведения медосмотра в полном объеме согласно представленных Вами </w:t>
      </w:r>
      <w:hyperlink r:id="rId68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поименных списков</w:t>
        </w:r>
      </w:hyperlink>
      <w:r w:rsidRPr="007706E3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706E3" w:rsidRPr="007706E3" w:rsidRDefault="007706E3" w:rsidP="004131E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необходимо уточнить у медицинской организации, каким образом будет осуществляться осмотр наркологом, психиатром - либо в самой медицинской организации (если эта услуга есть в лицензии), либо работники должны будут брать справки в наркологическом и психоневрологическом диспансерах.</w:t>
      </w:r>
    </w:p>
    <w:p w:rsidR="007706E3" w:rsidRPr="007706E3" w:rsidRDefault="007706E3" w:rsidP="004131EE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медицинская организация должна оказывать услуги по тому адресу, которое указано в лицензии (приложении к лицензии).</w:t>
      </w:r>
    </w:p>
    <w:p w:rsid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0E" w:rsidRPr="007706E3" w:rsidRDefault="00674D0E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674D0E" w:rsidRDefault="004D0528" w:rsidP="007706E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9" w:history="1">
        <w:r w:rsidR="00F17D43" w:rsidRPr="00674D0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6 - направьте поименный список в лечебное учреждение</w:t>
        </w:r>
      </w:hyperlink>
    </w:p>
    <w:p w:rsidR="007706E3" w:rsidRPr="00674D0E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7706E3" w:rsidRDefault="007706E3" w:rsidP="00674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позднее, чем за два месяца перед проведением медицинского осмотра работодатель обязан направить поименные списки лиц, подлежащих медицинскому осмотру в лечебное учреждение. </w:t>
      </w:r>
    </w:p>
    <w:p w:rsidR="007706E3" w:rsidRPr="007706E3" w:rsidRDefault="007706E3" w:rsidP="00674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06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Разумеется, у Вас должна остаться отметка лечебного учреждения, что они получили Ваши списки.</w:t>
      </w:r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674D0E" w:rsidRDefault="004D0528" w:rsidP="007706E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0" w:history="1">
        <w:r w:rsidR="00F17D43" w:rsidRPr="00674D0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7 - согласуйте с лечебным учреждением календарный план медосмотра</w:t>
        </w:r>
      </w:hyperlink>
    </w:p>
    <w:p w:rsidR="007706E3" w:rsidRPr="008A5336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674D0E" w:rsidRDefault="007706E3" w:rsidP="00770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Лечебное учреждение обязано в течение 10 дней после получения поименного списка составить </w:t>
      </w:r>
      <w:hyperlink r:id="rId71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календарный план проведения медицинского осмотра</w:t>
        </w:r>
      </w:hyperlink>
      <w:r w:rsidR="00674D0E">
        <w:rPr>
          <w:rFonts w:ascii="Times New Roman" w:hAnsi="Times New Roman" w:cs="Times New Roman"/>
          <w:sz w:val="24"/>
          <w:szCs w:val="24"/>
        </w:rPr>
        <w:t>.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От работодателя требуется его согласовать.</w:t>
      </w:r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Default="004D0528" w:rsidP="007706E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2" w:history="1">
        <w:r w:rsidR="00F17D43" w:rsidRPr="00674D0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8 - заключите договор с лечебным учреждением</w:t>
        </w:r>
      </w:hyperlink>
    </w:p>
    <w:p w:rsidR="00674D0E" w:rsidRPr="00674D0E" w:rsidRDefault="00674D0E" w:rsidP="00674D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6E3" w:rsidRPr="007706E3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Бесплатных медицинских осмотров не бывает. Дополнительная диспансеризация проводится бесплатно для граждан и юридических лиц, но она ни коим образом не заменяет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медицинские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осмотр. </w:t>
      </w:r>
    </w:p>
    <w:p w:rsidR="007706E3" w:rsidRPr="007706E3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Согласно ст. 213 </w:t>
      </w:r>
      <w:hyperlink r:id="rId73" w:history="1">
        <w:r w:rsidRPr="00674D0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Трудового кодекса РФ</w:t>
        </w:r>
      </w:hyperlink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, медицинские осмотры осуществляются за </w:t>
      </w:r>
      <w:r w:rsidRPr="00770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счет средств работодателя.</w:t>
      </w:r>
    </w:p>
    <w:p w:rsidR="007706E3" w:rsidRPr="007706E3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Стоимость услуг по проведению медосмотров определяет каждая медицинская организация самостоятельно на свое усмотрение. Каких-либо требований закона к тому, как определять стоимость медосмотра, не существует. В государственных медицинских учреждениях стоимость может определяться какими-то внутренними приказами местных министе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рств здр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>авоохранения или постановлениями муниципалитетов.</w:t>
      </w:r>
    </w:p>
    <w:p w:rsidR="007706E3" w:rsidRPr="007706E3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Как правило, стоимость осмотра одного работника зависит от того, какие лабораторные и функциональные исследования надо будет сделать и от того, каких специалистов должен пройти работник.</w:t>
      </w:r>
    </w:p>
    <w:p w:rsidR="007706E3" w:rsidRPr="007706E3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Медицинское учреждение на основании представленных Вами поименных списков, определяет набор исследований и специалистов для каждого работника, а также подсчитывает стоимость медосмотра.</w:t>
      </w:r>
    </w:p>
    <w:p w:rsidR="007706E3" w:rsidRPr="00F9598A" w:rsidRDefault="007706E3" w:rsidP="00674D0E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7706E3" w:rsidRPr="00F9598A" w:rsidRDefault="00674D0E" w:rsidP="00674D0E">
      <w:p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>Примечание: в данном примере</w:t>
      </w:r>
      <w:r w:rsidR="007706E3"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указан лишь один из способов стоимости медосмотра. В разных медицинских учреждениях </w:t>
      </w:r>
      <w:proofErr w:type="gramStart"/>
      <w:r w:rsidR="007706E3"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>по разному</w:t>
      </w:r>
      <w:proofErr w:type="gramEnd"/>
      <w:r w:rsidR="007706E3"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подсчитывают стоимость. В простейшем случае количество </w:t>
      </w:r>
      <w:proofErr w:type="gramStart"/>
      <w:r w:rsidR="007706E3"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>работников, подлежащих медицинскому осмотру умножается</w:t>
      </w:r>
      <w:proofErr w:type="gramEnd"/>
      <w:r w:rsidR="007706E3" w:rsidRPr="00F9598A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на фиксированную сумму (средняя стоимость осмотра одного работника). Бывают и более сложные расчеты.</w:t>
      </w:r>
    </w:p>
    <w:p w:rsidR="007706E3" w:rsidRPr="00F9598A" w:rsidRDefault="007706E3" w:rsidP="00F9598A">
      <w:pPr>
        <w:pStyle w:val="2"/>
        <w:spacing w:before="0" w:after="0"/>
        <w:jc w:val="both"/>
        <w:rPr>
          <w:color w:val="333333"/>
          <w:sz w:val="16"/>
          <w:szCs w:val="16"/>
        </w:rPr>
      </w:pPr>
      <w:r w:rsidRPr="00F9598A">
        <w:rPr>
          <w:color w:val="333333"/>
          <w:sz w:val="16"/>
          <w:szCs w:val="16"/>
        </w:rPr>
        <w:t>Расчет стоимости медицинского осмотра (один из вариантов)</w:t>
      </w:r>
      <w:r w:rsidR="00674D0E" w:rsidRPr="00F9598A">
        <w:rPr>
          <w:color w:val="333333"/>
          <w:sz w:val="16"/>
          <w:szCs w:val="16"/>
        </w:rPr>
        <w:t>!!!!!!</w:t>
      </w:r>
    </w:p>
    <w:p w:rsidR="007706E3" w:rsidRPr="00F9598A" w:rsidRDefault="007706E3" w:rsidP="004131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F9598A">
        <w:rPr>
          <w:rFonts w:ascii="Times New Roman" w:hAnsi="Times New Roman" w:cs="Times New Roman"/>
          <w:color w:val="333333"/>
          <w:sz w:val="16"/>
          <w:szCs w:val="16"/>
        </w:rPr>
        <w:t xml:space="preserve">Возьмите </w:t>
      </w:r>
      <w:hyperlink r:id="rId74" w:history="1">
        <w:r w:rsidRPr="00F9598A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поименный список лиц, подлежащих медосмотрам</w:t>
        </w:r>
      </w:hyperlink>
      <w:r w:rsidRPr="00F9598A">
        <w:rPr>
          <w:rFonts w:ascii="Times New Roman" w:hAnsi="Times New Roman" w:cs="Times New Roman"/>
          <w:sz w:val="16"/>
          <w:szCs w:val="16"/>
        </w:rPr>
        <w:t xml:space="preserve"> и, воспользовавшись приложениями </w:t>
      </w:r>
      <w:hyperlink r:id="rId75" w:anchor="1" w:history="1">
        <w:r w:rsidRPr="00F9598A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№1</w:t>
        </w:r>
      </w:hyperlink>
      <w:r w:rsidRPr="00F9598A">
        <w:rPr>
          <w:rFonts w:ascii="Times New Roman" w:hAnsi="Times New Roman" w:cs="Times New Roman"/>
          <w:sz w:val="16"/>
          <w:szCs w:val="16"/>
        </w:rPr>
        <w:t xml:space="preserve"> и </w:t>
      </w:r>
      <w:hyperlink r:id="rId76" w:anchor="1" w:history="1">
        <w:r w:rsidRPr="00F9598A">
          <w:rPr>
            <w:rStyle w:val="a3"/>
            <w:rFonts w:ascii="Times New Roman" w:hAnsi="Times New Roman" w:cs="Times New Roman"/>
            <w:color w:val="auto"/>
            <w:sz w:val="16"/>
            <w:szCs w:val="16"/>
          </w:rPr>
          <w:t>№2</w:t>
        </w:r>
      </w:hyperlink>
      <w:r w:rsidRPr="00F9598A">
        <w:rPr>
          <w:rFonts w:ascii="Times New Roman" w:hAnsi="Times New Roman" w:cs="Times New Roman"/>
          <w:sz w:val="16"/>
          <w:szCs w:val="16"/>
        </w:rPr>
        <w:t xml:space="preserve"> Приказа </w:t>
      </w:r>
      <w:proofErr w:type="spellStart"/>
      <w:r w:rsidRPr="00F9598A">
        <w:rPr>
          <w:rFonts w:ascii="Times New Roman" w:hAnsi="Times New Roman" w:cs="Times New Roman"/>
          <w:sz w:val="16"/>
          <w:szCs w:val="16"/>
        </w:rPr>
        <w:t>Минздравсоцразвития</w:t>
      </w:r>
      <w:proofErr w:type="spellEnd"/>
      <w:r w:rsidRPr="00F9598A">
        <w:rPr>
          <w:rFonts w:ascii="Times New Roman" w:hAnsi="Times New Roman" w:cs="Times New Roman"/>
          <w:sz w:val="16"/>
          <w:szCs w:val="16"/>
        </w:rPr>
        <w:t xml:space="preserve"> РФ №302н, для каждого фактора укажите перечень спе</w:t>
      </w:r>
      <w:r w:rsidRPr="00F9598A">
        <w:rPr>
          <w:rFonts w:ascii="Times New Roman" w:hAnsi="Times New Roman" w:cs="Times New Roman"/>
          <w:color w:val="333333"/>
          <w:sz w:val="16"/>
          <w:szCs w:val="16"/>
        </w:rPr>
        <w:t>циалистов и лабораторных исследований:</w:t>
      </w:r>
    </w:p>
    <w:tbl>
      <w:tblPr>
        <w:tblW w:w="5161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701"/>
        <w:gridCol w:w="855"/>
        <w:gridCol w:w="881"/>
        <w:gridCol w:w="809"/>
        <w:gridCol w:w="1236"/>
        <w:gridCol w:w="771"/>
        <w:gridCol w:w="1496"/>
        <w:gridCol w:w="2606"/>
      </w:tblGrid>
      <w:tr w:rsidR="00F9598A" w:rsidRPr="00F9598A" w:rsidTr="00F9598A">
        <w:trPr>
          <w:tblCellSpacing w:w="15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№ </w:t>
            </w:r>
            <w:proofErr w:type="gramStart"/>
            <w:r w:rsidRPr="00F9598A">
              <w:rPr>
                <w:color w:val="333333"/>
                <w:sz w:val="14"/>
                <w:szCs w:val="14"/>
              </w:rPr>
              <w:t>п</w:t>
            </w:r>
            <w:proofErr w:type="gramEnd"/>
            <w:r w:rsidRPr="00F9598A">
              <w:rPr>
                <w:color w:val="333333"/>
                <w:sz w:val="14"/>
                <w:szCs w:val="14"/>
              </w:rPr>
              <w:t xml:space="preserve">/п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Наименование структурного подразделения </w:t>
            </w:r>
          </w:p>
        </w:tc>
        <w:tc>
          <w:tcPr>
            <w:tcW w:w="8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Наименование профессии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Фамилия, имя, отчество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наименование вредного производственного фактора или вида работы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Номер пункта по приказу МЗ РФ 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Перечень специалистов 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Перечень лабораторных и функциональных исследований </w:t>
            </w:r>
          </w:p>
        </w:tc>
      </w:tr>
      <w:tr w:rsidR="00F9598A" w:rsidRPr="00F9598A" w:rsidTr="00F9598A">
        <w:trPr>
          <w:tblCellSpacing w:w="15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b/>
                <w:bCs/>
                <w:color w:val="333333"/>
                <w:sz w:val="14"/>
                <w:szCs w:val="14"/>
              </w:rPr>
              <w:t xml:space="preserve">1 </w:t>
            </w:r>
          </w:p>
        </w:tc>
        <w:tc>
          <w:tcPr>
            <w:tcW w:w="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b/>
                <w:bCs/>
                <w:color w:val="333333"/>
                <w:sz w:val="14"/>
                <w:szCs w:val="14"/>
              </w:rPr>
              <w:t xml:space="preserve">автотранспортный цех </w:t>
            </w:r>
          </w:p>
        </w:tc>
        <w:tc>
          <w:tcPr>
            <w:tcW w:w="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аккумуляторщик </w:t>
            </w:r>
          </w:p>
        </w:tc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10047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Копытов Михаил Павлович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серы оксиды, кислоты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1.2.32.1 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отоларинголог,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дерматовенеролог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, офтальмолог, аллерголог 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спирометрия, рентгенография грудной клетки,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биомикроскопия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 переднего отрезка глаза, специфическая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аллергодиагностика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 </w:t>
            </w:r>
          </w:p>
        </w:tc>
      </w:tr>
      <w:tr w:rsidR="00F9598A" w:rsidRPr="00F9598A" w:rsidTr="00F9598A">
        <w:trPr>
          <w:tblCellSpacing w:w="15" w:type="dxa"/>
        </w:trPr>
        <w:tc>
          <w:tcPr>
            <w:tcW w:w="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3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4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4"/>
                <w:szCs w:val="14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свинец и его неорганические соединения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1.2.30.1. 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невролог, отоларинголог, офтальмолог, стоматолог, хирург 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proofErr w:type="spellStart"/>
            <w:r w:rsidRPr="00F9598A">
              <w:rPr>
                <w:color w:val="333333"/>
                <w:sz w:val="14"/>
                <w:szCs w:val="14"/>
              </w:rPr>
              <w:t>ретикулоциты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,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базофильная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 зернистость эритроцитов, АЛК или КП в моче, свинец в крови, ЭНМГ, ЭЭГ </w:t>
            </w:r>
          </w:p>
        </w:tc>
      </w:tr>
      <w:tr w:rsidR="00F9598A" w:rsidRPr="00F9598A" w:rsidTr="00F9598A">
        <w:trPr>
          <w:tblCellSpacing w:w="15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b/>
                <w:bCs/>
                <w:color w:val="333333"/>
                <w:sz w:val="14"/>
                <w:szCs w:val="14"/>
              </w:rPr>
              <w:t xml:space="preserve">2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b/>
                <w:bCs/>
                <w:color w:val="333333"/>
                <w:sz w:val="14"/>
                <w:szCs w:val="14"/>
              </w:rPr>
              <w:t xml:space="preserve">администрация 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заведующая складом 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22141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4"/>
                <w:szCs w:val="14"/>
              </w:rPr>
            </w:pPr>
            <w:proofErr w:type="spellStart"/>
            <w:r w:rsidRPr="00F9598A">
              <w:rPr>
                <w:color w:val="333333"/>
                <w:sz w:val="14"/>
                <w:szCs w:val="14"/>
              </w:rPr>
              <w:t>Пыжикова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 Светлана Васильевна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электромагнитное поле широкополосного спектра от ПЭВМ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3.2.2.4 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невролог, офтальмолог 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4"/>
                <w:szCs w:val="14"/>
              </w:rPr>
            </w:pPr>
            <w:r w:rsidRPr="00F9598A">
              <w:rPr>
                <w:color w:val="333333"/>
                <w:sz w:val="14"/>
                <w:szCs w:val="14"/>
              </w:rPr>
              <w:t xml:space="preserve">Острота зрения,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офтальмотонометрия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, Рефрактометрия, Исследование бинокулярного зрения, Цветоощущение, </w:t>
            </w:r>
            <w:proofErr w:type="spellStart"/>
            <w:r w:rsidRPr="00F9598A">
              <w:rPr>
                <w:color w:val="333333"/>
                <w:sz w:val="14"/>
                <w:szCs w:val="14"/>
              </w:rPr>
              <w:t>Биомикроскопия</w:t>
            </w:r>
            <w:proofErr w:type="spellEnd"/>
            <w:r w:rsidRPr="00F9598A">
              <w:rPr>
                <w:color w:val="333333"/>
                <w:sz w:val="14"/>
                <w:szCs w:val="14"/>
              </w:rPr>
              <w:t xml:space="preserve"> сред глаза </w:t>
            </w:r>
          </w:p>
        </w:tc>
      </w:tr>
    </w:tbl>
    <w:p w:rsidR="007706E3" w:rsidRPr="007706E3" w:rsidRDefault="007706E3" w:rsidP="007706E3">
      <w:pPr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4131E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4" w:name="2"/>
      <w:bookmarkEnd w:id="4"/>
      <w:r w:rsidRPr="007706E3">
        <w:rPr>
          <w:rFonts w:ascii="Times New Roman" w:hAnsi="Times New Roman" w:cs="Times New Roman"/>
          <w:color w:val="333333"/>
          <w:sz w:val="24"/>
          <w:szCs w:val="24"/>
        </w:rPr>
        <w:t>Уберите повторы, а также исследования и специалистов, которые должны проводиться всем работникам</w:t>
      </w:r>
    </w:p>
    <w:p w:rsidR="007706E3" w:rsidRPr="007706E3" w:rsidRDefault="007706E3" w:rsidP="00F9598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(согласно примечаниям 3, 4, 5 к приложению №1 приказа 302н от 12.04.2011г., при проведении предварительных и периодических осмотров всем обследуемым в обязательном порядке проводятся:</w:t>
      </w:r>
      <w:proofErr w:type="gramEnd"/>
    </w:p>
    <w:p w:rsidR="007706E3" w:rsidRPr="007706E3" w:rsidRDefault="007706E3" w:rsidP="00F9598A">
      <w:pPr>
        <w:pStyle w:val="a4"/>
        <w:spacing w:before="0" w:beforeAutospacing="0" w:after="0" w:afterAutospacing="0"/>
        <w:jc w:val="both"/>
        <w:rPr>
          <w:color w:val="333333"/>
        </w:rPr>
      </w:pPr>
      <w:r w:rsidRPr="007706E3">
        <w:rPr>
          <w:i/>
          <w:iCs/>
          <w:color w:val="333333"/>
        </w:rPr>
        <w:t>Лабораторные и функциональные исследования: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клинический анализ крови (гемоглобин, цветной показатель, эритроциты, тромбоциты, лейкоциты, лейкоцитарная формула, СОЭ);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клинический анализ мочи (удельный вес, белок, сахар, микроскопия осадка);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электрокардиография;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цифровая флюорография или рентгенография органов грудной клетки в 2-х проекциях (прямая и правая боковая),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в условиях центра </w:t>
      </w:r>
      <w:proofErr w:type="spell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профпатологии</w:t>
      </w:r>
      <w:proofErr w:type="spell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или медицинского учреждения, имеющего права на проведение экспертизы профпригодности и связи заболевания с профессией в соответствии с действующим законодательством, проводится рентгенография органов грудной клетки в 2-х проекциях (прямая и правая боковая);</w:t>
      </w:r>
    </w:p>
    <w:p w:rsidR="007706E3" w:rsidRPr="007706E3" w:rsidRDefault="007706E3" w:rsidP="004131EE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биохимический скрининг: содержание в сыворотке крови глюкозы, холестерина.</w:t>
      </w:r>
    </w:p>
    <w:p w:rsidR="007706E3" w:rsidRPr="007706E3" w:rsidRDefault="007706E3" w:rsidP="00F9598A">
      <w:pPr>
        <w:pStyle w:val="a4"/>
        <w:spacing w:before="0" w:beforeAutospacing="0" w:after="0" w:afterAutospacing="0"/>
        <w:jc w:val="both"/>
        <w:rPr>
          <w:color w:val="333333"/>
        </w:rPr>
      </w:pPr>
      <w:r w:rsidRPr="007706E3">
        <w:rPr>
          <w:i/>
          <w:iCs/>
          <w:color w:val="333333"/>
        </w:rPr>
        <w:t xml:space="preserve">Все женщины осматриваются акушером-гинекологом с проведением бактериологического (на флору) и цитологического (на атипичные клетки) исследований </w:t>
      </w:r>
      <w:r w:rsidRPr="007706E3">
        <w:rPr>
          <w:i/>
          <w:iCs/>
          <w:color w:val="333333"/>
        </w:rPr>
        <w:lastRenderedPageBreak/>
        <w:t>не реже 1 раза в год; женщины в возрасте старше 40 лет проходят 1 раз в 2 года маммографию или УЗИ молочных желез.</w:t>
      </w:r>
    </w:p>
    <w:p w:rsidR="007706E3" w:rsidRDefault="007706E3" w:rsidP="00F9598A">
      <w:pPr>
        <w:spacing w:after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proofErr w:type="gram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Участие врача-терапевта, врача-психиатра и врача-нарколога при прохождении предварительных и периодических осмотров является обязательным для всех категорий обследуемых).</w:t>
      </w:r>
      <w:proofErr w:type="gramEnd"/>
    </w:p>
    <w:p w:rsidR="00F9598A" w:rsidRPr="007706E3" w:rsidRDefault="00F9598A" w:rsidP="00F9598A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477"/>
        <w:gridCol w:w="1248"/>
        <w:gridCol w:w="490"/>
        <w:gridCol w:w="883"/>
        <w:gridCol w:w="1411"/>
        <w:gridCol w:w="653"/>
        <w:gridCol w:w="1378"/>
        <w:gridCol w:w="1613"/>
      </w:tblGrid>
      <w:tr w:rsidR="007706E3" w:rsidRPr="007706E3" w:rsidTr="00F959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F9598A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F9598A">
              <w:rPr>
                <w:color w:val="333333"/>
                <w:sz w:val="16"/>
                <w:szCs w:val="16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Наименование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Наименование 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наименование вредного производственного фактора или вида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Номер пункта по приказу МЗ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Перечень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Перечень лабораторных и функциональных исследований</w:t>
            </w:r>
          </w:p>
        </w:tc>
      </w:tr>
      <w:tr w:rsidR="007706E3" w:rsidRPr="007706E3" w:rsidTr="00F959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9</w:t>
            </w:r>
          </w:p>
        </w:tc>
      </w:tr>
      <w:tr w:rsidR="007706E3" w:rsidRPr="007706E3" w:rsidTr="00F9598A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>автотранспортный цех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аккумуляторщик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10047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Копытов Михаил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серы оксиды,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1.2.32.1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отоларинголог,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дерматовенеролог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>, офтальмолог, аллерголог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спирометрия, </w:t>
            </w:r>
            <w:r w:rsidRPr="00F9598A">
              <w:rPr>
                <w:strike/>
                <w:color w:val="333333"/>
                <w:sz w:val="16"/>
                <w:szCs w:val="16"/>
              </w:rPr>
              <w:t>рентгенография грудной клетки</w:t>
            </w:r>
            <w:r w:rsidRPr="00F9598A">
              <w:rPr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биомикроскопия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переднего отрезка глаза, специфическая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аллергодиагностика</w:t>
            </w:r>
            <w:proofErr w:type="spellEnd"/>
          </w:p>
        </w:tc>
      </w:tr>
      <w:tr w:rsidR="007706E3" w:rsidRPr="007706E3" w:rsidTr="00F9598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свинец и его неорганические соединения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1.2.30.1.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невролог, </w:t>
            </w:r>
            <w:r w:rsidRPr="00F9598A">
              <w:rPr>
                <w:strike/>
                <w:color w:val="333333"/>
                <w:sz w:val="16"/>
                <w:szCs w:val="16"/>
              </w:rPr>
              <w:t>отоларинголог</w:t>
            </w:r>
            <w:r w:rsidRPr="00F9598A">
              <w:rPr>
                <w:color w:val="333333"/>
                <w:sz w:val="16"/>
                <w:szCs w:val="16"/>
              </w:rPr>
              <w:t xml:space="preserve">, </w:t>
            </w:r>
            <w:r w:rsidRPr="00F9598A">
              <w:rPr>
                <w:strike/>
                <w:color w:val="333333"/>
                <w:sz w:val="16"/>
                <w:szCs w:val="16"/>
              </w:rPr>
              <w:t>офтальмолог</w:t>
            </w:r>
            <w:r w:rsidRPr="00F9598A">
              <w:rPr>
                <w:color w:val="333333"/>
                <w:sz w:val="16"/>
                <w:szCs w:val="16"/>
              </w:rPr>
              <w:t>, стоматолог, хирург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ретикулоциты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базофильная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зернистость эритроцитов, АЛК или КП в моче, свинец в крови, ЭНМГ, ЭЭГ</w:t>
            </w:r>
          </w:p>
        </w:tc>
      </w:tr>
      <w:tr w:rsidR="007706E3" w:rsidRPr="007706E3" w:rsidTr="00F959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заведующая складом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22141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электромагнитное поле широкополосного спектра от ПЭВМ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3.2.2.4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невролог, офтальмолог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Острота зрения,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офтальмотонометрия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Рефрактометрия, Исследование бинокулярного зрения, Цветоощущение,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Биомикроскопия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сред глаза</w:t>
            </w:r>
          </w:p>
        </w:tc>
      </w:tr>
    </w:tbl>
    <w:p w:rsidR="00F9598A" w:rsidRDefault="00F9598A" w:rsidP="00F9598A">
      <w:pPr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F9598A" w:rsidRDefault="00F9598A" w:rsidP="00F9598A">
      <w:pPr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F9598A" w:rsidRDefault="00F9598A" w:rsidP="00F9598A">
      <w:pPr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F9598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Воспользовавшись тарифами медицинского учреждения, проставьте стоимость каждого исследования и осмотра специалистом: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"/>
        <w:gridCol w:w="1242"/>
        <w:gridCol w:w="1053"/>
        <w:gridCol w:w="423"/>
        <w:gridCol w:w="748"/>
        <w:gridCol w:w="1185"/>
        <w:gridCol w:w="556"/>
        <w:gridCol w:w="1158"/>
        <w:gridCol w:w="737"/>
        <w:gridCol w:w="1335"/>
        <w:gridCol w:w="752"/>
      </w:tblGrid>
      <w:tr w:rsidR="007706E3" w:rsidRP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№ </w:t>
            </w:r>
            <w:proofErr w:type="gramStart"/>
            <w:r w:rsidRPr="00F9598A">
              <w:rPr>
                <w:color w:val="333333"/>
                <w:sz w:val="16"/>
                <w:szCs w:val="16"/>
              </w:rPr>
              <w:t>п</w:t>
            </w:r>
            <w:proofErr w:type="gramEnd"/>
            <w:r w:rsidRPr="00F9598A">
              <w:rPr>
                <w:color w:val="333333"/>
                <w:sz w:val="16"/>
                <w:szCs w:val="16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Наименование структурного подразделения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Наименование профессии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наименование вредного производственного фактора или вида работы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Номер пункта по приказу МЗ РФ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Перечень специалистов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Перечень лабораторных и функциональных исследований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Стоимость,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руб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Стоимость,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руб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 xml:space="preserve">автотранспортный цех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аккумуляторщик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10047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Копытов Михаил Павлович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серы оксиды, кислоты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1.2.32.1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отоларинголог,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спирометрия,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дерматовенеролог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офтальмолог,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биомикроскопия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переднего отрезка глаза,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аллерголог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>
        <w:trPr>
          <w:trHeight w:val="54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невролог,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>
        <w:trPr>
          <w:trHeight w:val="54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специфическая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аллергодиагностика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стоматолог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хирург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ретикулоциты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базофильная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зернистость эритроцитов,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АЛК или КП в моче,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свинец в крови,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ЭНМГ,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свинец и его неорганические соединения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1.2.30.1.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ЭЭГ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b/>
                <w:bCs/>
                <w:color w:val="333333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заведующая складом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22141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Пыжикова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Светлана Васильевна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электромагнитное поле широкополосного спектра от ПЭВМ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3.2.2.4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невролог,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Острота зрения,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офтальмолог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офтальмотонометрия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Рефрактометрия,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Исследование бинокулярного зрения,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Цветоощущение,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10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Биомикроскопия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сред глаза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5 </w:t>
            </w:r>
          </w:p>
        </w:tc>
      </w:tr>
      <w:tr w:rsidR="007706E3" w:rsidRPr="007706E3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470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125 </w:t>
            </w:r>
          </w:p>
        </w:tc>
      </w:tr>
    </w:tbl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F9598A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Получаем общую стоимость медосмотра для определения дополнительных противопоказаний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470 руб. + 125 </w:t>
      </w:r>
      <w:proofErr w:type="spell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руб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= 595 руб.</w:t>
      </w:r>
    </w:p>
    <w:p w:rsidR="007706E3" w:rsidRPr="007706E3" w:rsidRDefault="007706E3" w:rsidP="00F9598A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Теперь необходимо вычислить расходы на проведение флюорографии или рентгенографии. Из общего списка работников, необходимо вычеркнуть тех, кто прошел за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последние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12 месяцев данное исследование: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5172"/>
      </w:tblGrid>
      <w:tr w:rsidR="007706E3" w:rsidRPr="007706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последней флюорографии (рентгенографии)</w:t>
            </w:r>
          </w:p>
        </w:tc>
      </w:tr>
      <w:tr w:rsidR="007706E3" w:rsidRPr="007706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Пыжикова</w:t>
            </w:r>
            <w:proofErr w:type="spellEnd"/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12.02.2007</w:t>
            </w:r>
          </w:p>
        </w:tc>
      </w:tr>
      <w:tr w:rsidR="007706E3" w:rsidRPr="007706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</w:tr>
      <w:tr w:rsidR="007706E3" w:rsidRPr="007706E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7706E3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06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...</w:t>
            </w:r>
          </w:p>
        </w:tc>
      </w:tr>
    </w:tbl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Количество оставшихся работников умножаем на стоимость рентгенографии (флюорографии): 1 человек * 30 рублей = 30 рублей.</w:t>
      </w:r>
    </w:p>
    <w:p w:rsidR="007706E3" w:rsidRPr="007706E3" w:rsidRDefault="007706E3" w:rsidP="00F959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Аналогичным образом вычисляем стоимость осмотра женщин акушером-гинекологом с проведением бактериологического (на флору) и цитологического (на атипичные клетки) исследований, а также стоимость маммографии (предположим, она будет равна 90 рублей).</w:t>
      </w:r>
    </w:p>
    <w:p w:rsidR="007706E3" w:rsidRPr="007706E3" w:rsidRDefault="007706E3" w:rsidP="00F959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Количество работников, подлежащих медосмотру (в нашем примере - 2 человека), умножаем на стоимость исследований и осмотра специали</w:t>
      </w:r>
      <w:r w:rsidR="00F9598A">
        <w:rPr>
          <w:rFonts w:ascii="Times New Roman" w:hAnsi="Times New Roman" w:cs="Times New Roman"/>
          <w:color w:val="333333"/>
          <w:sz w:val="24"/>
          <w:szCs w:val="24"/>
        </w:rPr>
        <w:t xml:space="preserve">стами одного </w:t>
      </w:r>
      <w:proofErr w:type="spellStart"/>
      <w:r w:rsidR="00F9598A">
        <w:rPr>
          <w:rFonts w:ascii="Times New Roman" w:hAnsi="Times New Roman" w:cs="Times New Roman"/>
          <w:color w:val="333333"/>
          <w:sz w:val="24"/>
          <w:szCs w:val="24"/>
        </w:rPr>
        <w:t>работника</w:t>
      </w:r>
      <w:proofErr w:type="gramStart"/>
      <w:r w:rsidR="00F9598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>редположим</w:t>
      </w:r>
      <w:proofErr w:type="spellEnd"/>
      <w:r w:rsidRPr="007706E3">
        <w:rPr>
          <w:rFonts w:ascii="Times New Roman" w:hAnsi="Times New Roman" w:cs="Times New Roman"/>
          <w:color w:val="333333"/>
          <w:sz w:val="24"/>
          <w:szCs w:val="24"/>
        </w:rPr>
        <w:t>, она будет равна: 50 рублей * 2 человека = 100 рублей.</w:t>
      </w:r>
    </w:p>
    <w:p w:rsidR="007706E3" w:rsidRPr="007706E3" w:rsidRDefault="007706E3" w:rsidP="00F9598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Получаем итоговую стоимость осмотра: 595 рублей (стоимость для определения дополнительных противопоказаний) + 30 рублей (стоимость рентгенографии (флюорографии) + 90 рублей (осмотр женщин) + 100 рублей (определение общих противопоказаний) = </w:t>
      </w:r>
      <w:r w:rsidRPr="00770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815 рублей.</w:t>
      </w:r>
      <w:proofErr w:type="gramEnd"/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F9598A" w:rsidRDefault="004D0528" w:rsidP="007706E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7" w:history="1">
        <w:r w:rsidR="00F17D43" w:rsidRPr="00F959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9 - ознакомьте работников с календарным планом</w:t>
        </w:r>
      </w:hyperlink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Работодатель не </w:t>
      </w:r>
      <w:proofErr w:type="gramStart"/>
      <w:r w:rsidRPr="007706E3">
        <w:rPr>
          <w:rFonts w:ascii="Times New Roman" w:hAnsi="Times New Roman" w:cs="Times New Roman"/>
          <w:color w:val="333333"/>
          <w:sz w:val="24"/>
          <w:szCs w:val="24"/>
        </w:rPr>
        <w:t>позднее</w:t>
      </w:r>
      <w:proofErr w:type="gramEnd"/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 </w:t>
      </w:r>
    </w:p>
    <w:p w:rsidR="007706E3" w:rsidRPr="007706E3" w:rsidRDefault="007706E3" w:rsidP="007706E3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Вам надо:</w:t>
      </w:r>
    </w:p>
    <w:p w:rsidR="007706E3" w:rsidRPr="00F9598A" w:rsidRDefault="007706E3" w:rsidP="004131E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показать работникам, которые будут проходить медосмотр, </w:t>
      </w:r>
      <w:hyperlink r:id="rId78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календарный план</w:t>
        </w:r>
      </w:hyperlink>
    </w:p>
    <w:p w:rsidR="007706E3" w:rsidRPr="00F9598A" w:rsidRDefault="007706E3" w:rsidP="004131EE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98A">
        <w:rPr>
          <w:rFonts w:ascii="Times New Roman" w:hAnsi="Times New Roman" w:cs="Times New Roman"/>
          <w:sz w:val="24"/>
          <w:szCs w:val="24"/>
        </w:rPr>
        <w:t xml:space="preserve">взять подпись в </w:t>
      </w:r>
      <w:hyperlink r:id="rId79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листе ознакомления</w:t>
        </w:r>
      </w:hyperlink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F9598A" w:rsidRDefault="004D0528" w:rsidP="007706E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0" w:history="1">
        <w:r w:rsidR="00F17D43" w:rsidRPr="00F959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10 - выдайте работникам направления на медицинский осмотр</w:t>
        </w:r>
      </w:hyperlink>
    </w:p>
    <w:p w:rsidR="007706E3" w:rsidRPr="008A5336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F9598A" w:rsidRDefault="007706E3" w:rsidP="00F95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8A">
        <w:rPr>
          <w:rFonts w:ascii="Times New Roman" w:hAnsi="Times New Roman" w:cs="Times New Roman"/>
          <w:sz w:val="24"/>
          <w:szCs w:val="24"/>
        </w:rPr>
        <w:t xml:space="preserve">Перед проведением медицинского осмотра работодатель обязан вручить работникам </w:t>
      </w:r>
      <w:hyperlink r:id="rId81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направления</w:t>
        </w:r>
      </w:hyperlink>
      <w:r w:rsidRPr="00F959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6E3" w:rsidRPr="00F9598A" w:rsidRDefault="007706E3" w:rsidP="00F95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8A">
        <w:rPr>
          <w:rFonts w:ascii="Times New Roman" w:hAnsi="Times New Roman" w:cs="Times New Roman"/>
          <w:sz w:val="24"/>
          <w:szCs w:val="24"/>
        </w:rPr>
        <w:lastRenderedPageBreak/>
        <w:t xml:space="preserve">О точных сроках выдачи направлений в приказе </w:t>
      </w:r>
      <w:hyperlink r:id="rId82" w:history="1">
        <w:proofErr w:type="spellStart"/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Минздравсоцразвития</w:t>
        </w:r>
        <w:proofErr w:type="spellEnd"/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РФ №302н от 12.04.2011г</w:t>
        </w:r>
      </w:hyperlink>
      <w:r w:rsidRPr="00F9598A">
        <w:rPr>
          <w:rFonts w:ascii="Times New Roman" w:hAnsi="Times New Roman" w:cs="Times New Roman"/>
          <w:sz w:val="24"/>
          <w:szCs w:val="24"/>
        </w:rPr>
        <w:t xml:space="preserve">. не упоминается. </w:t>
      </w:r>
    </w:p>
    <w:p w:rsidR="007706E3" w:rsidRPr="00F9598A" w:rsidRDefault="007706E3" w:rsidP="00F95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98A">
        <w:rPr>
          <w:rFonts w:ascii="Times New Roman" w:hAnsi="Times New Roman" w:cs="Times New Roman"/>
          <w:sz w:val="24"/>
          <w:szCs w:val="24"/>
        </w:rPr>
        <w:t xml:space="preserve">Целесообразнее выдавать работникам направления одновременно с ознакомлением их с </w:t>
      </w:r>
      <w:hyperlink r:id="rId83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календарным планом</w:t>
        </w:r>
      </w:hyperlink>
      <w:r w:rsidRPr="00F9598A">
        <w:rPr>
          <w:rFonts w:ascii="Times New Roman" w:hAnsi="Times New Roman" w:cs="Times New Roman"/>
          <w:sz w:val="24"/>
          <w:szCs w:val="24"/>
        </w:rPr>
        <w:t xml:space="preserve"> (</w:t>
      </w:r>
      <w:hyperlink r:id="rId84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шаг 9</w:t>
        </w:r>
      </w:hyperlink>
      <w:r w:rsidRPr="00F9598A">
        <w:rPr>
          <w:rFonts w:ascii="Times New Roman" w:hAnsi="Times New Roman" w:cs="Times New Roman"/>
          <w:sz w:val="24"/>
          <w:szCs w:val="24"/>
        </w:rPr>
        <w:t>).</w:t>
      </w:r>
    </w:p>
    <w:p w:rsidR="007706E3" w:rsidRPr="00F9598A" w:rsidRDefault="007706E3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F9598A" w:rsidRDefault="004D0528" w:rsidP="00F9598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5" w:history="1">
        <w:r w:rsidR="00F17D43" w:rsidRPr="00F9598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Шаг 11 - получите заключительный акт по результатам медицинского осмотра</w:t>
        </w:r>
      </w:hyperlink>
    </w:p>
    <w:p w:rsidR="007706E3" w:rsidRPr="008A5336" w:rsidRDefault="007706E3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06E3" w:rsidRDefault="007706E3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8A">
        <w:rPr>
          <w:rFonts w:ascii="Times New Roman" w:hAnsi="Times New Roman" w:cs="Times New Roman"/>
          <w:sz w:val="24"/>
          <w:szCs w:val="24"/>
        </w:rPr>
        <w:t xml:space="preserve">Заключительный акт в течение 5 дней </w:t>
      </w:r>
      <w:proofErr w:type="gramStart"/>
      <w:r w:rsidRPr="00F9598A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F9598A">
        <w:rPr>
          <w:rFonts w:ascii="Times New Roman" w:hAnsi="Times New Roman" w:cs="Times New Roman"/>
          <w:sz w:val="24"/>
          <w:szCs w:val="24"/>
        </w:rPr>
        <w:t xml:space="preserve"> направляется медицинской организацией работодателю (</w:t>
      </w:r>
      <w:hyperlink r:id="rId86" w:anchor="заключительный_акт" w:history="1"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п. 45 приказа </w:t>
        </w:r>
        <w:proofErr w:type="spellStart"/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минздравсоцразвития</w:t>
        </w:r>
        <w:proofErr w:type="spellEnd"/>
        <w:r w:rsidRPr="00F9598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РФ №302н от 14.04.2011г.</w:t>
        </w:r>
      </w:hyperlink>
      <w:r w:rsidRPr="00F9598A">
        <w:rPr>
          <w:rFonts w:ascii="Times New Roman" w:hAnsi="Times New Roman" w:cs="Times New Roman"/>
          <w:sz w:val="24"/>
          <w:szCs w:val="24"/>
        </w:rPr>
        <w:t>).</w:t>
      </w: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98A" w:rsidRDefault="00F9598A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36" w:rsidRPr="00F9598A" w:rsidRDefault="008A5336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F9598A" w:rsidRDefault="004D0528" w:rsidP="00F9598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7" w:history="1">
        <w:r w:rsidR="00F17D43" w:rsidRPr="00F9598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Медицинский осмотр работников дошкольных образовательных учреждений</w:t>
        </w:r>
      </w:hyperlink>
    </w:p>
    <w:p w:rsidR="007706E3" w:rsidRPr="00F9598A" w:rsidRDefault="007706E3" w:rsidP="00F95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06E3" w:rsidRPr="00F9598A" w:rsidRDefault="007706E3" w:rsidP="009A2FBE">
      <w:pPr>
        <w:pStyle w:val="a4"/>
        <w:spacing w:before="0" w:beforeAutospacing="0" w:after="0" w:afterAutospacing="0"/>
        <w:jc w:val="both"/>
      </w:pPr>
      <w:r w:rsidRPr="00F9598A">
        <w:t xml:space="preserve">Перечень и кратность медицинских осмотров работников </w:t>
      </w:r>
      <w:proofErr w:type="gramStart"/>
      <w:r w:rsidRPr="00F9598A">
        <w:t>указаны</w:t>
      </w:r>
      <w:proofErr w:type="gramEnd"/>
      <w:r w:rsidRPr="00F9598A">
        <w:t xml:space="preserve"> в документах:</w:t>
      </w:r>
    </w:p>
    <w:p w:rsidR="008542EB" w:rsidRDefault="008542EB" w:rsidP="009A2FB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ОТМЕНИЛИ!!!!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="007706E3" w:rsidRPr="009A2F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706E3" w:rsidRPr="009A2FBE">
        <w:rPr>
          <w:rFonts w:ascii="Times New Roman" w:hAnsi="Times New Roman" w:cs="Times New Roman"/>
          <w:sz w:val="24"/>
          <w:szCs w:val="24"/>
        </w:rPr>
        <w:t>. 20.1, прил. 15 СанПиН 2.4.1.2660-10. "Санитарно-эпидемиологические требования к устройству, содержанию и организации режима работы в дошкольных организациях, указаны перечень и кратность медицинских обследований работников",</w:t>
      </w:r>
      <w:r w:rsidR="009A2FBE" w:rsidRPr="009A2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BE" w:rsidRPr="009A2FBE" w:rsidRDefault="009A2FBE" w:rsidP="009A2FB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FBE">
        <w:rPr>
          <w:rFonts w:ascii="Times New Roman" w:hAnsi="Times New Roman" w:cs="Times New Roman"/>
          <w:sz w:val="24"/>
          <w:szCs w:val="24"/>
        </w:rPr>
        <w:t xml:space="preserve">СанПиН 2.4.1.3049-13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2FBE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</w:t>
      </w:r>
      <w:r>
        <w:rPr>
          <w:rFonts w:ascii="Times New Roman" w:hAnsi="Times New Roman" w:cs="Times New Roman"/>
          <w:sz w:val="24"/>
          <w:szCs w:val="24"/>
        </w:rPr>
        <w:t>», у</w:t>
      </w:r>
      <w:r w:rsidRPr="009A2FBE">
        <w:rPr>
          <w:rFonts w:ascii="Times New Roman" w:hAnsi="Times New Roman" w:cs="Times New Roman"/>
          <w:sz w:val="24"/>
          <w:szCs w:val="24"/>
        </w:rPr>
        <w:t>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BE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FBE">
        <w:rPr>
          <w:rFonts w:ascii="Times New Roman" w:hAnsi="Times New Roman" w:cs="Times New Roman"/>
          <w:sz w:val="24"/>
          <w:szCs w:val="24"/>
        </w:rPr>
        <w:t>от 15 мая 2013 г. N 26</w:t>
      </w:r>
      <w:r>
        <w:rPr>
          <w:rFonts w:ascii="Times New Roman" w:hAnsi="Times New Roman" w:cs="Times New Roman"/>
          <w:sz w:val="24"/>
          <w:szCs w:val="24"/>
        </w:rPr>
        <w:t xml:space="preserve"> (раздел 19, п. 19.1,….)</w:t>
      </w:r>
    </w:p>
    <w:p w:rsidR="007706E3" w:rsidRPr="009A2FBE" w:rsidRDefault="007706E3" w:rsidP="008542EB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FBE">
        <w:rPr>
          <w:rFonts w:ascii="Times New Roman" w:hAnsi="Times New Roman" w:cs="Times New Roman"/>
          <w:sz w:val="24"/>
          <w:szCs w:val="24"/>
        </w:rPr>
        <w:t xml:space="preserve">п. 20 приложения 2 приказа </w:t>
      </w:r>
      <w:r w:rsidRPr="009A2FBE">
        <w:rPr>
          <w:rFonts w:ascii="Times New Roman" w:hAnsi="Times New Roman" w:cs="Times New Roman"/>
          <w:color w:val="333333"/>
          <w:sz w:val="24"/>
          <w:szCs w:val="24"/>
        </w:rPr>
        <w:t>302н</w:t>
      </w:r>
      <w:r w:rsidR="008542EB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706E3" w:rsidRDefault="007706E3" w:rsidP="00F9598A">
      <w:pPr>
        <w:pStyle w:val="a4"/>
        <w:spacing w:before="0" w:beforeAutospacing="0" w:after="0" w:afterAutospacing="0"/>
        <w:jc w:val="both"/>
        <w:rPr>
          <w:color w:val="333333"/>
        </w:rPr>
      </w:pPr>
      <w:r w:rsidRPr="007706E3">
        <w:rPr>
          <w:color w:val="333333"/>
        </w:rPr>
        <w:t>Сравнительная таблица требований к перечню и кратности медицинских обследований</w:t>
      </w:r>
    </w:p>
    <w:p w:rsidR="00F9598A" w:rsidRPr="007706E3" w:rsidRDefault="00F9598A" w:rsidP="00F9598A">
      <w:pPr>
        <w:pStyle w:val="a4"/>
        <w:spacing w:before="0" w:beforeAutospacing="0" w:after="0" w:afterAutospacing="0"/>
        <w:jc w:val="both"/>
        <w:rPr>
          <w:color w:val="333333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2954"/>
        <w:gridCol w:w="3118"/>
        <w:gridCol w:w="1902"/>
      </w:tblGrid>
      <w:tr w:rsidR="007706E3" w:rsidRPr="007706E3" w:rsidTr="008542EB">
        <w:trPr>
          <w:tblCellSpacing w:w="15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9A2FBE" w:rsidP="008542EB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>
              <w:t xml:space="preserve">СанПиН 2.4.1.3049-13  </w:t>
            </w:r>
            <w:r w:rsidR="008542EB">
              <w:t>ОТМЕНИЛИ!!!!</w:t>
            </w:r>
          </w:p>
        </w:tc>
        <w:tc>
          <w:tcPr>
            <w:tcW w:w="4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4D0528" w:rsidP="00F9598A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</w:rPr>
            </w:pPr>
            <w:hyperlink r:id="rId88" w:history="1">
              <w:r w:rsidR="007706E3" w:rsidRPr="00F9598A">
                <w:rPr>
                  <w:rStyle w:val="a3"/>
                  <w:color w:val="auto"/>
                  <w:sz w:val="16"/>
                  <w:szCs w:val="16"/>
                </w:rPr>
                <w:t>Приказ 302н</w:t>
              </w:r>
            </w:hyperlink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Перечень специалистов исследований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Периодичность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Перечень специалистов исследований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Периодичность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Дерматовенеролог</w:t>
            </w:r>
            <w:proofErr w:type="spellEnd"/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работу, в дальнейшем 2 </w:t>
            </w:r>
            <w:r w:rsidRPr="00F9598A">
              <w:rPr>
                <w:color w:val="333333"/>
                <w:sz w:val="16"/>
                <w:szCs w:val="16"/>
              </w:rPr>
              <w:br/>
              <w:t>раза в год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proofErr w:type="spellStart"/>
            <w:r w:rsidRPr="00F9598A">
              <w:rPr>
                <w:color w:val="333333"/>
                <w:sz w:val="16"/>
                <w:szCs w:val="16"/>
              </w:rPr>
              <w:t>дерматовенеролог</w:t>
            </w:r>
            <w:proofErr w:type="spellEnd"/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отоларинголог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стоматолог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инфекционист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Крупнокадровая </w:t>
            </w:r>
            <w:r w:rsidRPr="00F9598A">
              <w:rPr>
                <w:color w:val="333333"/>
                <w:sz w:val="16"/>
                <w:szCs w:val="16"/>
              </w:rPr>
              <w:br/>
              <w:t>флюорография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работу, в дальнейшем 1 </w:t>
            </w:r>
            <w:r w:rsidRPr="00F9598A">
              <w:rPr>
                <w:color w:val="333333"/>
                <w:sz w:val="16"/>
                <w:szCs w:val="16"/>
              </w:rPr>
              <w:br/>
              <w:t>раз в год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Рентгенография грудной клетки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Исследование крови на сифилис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Мазки на гонорею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Бактериологические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исследования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носительство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возбудителей кишечных </w:t>
            </w:r>
            <w:r w:rsidRPr="00F9598A">
              <w:rPr>
                <w:color w:val="333333"/>
                <w:sz w:val="16"/>
                <w:szCs w:val="16"/>
              </w:rPr>
              <w:br/>
              <w:t>инфекций (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дизгруппа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, </w:t>
            </w:r>
            <w:r w:rsidRPr="00F9598A">
              <w:rPr>
                <w:color w:val="333333"/>
                <w:sz w:val="16"/>
                <w:szCs w:val="16"/>
              </w:rPr>
              <w:br/>
            </w:r>
            <w:proofErr w:type="spellStart"/>
            <w:proofErr w:type="gramStart"/>
            <w:r w:rsidRPr="00F9598A">
              <w:rPr>
                <w:color w:val="333333"/>
                <w:sz w:val="16"/>
                <w:szCs w:val="16"/>
              </w:rPr>
              <w:t>тифо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>-паратифозная</w:t>
            </w:r>
            <w:proofErr w:type="gramEnd"/>
            <w:r w:rsidRPr="00F9598A">
              <w:rPr>
                <w:color w:val="333333"/>
                <w:sz w:val="16"/>
                <w:szCs w:val="16"/>
              </w:rPr>
              <w:t>)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работу, в дальнейшем по </w:t>
            </w:r>
            <w:r w:rsidRPr="00F9598A">
              <w:rPr>
                <w:color w:val="333333"/>
                <w:sz w:val="16"/>
                <w:szCs w:val="16"/>
              </w:rPr>
              <w:br/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эпидпоказаниям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Исследование на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возбудительство</w:t>
            </w:r>
            <w:proofErr w:type="spellEnd"/>
            <w:r w:rsidRPr="00F9598A">
              <w:rPr>
                <w:color w:val="333333"/>
                <w:sz w:val="16"/>
                <w:szCs w:val="16"/>
              </w:rPr>
              <w:t xml:space="preserve"> кишечных инфекций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1 раз в год</w:t>
            </w:r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Серологические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исследования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наличие возбудителей </w:t>
            </w:r>
            <w:r w:rsidRPr="00F9598A">
              <w:rPr>
                <w:color w:val="333333"/>
                <w:sz w:val="16"/>
                <w:szCs w:val="16"/>
              </w:rPr>
              <w:br/>
              <w:t>брюшного тифа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работу, в дальнейшем по </w:t>
            </w:r>
            <w:r w:rsidRPr="00F9598A">
              <w:rPr>
                <w:color w:val="333333"/>
                <w:sz w:val="16"/>
                <w:szCs w:val="16"/>
              </w:rPr>
              <w:br/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эпидпоказаниям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Серологическое обследование на брюшной тиф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работу и в дальнейшем по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эпидпоказаниям</w:t>
            </w:r>
            <w:proofErr w:type="spellEnd"/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Исследования на </w:t>
            </w:r>
            <w:r w:rsidRPr="00F9598A">
              <w:rPr>
                <w:color w:val="333333"/>
                <w:sz w:val="16"/>
                <w:szCs w:val="16"/>
              </w:rPr>
              <w:br/>
              <w:t>гельминтозы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При поступлении на работу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>Исследования на гельминтозы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При поступлении на работу и в дальнейшем не реже 1 раза в год либо по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эпидпоказаниям</w:t>
            </w:r>
            <w:proofErr w:type="spellEnd"/>
          </w:p>
        </w:tc>
      </w:tr>
      <w:tr w:rsidR="007706E3" w:rsidRPr="007706E3" w:rsidTr="008542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Исследования на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контактные гельминтозы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и кишечные </w:t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протозоозы</w:t>
            </w:r>
            <w:proofErr w:type="spellEnd"/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pStyle w:val="a4"/>
              <w:spacing w:before="0" w:beforeAutospacing="0" w:after="0" w:afterAutospacing="0"/>
              <w:rPr>
                <w:color w:val="333333"/>
                <w:sz w:val="16"/>
                <w:szCs w:val="16"/>
              </w:rPr>
            </w:pPr>
            <w:r w:rsidRPr="00F9598A">
              <w:rPr>
                <w:color w:val="333333"/>
                <w:sz w:val="16"/>
                <w:szCs w:val="16"/>
              </w:rPr>
              <w:t xml:space="preserve">1 раз в год после летнего </w:t>
            </w:r>
            <w:r w:rsidRPr="00F9598A">
              <w:rPr>
                <w:color w:val="333333"/>
                <w:sz w:val="16"/>
                <w:szCs w:val="16"/>
              </w:rPr>
              <w:br/>
              <w:t xml:space="preserve">периода и (или) по </w:t>
            </w:r>
            <w:r w:rsidRPr="00F9598A">
              <w:rPr>
                <w:color w:val="333333"/>
                <w:sz w:val="16"/>
                <w:szCs w:val="16"/>
              </w:rPr>
              <w:br/>
            </w:r>
            <w:proofErr w:type="spellStart"/>
            <w:r w:rsidRPr="00F9598A">
              <w:rPr>
                <w:color w:val="333333"/>
                <w:sz w:val="16"/>
                <w:szCs w:val="16"/>
              </w:rPr>
              <w:t>эпидпоказаниям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E3" w:rsidRPr="00F9598A" w:rsidRDefault="007706E3" w:rsidP="007706E3">
            <w:pPr>
              <w:spacing w:after="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</w:tr>
    </w:tbl>
    <w:p w:rsidR="007706E3" w:rsidRPr="007706E3" w:rsidRDefault="007706E3" w:rsidP="004131EE">
      <w:pPr>
        <w:pStyle w:val="a4"/>
        <w:spacing w:before="0" w:beforeAutospacing="0" w:after="0" w:afterAutospacing="0"/>
        <w:jc w:val="both"/>
        <w:rPr>
          <w:color w:val="333333"/>
        </w:rPr>
      </w:pPr>
      <w:r w:rsidRPr="007706E3">
        <w:rPr>
          <w:color w:val="333333"/>
        </w:rPr>
        <w:t xml:space="preserve">Приказ 302н перекрывает СанПиН 2.4.1.2660-10 по всем позициям за исключением исследований на </w:t>
      </w:r>
      <w:proofErr w:type="gramStart"/>
      <w:r w:rsidRPr="007706E3">
        <w:rPr>
          <w:color w:val="333333"/>
        </w:rPr>
        <w:t>кишечные</w:t>
      </w:r>
      <w:proofErr w:type="gramEnd"/>
      <w:r w:rsidRPr="007706E3">
        <w:rPr>
          <w:color w:val="333333"/>
        </w:rPr>
        <w:t xml:space="preserve"> </w:t>
      </w:r>
      <w:proofErr w:type="spellStart"/>
      <w:r w:rsidRPr="007706E3">
        <w:rPr>
          <w:color w:val="333333"/>
        </w:rPr>
        <w:t>протозоозы</w:t>
      </w:r>
      <w:proofErr w:type="spellEnd"/>
      <w:r w:rsidRPr="007706E3">
        <w:rPr>
          <w:color w:val="333333"/>
        </w:rPr>
        <w:t xml:space="preserve"> и осмотра </w:t>
      </w:r>
      <w:proofErr w:type="spellStart"/>
      <w:r w:rsidRPr="007706E3">
        <w:rPr>
          <w:color w:val="333333"/>
        </w:rPr>
        <w:t>дерматовенерологом</w:t>
      </w:r>
      <w:proofErr w:type="spellEnd"/>
      <w:r w:rsidRPr="007706E3">
        <w:rPr>
          <w:color w:val="333333"/>
        </w:rPr>
        <w:t xml:space="preserve">. </w:t>
      </w:r>
    </w:p>
    <w:p w:rsidR="007706E3" w:rsidRPr="007706E3" w:rsidRDefault="007706E3" w:rsidP="004131EE">
      <w:pPr>
        <w:pStyle w:val="a4"/>
        <w:spacing w:before="0" w:beforeAutospacing="0" w:after="0" w:afterAutospacing="0"/>
        <w:jc w:val="both"/>
        <w:rPr>
          <w:color w:val="333333"/>
        </w:rPr>
      </w:pPr>
      <w:r w:rsidRPr="007706E3">
        <w:rPr>
          <w:color w:val="333333"/>
        </w:rPr>
        <w:t xml:space="preserve">Чтобы соблюсти законодательство, необходимо ежегодно проводить медосмотр в соответствии с требованиями приказа 302н и дополнительно обследовать работников на </w:t>
      </w:r>
      <w:proofErr w:type="gramStart"/>
      <w:r w:rsidRPr="007706E3">
        <w:rPr>
          <w:color w:val="333333"/>
        </w:rPr>
        <w:t>кишечные</w:t>
      </w:r>
      <w:proofErr w:type="gramEnd"/>
      <w:r w:rsidRPr="007706E3">
        <w:rPr>
          <w:color w:val="333333"/>
        </w:rPr>
        <w:t xml:space="preserve"> </w:t>
      </w:r>
      <w:proofErr w:type="spellStart"/>
      <w:r w:rsidRPr="007706E3">
        <w:rPr>
          <w:color w:val="333333"/>
        </w:rPr>
        <w:t>протозоозы</w:t>
      </w:r>
      <w:proofErr w:type="spellEnd"/>
      <w:r w:rsidRPr="007706E3">
        <w:rPr>
          <w:color w:val="333333"/>
        </w:rPr>
        <w:t xml:space="preserve"> и осматривать </w:t>
      </w:r>
      <w:proofErr w:type="spellStart"/>
      <w:r w:rsidRPr="007706E3">
        <w:rPr>
          <w:color w:val="333333"/>
        </w:rPr>
        <w:t>дерматовенерологом</w:t>
      </w:r>
      <w:proofErr w:type="spellEnd"/>
      <w:r w:rsidRPr="007706E3">
        <w:rPr>
          <w:color w:val="333333"/>
        </w:rPr>
        <w:t xml:space="preserve"> 2 раза в год.</w:t>
      </w:r>
    </w:p>
    <w:p w:rsidR="007706E3" w:rsidRPr="004131EE" w:rsidRDefault="007706E3" w:rsidP="004131EE">
      <w:pPr>
        <w:pStyle w:val="a4"/>
        <w:spacing w:before="0" w:beforeAutospacing="0" w:after="0" w:afterAutospacing="0"/>
        <w:jc w:val="both"/>
      </w:pPr>
      <w:r w:rsidRPr="007706E3">
        <w:rPr>
          <w:color w:val="333333"/>
        </w:rPr>
        <w:t xml:space="preserve">Данные о прохождении медицинских осмотров подлежат внесению в личные медицинские книжки </w:t>
      </w:r>
      <w:r w:rsidRPr="004131EE">
        <w:t>(</w:t>
      </w:r>
      <w:hyperlink r:id="rId89" w:history="1">
        <w:r w:rsidRPr="004131EE">
          <w:rPr>
            <w:rStyle w:val="a3"/>
            <w:color w:val="auto"/>
          </w:rPr>
          <w:t>п. 33 приказа 302н</w:t>
        </w:r>
      </w:hyperlink>
      <w:r w:rsidRPr="004131EE">
        <w:t>)</w:t>
      </w:r>
      <w:r w:rsidR="004131EE">
        <w:t>.</w:t>
      </w:r>
    </w:p>
    <w:p w:rsid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1EE" w:rsidRPr="007706E3" w:rsidRDefault="004131EE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D43" w:rsidRPr="004131EE" w:rsidRDefault="004D0528" w:rsidP="004131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0" w:history="1">
        <w:r w:rsidR="00F17D43" w:rsidRPr="004131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Перечень документов, необходимых для проведения </w:t>
        </w:r>
        <w:r w:rsidR="004131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  </w:t>
        </w:r>
        <w:r w:rsidR="00F17D43" w:rsidRPr="004131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медицинского осмотра</w:t>
        </w:r>
      </w:hyperlink>
    </w:p>
    <w:p w:rsidR="007706E3" w:rsidRPr="004131EE" w:rsidRDefault="004131EE" w:rsidP="00770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06E3" w:rsidRPr="007706E3" w:rsidRDefault="007706E3" w:rsidP="007706E3">
      <w:pPr>
        <w:pStyle w:val="a4"/>
        <w:spacing w:before="0" w:beforeAutospacing="0" w:after="0" w:afterAutospacing="0"/>
        <w:rPr>
          <w:color w:val="333333"/>
        </w:rPr>
      </w:pPr>
      <w:r w:rsidRPr="007706E3">
        <w:rPr>
          <w:color w:val="333333"/>
        </w:rPr>
        <w:t>Работодатель разрабатывает:</w:t>
      </w:r>
    </w:p>
    <w:p w:rsidR="007706E3" w:rsidRPr="004131EE" w:rsidRDefault="004D0528" w:rsidP="004131E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7706E3"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список контингентов</w:t>
        </w:r>
      </w:hyperlink>
      <w:r w:rsidR="007706E3"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4D0528" w:rsidP="004131E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7706E3"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поименные списки,</w:t>
        </w:r>
      </w:hyperlink>
    </w:p>
    <w:p w:rsidR="007706E3" w:rsidRPr="004131EE" w:rsidRDefault="004D0528" w:rsidP="004131EE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7706E3"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направления на медицинский осмотр</w:t>
        </w:r>
      </w:hyperlink>
      <w:r w:rsidR="007706E3" w:rsidRPr="004131EE">
        <w:rPr>
          <w:rFonts w:ascii="Times New Roman" w:hAnsi="Times New Roman" w:cs="Times New Roman"/>
          <w:sz w:val="24"/>
          <w:szCs w:val="24"/>
        </w:rPr>
        <w:t>.</w:t>
      </w:r>
    </w:p>
    <w:p w:rsidR="007706E3" w:rsidRPr="004131EE" w:rsidRDefault="007706E3" w:rsidP="007706E3">
      <w:pPr>
        <w:pStyle w:val="a4"/>
        <w:spacing w:before="0" w:beforeAutospacing="0" w:after="0" w:afterAutospacing="0"/>
      </w:pPr>
      <w:r w:rsidRPr="004131EE">
        <w:t>Лечебное учреждение разрабатывает:</w:t>
      </w:r>
    </w:p>
    <w:p w:rsidR="007706E3" w:rsidRPr="004131EE" w:rsidRDefault="007706E3" w:rsidP="004131E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>медицинскую карту,</w:t>
      </w:r>
    </w:p>
    <w:p w:rsidR="007706E3" w:rsidRPr="004131EE" w:rsidRDefault="004D0528" w:rsidP="004131E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7706E3"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 здоровья</w:t>
        </w:r>
      </w:hyperlink>
      <w:r w:rsidR="007706E3"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7706E3" w:rsidRDefault="007706E3" w:rsidP="004131E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>календарный план проведен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>ия медицинского осмотра,</w:t>
      </w:r>
    </w:p>
    <w:p w:rsidR="007706E3" w:rsidRPr="007706E3" w:rsidRDefault="007706E3" w:rsidP="004131EE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заключительный акт по результатам медицинского осмотра.</w:t>
      </w:r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4131EE" w:rsidRDefault="004D0528" w:rsidP="004131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5" w:history="1">
        <w:r w:rsidR="00F17D43" w:rsidRPr="004131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Схема и перечень действий работодателя при организации медосмотра</w:t>
        </w:r>
      </w:hyperlink>
    </w:p>
    <w:p w:rsidR="004131EE" w:rsidRPr="004131EE" w:rsidRDefault="004131EE" w:rsidP="004131E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6E3" w:rsidRPr="007706E3" w:rsidRDefault="007706E3" w:rsidP="004131EE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Работодатель:</w:t>
      </w:r>
    </w:p>
    <w:p w:rsidR="007706E3" w:rsidRPr="007706E3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согласовывает с лечебным учреждением (ЛПУ) дату проведения медицинского осмотра (ПМО),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составляет и утверждает </w:t>
      </w:r>
      <w:hyperlink r:id="rId96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контингенты</w:t>
        </w:r>
      </w:hyperlink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направляет </w:t>
      </w:r>
      <w:hyperlink r:id="rId97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контингенты</w:t>
        </w:r>
      </w:hyperlink>
      <w:r w:rsidRPr="004131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131EE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131EE">
        <w:rPr>
          <w:rFonts w:ascii="Times New Roman" w:hAnsi="Times New Roman" w:cs="Times New Roman"/>
          <w:sz w:val="24"/>
          <w:szCs w:val="24"/>
        </w:rPr>
        <w:t xml:space="preserve"> </w:t>
      </w:r>
      <w:r w:rsidRPr="004131EE">
        <w:rPr>
          <w:rFonts w:ascii="Times New Roman" w:hAnsi="Times New Roman" w:cs="Times New Roman"/>
          <w:i/>
          <w:iCs/>
          <w:sz w:val="24"/>
          <w:szCs w:val="24"/>
        </w:rPr>
        <w:t>(не позднее 10 дней после их утверждения)</w:t>
      </w:r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составляет и утверждает </w:t>
      </w:r>
      <w:hyperlink r:id="rId98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поименные списки</w:t>
        </w:r>
      </w:hyperlink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направляет </w:t>
      </w:r>
      <w:hyperlink r:id="rId99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поименные списки</w:t>
        </w:r>
      </w:hyperlink>
      <w:r w:rsidRPr="004131EE">
        <w:rPr>
          <w:rFonts w:ascii="Times New Roman" w:hAnsi="Times New Roman" w:cs="Times New Roman"/>
          <w:sz w:val="24"/>
          <w:szCs w:val="24"/>
        </w:rPr>
        <w:t xml:space="preserve"> в ЛПУ </w:t>
      </w:r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(не </w:t>
      </w:r>
      <w:proofErr w:type="gramStart"/>
      <w:r w:rsidRPr="004131EE">
        <w:rPr>
          <w:rFonts w:ascii="Times New Roman" w:hAnsi="Times New Roman" w:cs="Times New Roman"/>
          <w:i/>
          <w:iCs/>
          <w:sz w:val="24"/>
          <w:szCs w:val="24"/>
        </w:rPr>
        <w:t>позднее</w:t>
      </w:r>
      <w:proofErr w:type="gramEnd"/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 чем за 2 месяца до согласованной с медицинской организацией датой начала ПМО)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согласовывает с ЛПУ </w:t>
      </w:r>
      <w:r w:rsidRPr="004131EE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  <w:r w:rsidRPr="004131EE">
        <w:rPr>
          <w:rFonts w:ascii="Times New Roman" w:hAnsi="Times New Roman" w:cs="Times New Roman"/>
          <w:sz w:val="24"/>
          <w:szCs w:val="24"/>
        </w:rPr>
        <w:t xml:space="preserve"> проведения медосмотра </w:t>
      </w:r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(в 10 – </w:t>
      </w:r>
      <w:proofErr w:type="spellStart"/>
      <w:r w:rsidRPr="004131EE">
        <w:rPr>
          <w:rFonts w:ascii="Times New Roman" w:hAnsi="Times New Roman" w:cs="Times New Roman"/>
          <w:i/>
          <w:iCs/>
          <w:sz w:val="24"/>
          <w:szCs w:val="24"/>
        </w:rPr>
        <w:t>дневный</w:t>
      </w:r>
      <w:proofErr w:type="spellEnd"/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 срок с момента получения ЛПУ поименного списка)</w:t>
      </w:r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знакомит работников с </w:t>
      </w:r>
      <w:r w:rsidRPr="004131EE">
        <w:rPr>
          <w:rFonts w:ascii="Times New Roman" w:hAnsi="Times New Roman" w:cs="Times New Roman"/>
          <w:b/>
          <w:bCs/>
          <w:sz w:val="24"/>
          <w:szCs w:val="24"/>
        </w:rPr>
        <w:t>календарным планом</w:t>
      </w:r>
      <w:r w:rsidRPr="004131EE">
        <w:rPr>
          <w:rFonts w:ascii="Times New Roman" w:hAnsi="Times New Roman" w:cs="Times New Roman"/>
          <w:sz w:val="24"/>
          <w:szCs w:val="24"/>
        </w:rPr>
        <w:t xml:space="preserve"> </w:t>
      </w:r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(не </w:t>
      </w:r>
      <w:proofErr w:type="gramStart"/>
      <w:r w:rsidRPr="004131EE">
        <w:rPr>
          <w:rFonts w:ascii="Times New Roman" w:hAnsi="Times New Roman" w:cs="Times New Roman"/>
          <w:i/>
          <w:iCs/>
          <w:sz w:val="24"/>
          <w:szCs w:val="24"/>
        </w:rPr>
        <w:t>позднее</w:t>
      </w:r>
      <w:proofErr w:type="gramEnd"/>
      <w:r w:rsidRPr="004131EE">
        <w:rPr>
          <w:rFonts w:ascii="Times New Roman" w:hAnsi="Times New Roman" w:cs="Times New Roman"/>
          <w:i/>
          <w:iCs/>
          <w:sz w:val="24"/>
          <w:szCs w:val="24"/>
        </w:rPr>
        <w:t xml:space="preserve"> чем за 10 дней до согласованной с ЛПУ даты начала ПМО)</w:t>
      </w:r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выдает работникам </w:t>
      </w:r>
      <w:hyperlink r:id="rId100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направления на медосмотр</w:t>
        </w:r>
      </w:hyperlink>
      <w:r w:rsidRPr="004131EE">
        <w:rPr>
          <w:rFonts w:ascii="Times New Roman" w:hAnsi="Times New Roman" w:cs="Times New Roman"/>
          <w:sz w:val="24"/>
          <w:szCs w:val="24"/>
        </w:rPr>
        <w:t xml:space="preserve"> </w:t>
      </w:r>
      <w:r w:rsidRPr="004131EE">
        <w:rPr>
          <w:rFonts w:ascii="Times New Roman" w:hAnsi="Times New Roman" w:cs="Times New Roman"/>
          <w:i/>
          <w:iCs/>
          <w:sz w:val="24"/>
          <w:szCs w:val="24"/>
        </w:rPr>
        <w:t>(перед медосмотром)</w:t>
      </w:r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ведет учет </w:t>
      </w:r>
      <w:hyperlink r:id="rId101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направлений</w:t>
        </w:r>
      </w:hyperlink>
    </w:p>
    <w:p w:rsidR="007706E3" w:rsidRPr="007706E3" w:rsidRDefault="007706E3" w:rsidP="0077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4131EE" w:rsidRDefault="004D0528" w:rsidP="004131E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2" w:history="1">
        <w:r w:rsidR="00F17D43" w:rsidRPr="004131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Действия лечебного учреждения при организации медосмотра</w:t>
        </w:r>
      </w:hyperlink>
    </w:p>
    <w:p w:rsidR="004131EE" w:rsidRPr="004131EE" w:rsidRDefault="004131EE" w:rsidP="004131E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E3" w:rsidRPr="007706E3" w:rsidRDefault="007706E3" w:rsidP="007706E3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Лечебное учреждение, проводящее медицинский осмотр (ПМО)</w:t>
      </w:r>
    </w:p>
    <w:p w:rsidR="007706E3" w:rsidRPr="007706E3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>согласовывает с работодателем дату начала проведения ПМО,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составляет и согласовывает </w:t>
      </w:r>
      <w:r w:rsidRPr="007706E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календарный план</w:t>
      </w:r>
      <w:r w:rsidRPr="007706E3">
        <w:rPr>
          <w:rFonts w:ascii="Times New Roman" w:hAnsi="Times New Roman" w:cs="Times New Roman"/>
          <w:color w:val="333333"/>
          <w:sz w:val="24"/>
          <w:szCs w:val="24"/>
        </w:rPr>
        <w:t xml:space="preserve"> проведения ПМО </w:t>
      </w:r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(в 10 – </w:t>
      </w:r>
      <w:proofErr w:type="spellStart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дневный</w:t>
      </w:r>
      <w:proofErr w:type="spellEnd"/>
      <w:r w:rsidRPr="007706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срок с момента получения ЛПУ </w:t>
      </w:r>
      <w:hyperlink r:id="rId103" w:history="1">
        <w:r w:rsidRPr="004131EE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поименного списка</w:t>
        </w:r>
      </w:hyperlink>
      <w:r w:rsidRPr="004131E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>определяет необходимость участия в ПМО соответствующих врачей – специалистов, а также виды и объемы лабораторных и функциональных исследований,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выдает пришедшим на медосмотр работникам </w:t>
      </w:r>
      <w:r w:rsidRPr="004131EE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медицинскую карту и </w:t>
      </w:r>
      <w:hyperlink r:id="rId104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паспорт здоровья</w:t>
        </w:r>
      </w:hyperlink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>проводит медосмотр,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оформляет </w:t>
      </w:r>
      <w:hyperlink r:id="rId105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медицинское заключение</w:t>
        </w:r>
      </w:hyperlink>
      <w:r w:rsidRPr="004131EE">
        <w:rPr>
          <w:rFonts w:ascii="Times New Roman" w:hAnsi="Times New Roman" w:cs="Times New Roman"/>
          <w:sz w:val="24"/>
          <w:szCs w:val="24"/>
        </w:rPr>
        <w:t>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определяет принадлежность работника к одной из диспансерных групп с последующим оформлением в </w:t>
      </w:r>
      <w:proofErr w:type="gramStart"/>
      <w:r w:rsidRPr="004131EE">
        <w:rPr>
          <w:rFonts w:ascii="Times New Roman" w:hAnsi="Times New Roman" w:cs="Times New Roman"/>
          <w:sz w:val="24"/>
          <w:szCs w:val="24"/>
        </w:rPr>
        <w:t>медицинское</w:t>
      </w:r>
      <w:proofErr w:type="gramEnd"/>
      <w:r w:rsidRPr="004131EE">
        <w:rPr>
          <w:rFonts w:ascii="Times New Roman" w:hAnsi="Times New Roman" w:cs="Times New Roman"/>
          <w:sz w:val="24"/>
          <w:szCs w:val="24"/>
        </w:rPr>
        <w:t xml:space="preserve"> карте и </w:t>
      </w:r>
      <w:hyperlink r:id="rId106" w:history="1">
        <w:r w:rsidRPr="004131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паспорте здоровья</w:t>
        </w:r>
      </w:hyperlink>
      <w:r w:rsidRPr="004131EE">
        <w:rPr>
          <w:rFonts w:ascii="Times New Roman" w:hAnsi="Times New Roman" w:cs="Times New Roman"/>
          <w:sz w:val="24"/>
          <w:szCs w:val="24"/>
        </w:rPr>
        <w:t xml:space="preserve"> рекомендаций,</w:t>
      </w:r>
    </w:p>
    <w:p w:rsidR="007706E3" w:rsidRPr="004131EE" w:rsidRDefault="007706E3" w:rsidP="004131EE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4131EE">
        <w:rPr>
          <w:rFonts w:ascii="Times New Roman" w:hAnsi="Times New Roman" w:cs="Times New Roman"/>
          <w:b/>
          <w:bCs/>
          <w:sz w:val="24"/>
          <w:szCs w:val="24"/>
        </w:rPr>
        <w:t>заключительный акт</w:t>
      </w:r>
      <w:r w:rsidRPr="004131EE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Pr="004131EE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4131EE">
        <w:rPr>
          <w:rFonts w:ascii="Times New Roman" w:hAnsi="Times New Roman" w:cs="Times New Roman"/>
          <w:sz w:val="24"/>
          <w:szCs w:val="24"/>
        </w:rPr>
        <w:t xml:space="preserve"> (не позднее чем через 30 дней после завершения медицинского осмотра)</w:t>
      </w:r>
    </w:p>
    <w:p w:rsidR="007706E3" w:rsidRPr="004131EE" w:rsidRDefault="007706E3" w:rsidP="007706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06E3" w:rsidRPr="004131EE" w:rsidSect="008A5336">
      <w:footerReference w:type="default" r:id="rId107"/>
      <w:pgSz w:w="11906" w:h="16838"/>
      <w:pgMar w:top="567" w:right="850" w:bottom="851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84" w:rsidRDefault="005A3C84" w:rsidP="008A5336">
      <w:pPr>
        <w:spacing w:after="0" w:line="240" w:lineRule="auto"/>
      </w:pPr>
      <w:r>
        <w:separator/>
      </w:r>
    </w:p>
  </w:endnote>
  <w:endnote w:type="continuationSeparator" w:id="0">
    <w:p w:rsidR="005A3C84" w:rsidRDefault="005A3C84" w:rsidP="008A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2089305982"/>
      <w:docPartObj>
        <w:docPartGallery w:val="Page Numbers (Bottom of Page)"/>
        <w:docPartUnique/>
      </w:docPartObj>
    </w:sdtPr>
    <w:sdtContent>
      <w:p w:rsidR="004D0528" w:rsidRPr="008A5336" w:rsidRDefault="004D0528">
        <w:pPr>
          <w:pStyle w:val="ad"/>
          <w:jc w:val="right"/>
          <w:rPr>
            <w:rFonts w:ascii="Times New Roman" w:hAnsi="Times New Roman" w:cs="Times New Roman"/>
            <w:sz w:val="16"/>
            <w:szCs w:val="16"/>
          </w:rPr>
        </w:pPr>
        <w:r w:rsidRPr="008A533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A533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A533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805CF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8A533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D0528" w:rsidRDefault="004D05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84" w:rsidRDefault="005A3C84" w:rsidP="008A5336">
      <w:pPr>
        <w:spacing w:after="0" w:line="240" w:lineRule="auto"/>
      </w:pPr>
      <w:r>
        <w:separator/>
      </w:r>
    </w:p>
  </w:footnote>
  <w:footnote w:type="continuationSeparator" w:id="0">
    <w:p w:rsidR="005A3C84" w:rsidRDefault="005A3C84" w:rsidP="008A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2C"/>
    <w:multiLevelType w:val="multilevel"/>
    <w:tmpl w:val="802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66D39"/>
    <w:multiLevelType w:val="multilevel"/>
    <w:tmpl w:val="CA944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72B5C"/>
    <w:multiLevelType w:val="multilevel"/>
    <w:tmpl w:val="316C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743D7"/>
    <w:multiLevelType w:val="multilevel"/>
    <w:tmpl w:val="ADC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75D5C"/>
    <w:multiLevelType w:val="multilevel"/>
    <w:tmpl w:val="C486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C74BD"/>
    <w:multiLevelType w:val="multilevel"/>
    <w:tmpl w:val="A8E0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142DD"/>
    <w:multiLevelType w:val="multilevel"/>
    <w:tmpl w:val="9724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51AB3"/>
    <w:multiLevelType w:val="multilevel"/>
    <w:tmpl w:val="DD54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43170"/>
    <w:multiLevelType w:val="multilevel"/>
    <w:tmpl w:val="9F4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779C0"/>
    <w:multiLevelType w:val="multilevel"/>
    <w:tmpl w:val="02C2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73F32"/>
    <w:multiLevelType w:val="multilevel"/>
    <w:tmpl w:val="479E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53D78"/>
    <w:multiLevelType w:val="multilevel"/>
    <w:tmpl w:val="E6C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8B553C"/>
    <w:multiLevelType w:val="multilevel"/>
    <w:tmpl w:val="688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D46E4"/>
    <w:multiLevelType w:val="multilevel"/>
    <w:tmpl w:val="DD7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97D9F"/>
    <w:multiLevelType w:val="multilevel"/>
    <w:tmpl w:val="0242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77B56"/>
    <w:multiLevelType w:val="multilevel"/>
    <w:tmpl w:val="D24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52E50"/>
    <w:multiLevelType w:val="multilevel"/>
    <w:tmpl w:val="D47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F3DAF"/>
    <w:multiLevelType w:val="multilevel"/>
    <w:tmpl w:val="677E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60CA7"/>
    <w:multiLevelType w:val="multilevel"/>
    <w:tmpl w:val="4AF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773ED"/>
    <w:multiLevelType w:val="multilevel"/>
    <w:tmpl w:val="4BC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140850"/>
    <w:multiLevelType w:val="multilevel"/>
    <w:tmpl w:val="33D8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54C4D"/>
    <w:multiLevelType w:val="multilevel"/>
    <w:tmpl w:val="D184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DD565D"/>
    <w:multiLevelType w:val="multilevel"/>
    <w:tmpl w:val="11D468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2527F5"/>
    <w:multiLevelType w:val="multilevel"/>
    <w:tmpl w:val="4230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53D2F"/>
    <w:multiLevelType w:val="multilevel"/>
    <w:tmpl w:val="EC6EC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B70C97"/>
    <w:multiLevelType w:val="multilevel"/>
    <w:tmpl w:val="598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35FBE"/>
    <w:multiLevelType w:val="multilevel"/>
    <w:tmpl w:val="6E821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514C79"/>
    <w:multiLevelType w:val="multilevel"/>
    <w:tmpl w:val="1714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312BC"/>
    <w:multiLevelType w:val="multilevel"/>
    <w:tmpl w:val="D6E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F23273"/>
    <w:multiLevelType w:val="multilevel"/>
    <w:tmpl w:val="3D28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F5063F"/>
    <w:multiLevelType w:val="multilevel"/>
    <w:tmpl w:val="7C9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5E4F57"/>
    <w:multiLevelType w:val="multilevel"/>
    <w:tmpl w:val="0CD24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25D69"/>
    <w:multiLevelType w:val="multilevel"/>
    <w:tmpl w:val="8D6AC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35139"/>
    <w:multiLevelType w:val="multilevel"/>
    <w:tmpl w:val="59B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0534BF"/>
    <w:multiLevelType w:val="multilevel"/>
    <w:tmpl w:val="921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983A83"/>
    <w:multiLevelType w:val="multilevel"/>
    <w:tmpl w:val="C8A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3B23F5"/>
    <w:multiLevelType w:val="multilevel"/>
    <w:tmpl w:val="513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C00F3"/>
    <w:multiLevelType w:val="multilevel"/>
    <w:tmpl w:val="468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7B3EF7"/>
    <w:multiLevelType w:val="multilevel"/>
    <w:tmpl w:val="7072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EC76B6"/>
    <w:multiLevelType w:val="multilevel"/>
    <w:tmpl w:val="F52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31572B"/>
    <w:multiLevelType w:val="multilevel"/>
    <w:tmpl w:val="9EC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510CA"/>
    <w:multiLevelType w:val="multilevel"/>
    <w:tmpl w:val="98627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F87F18"/>
    <w:multiLevelType w:val="multilevel"/>
    <w:tmpl w:val="467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D2697A"/>
    <w:multiLevelType w:val="multilevel"/>
    <w:tmpl w:val="72D2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9D0859"/>
    <w:multiLevelType w:val="multilevel"/>
    <w:tmpl w:val="FAC2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F076DC"/>
    <w:multiLevelType w:val="multilevel"/>
    <w:tmpl w:val="59E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F07FA1"/>
    <w:multiLevelType w:val="multilevel"/>
    <w:tmpl w:val="2FB0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490F2F"/>
    <w:multiLevelType w:val="multilevel"/>
    <w:tmpl w:val="67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233BCA"/>
    <w:multiLevelType w:val="multilevel"/>
    <w:tmpl w:val="EB3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1A326E"/>
    <w:multiLevelType w:val="multilevel"/>
    <w:tmpl w:val="DE38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9"/>
  </w:num>
  <w:num w:numId="5">
    <w:abstractNumId w:val="0"/>
  </w:num>
  <w:num w:numId="6">
    <w:abstractNumId w:val="18"/>
  </w:num>
  <w:num w:numId="7">
    <w:abstractNumId w:val="3"/>
  </w:num>
  <w:num w:numId="8">
    <w:abstractNumId w:val="35"/>
  </w:num>
  <w:num w:numId="9">
    <w:abstractNumId w:val="15"/>
  </w:num>
  <w:num w:numId="10">
    <w:abstractNumId w:val="9"/>
  </w:num>
  <w:num w:numId="11">
    <w:abstractNumId w:val="5"/>
  </w:num>
  <w:num w:numId="12">
    <w:abstractNumId w:val="49"/>
  </w:num>
  <w:num w:numId="13">
    <w:abstractNumId w:val="13"/>
  </w:num>
  <w:num w:numId="14">
    <w:abstractNumId w:val="10"/>
  </w:num>
  <w:num w:numId="15">
    <w:abstractNumId w:val="32"/>
  </w:num>
  <w:num w:numId="16">
    <w:abstractNumId w:val="24"/>
  </w:num>
  <w:num w:numId="17">
    <w:abstractNumId w:val="1"/>
  </w:num>
  <w:num w:numId="18">
    <w:abstractNumId w:val="40"/>
  </w:num>
  <w:num w:numId="19">
    <w:abstractNumId w:val="36"/>
  </w:num>
  <w:num w:numId="20">
    <w:abstractNumId w:val="43"/>
  </w:num>
  <w:num w:numId="21">
    <w:abstractNumId w:val="31"/>
  </w:num>
  <w:num w:numId="22">
    <w:abstractNumId w:val="41"/>
  </w:num>
  <w:num w:numId="23">
    <w:abstractNumId w:val="46"/>
  </w:num>
  <w:num w:numId="24">
    <w:abstractNumId w:val="22"/>
  </w:num>
  <w:num w:numId="25">
    <w:abstractNumId w:val="26"/>
  </w:num>
  <w:num w:numId="26">
    <w:abstractNumId w:val="47"/>
  </w:num>
  <w:num w:numId="27">
    <w:abstractNumId w:val="39"/>
  </w:num>
  <w:num w:numId="28">
    <w:abstractNumId w:val="44"/>
  </w:num>
  <w:num w:numId="29">
    <w:abstractNumId w:val="38"/>
  </w:num>
  <w:num w:numId="30">
    <w:abstractNumId w:val="33"/>
  </w:num>
  <w:num w:numId="31">
    <w:abstractNumId w:val="42"/>
  </w:num>
  <w:num w:numId="32">
    <w:abstractNumId w:val="17"/>
  </w:num>
  <w:num w:numId="33">
    <w:abstractNumId w:val="6"/>
  </w:num>
  <w:num w:numId="34">
    <w:abstractNumId w:val="7"/>
  </w:num>
  <w:num w:numId="35">
    <w:abstractNumId w:val="23"/>
  </w:num>
  <w:num w:numId="36">
    <w:abstractNumId w:val="25"/>
  </w:num>
  <w:num w:numId="37">
    <w:abstractNumId w:val="11"/>
  </w:num>
  <w:num w:numId="38">
    <w:abstractNumId w:val="28"/>
  </w:num>
  <w:num w:numId="39">
    <w:abstractNumId w:val="2"/>
  </w:num>
  <w:num w:numId="40">
    <w:abstractNumId w:val="19"/>
  </w:num>
  <w:num w:numId="41">
    <w:abstractNumId w:val="27"/>
  </w:num>
  <w:num w:numId="42">
    <w:abstractNumId w:val="30"/>
  </w:num>
  <w:num w:numId="43">
    <w:abstractNumId w:val="48"/>
  </w:num>
  <w:num w:numId="44">
    <w:abstractNumId w:val="21"/>
  </w:num>
  <w:num w:numId="45">
    <w:abstractNumId w:val="8"/>
  </w:num>
  <w:num w:numId="46">
    <w:abstractNumId w:val="34"/>
  </w:num>
  <w:num w:numId="47">
    <w:abstractNumId w:val="37"/>
  </w:num>
  <w:num w:numId="48">
    <w:abstractNumId w:val="20"/>
  </w:num>
  <w:num w:numId="49">
    <w:abstractNumId w:val="14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4C"/>
    <w:rsid w:val="000F5C94"/>
    <w:rsid w:val="004131EE"/>
    <w:rsid w:val="004805CF"/>
    <w:rsid w:val="004D0528"/>
    <w:rsid w:val="005A3C84"/>
    <w:rsid w:val="00665204"/>
    <w:rsid w:val="00674D0E"/>
    <w:rsid w:val="007706E3"/>
    <w:rsid w:val="00851E2F"/>
    <w:rsid w:val="008542EB"/>
    <w:rsid w:val="0089136E"/>
    <w:rsid w:val="008A5336"/>
    <w:rsid w:val="009A2FBE"/>
    <w:rsid w:val="00AC134C"/>
    <w:rsid w:val="00F0060B"/>
    <w:rsid w:val="00F17D43"/>
    <w:rsid w:val="00F9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E3"/>
    <w:pPr>
      <w:spacing w:before="480" w:after="9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7706E3"/>
    <w:pPr>
      <w:spacing w:before="480" w:after="96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7706E3"/>
    <w:pPr>
      <w:spacing w:before="480" w:after="96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706E3"/>
    <w:pPr>
      <w:spacing w:before="480" w:after="96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D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6E3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6E3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6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706E3"/>
    <w:rPr>
      <w:color w:val="1952D3"/>
      <w:u w:val="single"/>
    </w:rPr>
  </w:style>
  <w:style w:type="character" w:styleId="HTML">
    <w:name w:val="HTML Code"/>
    <w:basedOn w:val="a0"/>
    <w:uiPriority w:val="99"/>
    <w:semiHidden/>
    <w:unhideWhenUsed/>
    <w:rsid w:val="007706E3"/>
    <w:rPr>
      <w:rFonts w:ascii="Courier New" w:eastAsia="Times New Roman" w:hAnsi="Courier New" w:cs="Courier New" w:hint="default"/>
      <w:b/>
      <w:bCs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70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706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x-core-waitwindow">
    <w:name w:val="bx-core-waitwindow"/>
    <w:basedOn w:val="a"/>
    <w:rsid w:val="007706E3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7706E3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7706E3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clear">
    <w:name w:val="float-clea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">
    <w:name w:val="bx-core-adm-dialog"/>
    <w:basedOn w:val="a"/>
    <w:rsid w:val="007706E3"/>
    <w:pPr>
      <w:shd w:val="clear" w:color="auto" w:fill="FFFFFF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adm-detail-file-image">
    <w:name w:val="adm-detail-file-imag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types">
    <w:name w:val="adm-detail-iblock-type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list">
    <w:name w:val="adm-detail-iblock-lis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">
    <w:name w:val="bx-core-dialog-overla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">
    <w:name w:val="bx-core-popup-menu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angle">
    <w:name w:val="bx-core-popup-menu-angle"/>
    <w:basedOn w:val="a"/>
    <w:rsid w:val="007706E3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angle-bottom">
    <w:name w:val="bx-core-popup-menu-angle-bottom"/>
    <w:basedOn w:val="a"/>
    <w:rsid w:val="007706E3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">
    <w:name w:val="bx-core-popup-menu-item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-opened">
    <w:name w:val="bx-core-popup-menu-item-opened"/>
    <w:basedOn w:val="a"/>
    <w:rsid w:val="007706E3"/>
    <w:pPr>
      <w:pBdr>
        <w:top w:val="single" w:sz="6" w:space="0" w:color="55A8D9"/>
        <w:right w:val="single" w:sz="6" w:space="0" w:color="2278B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">
    <w:name w:val="bx-core-popup-menu-item-text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">
    <w:name w:val="bx-core-popup-menu-item-icon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separator">
    <w:name w:val="bx-core-popup-menu-separator"/>
    <w:basedOn w:val="a"/>
    <w:rsid w:val="007706E3"/>
    <w:pPr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opup-label">
    <w:name w:val="bx-popup-label"/>
    <w:basedOn w:val="a"/>
    <w:rsid w:val="007706E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popup-auth-field">
    <w:name w:val="bx-core-popup-auth-fiel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06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errortext">
    <w:name w:val="errortex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bx-core-adm-dialog-head">
    <w:name w:val="bx-core-adm-dialog-hea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">
    <w:name w:val="bx-core-adm-dialog-head-inn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cons">
    <w:name w:val="bx-core-adm-dialog-head-ic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">
    <w:name w:val="bx-core-adm-icon-expan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">
    <w:name w:val="bx-core-adm-icon-nar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">
    <w:name w:val="bx-core-adm-icon-clos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">
    <w:name w:val="bx-core-adm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">
    <w:name w:val="bx-core-adm-dialog-conten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">
    <w:name w:val="adm-detail-content-cell-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r">
    <w:name w:val="adm-detail-content-cell-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">
    <w:name w:val="adm-detail-content-cel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">
    <w:name w:val="adm-detail-valign-to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">
    <w:name w:val="adm-detail-valign-midd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">
    <w:name w:val="adm-detail-valign-bottom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">
    <w:name w:val="bx-input-file-desc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">
    <w:name w:val="bx-core-adm-dialog-butt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">
    <w:name w:val="bx-core-adm-dialog-head-block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">
    <w:name w:val="bx-core-adm-dialog-content-wrap-inn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">
    <w:name w:val="bx-core-resiz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">
    <w:name w:val="adm-detail-tit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item-block">
    <w:name w:val="adm-detail-content-item-block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">
    <w:name w:val="adm-detail-conten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">
    <w:name w:val="bx-core-popup-menu-level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">
    <w:name w:val="menu-ad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">
    <w:name w:val="menu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">
    <w:name w:val="edit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">
    <w:name w:val="copy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">
    <w:name w:val="bx-core-editor-dialog-butt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ction-href">
    <w:name w:val="bx-action-href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">
    <w:name w:val="adm-detail-tab-las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">
    <w:name w:val="view-area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7706E3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7706E3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content-wrap">
    <w:name w:val="bx-core-editor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">
    <w:name w:val="bx-core-wizard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">
    <w:name w:val="adm-detail-tab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active">
    <w:name w:val="adm-detail-tab-activ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">
    <w:name w:val="bx-menu-current-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button-text">
    <w:name w:val="bx-context-button-text"/>
    <w:basedOn w:val="a0"/>
    <w:rsid w:val="007706E3"/>
  </w:style>
  <w:style w:type="character" w:customStyle="1" w:styleId="bx-context-button-icon">
    <w:name w:val="bx-context-button-icon"/>
    <w:basedOn w:val="a0"/>
    <w:rsid w:val="007706E3"/>
  </w:style>
  <w:style w:type="paragraph" w:customStyle="1" w:styleId="bx-panel-tooltip-top-border1">
    <w:name w:val="bx-panel-tooltip-top-bor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7706E3"/>
  </w:style>
  <w:style w:type="character" w:customStyle="1" w:styleId="bx-context-button-icon1">
    <w:name w:val="bx-context-button-icon1"/>
    <w:basedOn w:val="a0"/>
    <w:rsid w:val="007706E3"/>
  </w:style>
  <w:style w:type="paragraph" w:customStyle="1" w:styleId="btn-import1">
    <w:name w:val="btn-impor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ction-href1">
    <w:name w:val="bx-action-href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4889"/>
      <w:sz w:val="24"/>
      <w:szCs w:val="24"/>
      <w:lang w:eastAsia="ru-RU"/>
    </w:rPr>
  </w:style>
  <w:style w:type="paragraph" w:customStyle="1" w:styleId="bx-core-adm-dialog-head1">
    <w:name w:val="bx-core-adm-dialog-head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1">
    <w:name w:val="bx-core-adm-dialog-head-inner1"/>
    <w:basedOn w:val="a"/>
    <w:rsid w:val="007706E3"/>
    <w:pPr>
      <w:spacing w:before="180" w:after="0" w:line="240" w:lineRule="auto"/>
      <w:ind w:left="270"/>
    </w:pPr>
    <w:rPr>
      <w:rFonts w:ascii="Times New Roman" w:eastAsia="Times New Roman" w:hAnsi="Times New Roman" w:cs="Times New Roman"/>
      <w:color w:val="282A2C"/>
      <w:sz w:val="30"/>
      <w:szCs w:val="30"/>
      <w:lang w:eastAsia="ru-RU"/>
    </w:rPr>
  </w:style>
  <w:style w:type="paragraph" w:customStyle="1" w:styleId="bx-core-adm-dialog-head-icons1">
    <w:name w:val="bx-core-adm-dialog-head-icons1"/>
    <w:basedOn w:val="a"/>
    <w:rsid w:val="007706E3"/>
    <w:pPr>
      <w:shd w:val="clear" w:color="auto" w:fill="E2EBEE"/>
      <w:spacing w:before="165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1">
    <w:name w:val="bx-core-adm-icon-expand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1">
    <w:name w:val="bx-core-adm-icon-narrow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1">
    <w:name w:val="bx-core-adm-icon-close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1">
    <w:name w:val="bx-core-adm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1">
    <w:name w:val="adm-detail-tab1"/>
    <w:basedOn w:val="a"/>
    <w:rsid w:val="007706E3"/>
    <w:pPr>
      <w:spacing w:after="0" w:line="240" w:lineRule="auto"/>
      <w:ind w:right="105"/>
      <w:textAlignment w:val="top"/>
    </w:pPr>
    <w:rPr>
      <w:rFonts w:ascii="Times New Roman" w:eastAsia="Times New Roman" w:hAnsi="Times New Roman" w:cs="Times New Roman"/>
      <w:b/>
      <w:bCs/>
      <w:color w:val="1C53A2"/>
      <w:sz w:val="20"/>
      <w:szCs w:val="20"/>
      <w:lang w:eastAsia="ru-RU"/>
    </w:rPr>
  </w:style>
  <w:style w:type="paragraph" w:customStyle="1" w:styleId="adm-detail-tab-active1">
    <w:name w:val="adm-detail-tab-active1"/>
    <w:basedOn w:val="a"/>
    <w:rsid w:val="007706E3"/>
    <w:pPr>
      <w:pBdr>
        <w:top w:val="single" w:sz="6" w:space="7" w:color="DCE7ED"/>
        <w:left w:val="single" w:sz="6" w:space="18" w:color="DCE7ED"/>
        <w:right w:val="single" w:sz="6" w:space="18" w:color="DCE7ED"/>
      </w:pBdr>
      <w:shd w:val="clear" w:color="auto" w:fill="F5F9F9"/>
      <w:spacing w:after="0" w:line="240" w:lineRule="auto"/>
      <w:ind w:right="10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adm-dialog-content1">
    <w:name w:val="bx-core-adm-dialog-content1"/>
    <w:basedOn w:val="a"/>
    <w:rsid w:val="007706E3"/>
    <w:pPr>
      <w:pBdr>
        <w:top w:val="single" w:sz="6" w:space="0" w:color="DCE7ED"/>
        <w:left w:val="single" w:sz="6" w:space="0" w:color="DCE7ED"/>
        <w:bottom w:val="single" w:sz="6" w:space="0" w:color="DCE7ED"/>
        <w:right w:val="single" w:sz="6" w:space="0" w:color="DCE7ED"/>
      </w:pBdr>
      <w:shd w:val="clear" w:color="auto" w:fill="F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2">
    <w:name w:val="bx-core-adm-dialog-content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1">
    <w:name w:val="adm-detail-content-cell-l1"/>
    <w:basedOn w:val="a"/>
    <w:rsid w:val="007706E3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-r1">
    <w:name w:val="adm-detail-content-cell-r1"/>
    <w:basedOn w:val="a"/>
    <w:rsid w:val="007706E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1">
    <w:name w:val="adm-detail-content-cell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1">
    <w:name w:val="adm-detail-valign-top1"/>
    <w:basedOn w:val="a"/>
    <w:rsid w:val="00770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1">
    <w:name w:val="adm-detail-valign-middle1"/>
    <w:basedOn w:val="a"/>
    <w:rsid w:val="007706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1">
    <w:name w:val="adm-detail-valign-bottom1"/>
    <w:basedOn w:val="a"/>
    <w:rsid w:val="007706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2">
    <w:name w:val="adm-detail-content-cell-l2"/>
    <w:basedOn w:val="a"/>
    <w:rsid w:val="00770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1">
    <w:name w:val="bx-input-file-desc1"/>
    <w:basedOn w:val="a"/>
    <w:rsid w:val="007706E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1">
    <w:name w:val="bx-core-adm-dialog-button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1">
    <w:name w:val="bx-core-adm-dialog-head-block1"/>
    <w:basedOn w:val="a"/>
    <w:rsid w:val="007706E3"/>
    <w:pPr>
      <w:pBdr>
        <w:bottom w:val="single" w:sz="6" w:space="7" w:color="DCE7ED"/>
      </w:pBdr>
      <w:spacing w:before="100" w:beforeAutospacing="1" w:after="1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le1">
    <w:name w:val="title1"/>
    <w:basedOn w:val="a"/>
    <w:rsid w:val="007706E3"/>
    <w:pPr>
      <w:spacing w:after="7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bx-core-adm-dialog-content-wrap-inner1">
    <w:name w:val="bx-core-adm-dialog-content-wrap-inn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2">
    <w:name w:val="bx-core-adm-dialog-content-wrap-inner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1">
    <w:name w:val="bx-core-dialog-overlay1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2">
    <w:name w:val="bx-core-dialog-overlay2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3">
    <w:name w:val="bx-core-dialog-overlay3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1">
    <w:name w:val="bx-core-resiz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1">
    <w:name w:val="adm-detail-tab-las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1">
    <w:name w:val="adm-detail-title1"/>
    <w:basedOn w:val="a"/>
    <w:rsid w:val="007706E3"/>
    <w:pPr>
      <w:pBdr>
        <w:bottom w:val="single" w:sz="6" w:space="11" w:color="DDDDDD"/>
      </w:pBdr>
      <w:spacing w:before="100" w:beforeAutospacing="1" w:after="21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dm-detail-content-item-block1">
    <w:name w:val="adm-detail-content-item-block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1">
    <w:name w:val="adm-detail-conten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1">
    <w:name w:val="bx-core-popup-menu1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2">
    <w:name w:val="bx-core-popup-menu2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after="100" w:afterAutospacing="1" w:line="240" w:lineRule="auto"/>
      <w:ind w:left="-30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level01">
    <w:name w:val="bx-core-popup-menu-level01"/>
    <w:basedOn w:val="a"/>
    <w:rsid w:val="007706E3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2">
    <w:name w:val="bx-core-popup-menu-level02"/>
    <w:basedOn w:val="a"/>
    <w:rsid w:val="007706E3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item1">
    <w:name w:val="bx-core-popup-menu-item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2">
    <w:name w:val="bx-core-popup-menu-item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3">
    <w:name w:val="bx-core-popup-menu-item3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1">
    <w:name w:val="bx-core-popup-menu-item-opened1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4">
    <w:name w:val="bx-core-popup-menu-item4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2">
    <w:name w:val="bx-core-popup-menu-item-opened2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1">
    <w:name w:val="bx-core-popup-menu-item-text1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1">
    <w:name w:val="bx-core-popup-menu-item-icon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ore-popup-menu-item-text2">
    <w:name w:val="bx-core-popup-menu-item-text2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separator1">
    <w:name w:val="bx-core-popup-menu-separator1"/>
    <w:basedOn w:val="a"/>
    <w:rsid w:val="007706E3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separator2">
    <w:name w:val="bx-core-popup-menu-separator2"/>
    <w:basedOn w:val="a"/>
    <w:rsid w:val="007706E3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-text3">
    <w:name w:val="bx-core-popup-menu-item-text3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525A68"/>
      <w:sz w:val="18"/>
      <w:szCs w:val="18"/>
      <w:lang w:eastAsia="ru-RU"/>
    </w:rPr>
  </w:style>
  <w:style w:type="paragraph" w:customStyle="1" w:styleId="bx-core-popup-menu-item-text4">
    <w:name w:val="bx-core-popup-menu-item-text4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858D9B"/>
      <w:sz w:val="18"/>
      <w:szCs w:val="18"/>
      <w:lang w:eastAsia="ru-RU"/>
    </w:rPr>
  </w:style>
  <w:style w:type="paragraph" w:customStyle="1" w:styleId="checked1">
    <w:name w:val="checked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1">
    <w:name w:val="menu-add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1">
    <w:name w:val="menu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1">
    <w:name w:val="icon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1">
    <w:name w:val="bx-menu-current-row1"/>
    <w:basedOn w:val="a"/>
    <w:rsid w:val="007706E3"/>
    <w:pPr>
      <w:shd w:val="clear" w:color="auto" w:fill="E2E7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1">
    <w:name w:val="view-area1"/>
    <w:basedOn w:val="a"/>
    <w:rsid w:val="007706E3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1">
    <w:name w:val="edit-field1"/>
    <w:basedOn w:val="a"/>
    <w:rsid w:val="007706E3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edit-field2">
    <w:name w:val="edit-field2"/>
    <w:basedOn w:val="a"/>
    <w:rsid w:val="007706E3"/>
    <w:pPr>
      <w:pBdr>
        <w:top w:val="single" w:sz="6" w:space="5" w:color="87919C"/>
        <w:left w:val="single" w:sz="6" w:space="4" w:color="959EA9"/>
        <w:bottom w:val="single" w:sz="6" w:space="0" w:color="9EA7B1"/>
        <w:right w:val="single" w:sz="6" w:space="4" w:color="959EA9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bx-core-editor-dialog-content-wrap1">
    <w:name w:val="bx-core-editor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1">
    <w:name w:val="bx-core-editor-dialog-button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1">
    <w:name w:val="bx-core-wizard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A533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A53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33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A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336"/>
  </w:style>
  <w:style w:type="paragraph" w:styleId="ad">
    <w:name w:val="footer"/>
    <w:basedOn w:val="a"/>
    <w:link w:val="ae"/>
    <w:uiPriority w:val="99"/>
    <w:unhideWhenUsed/>
    <w:rsid w:val="008A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6E3"/>
    <w:pPr>
      <w:spacing w:before="480" w:after="9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7706E3"/>
    <w:pPr>
      <w:spacing w:before="480" w:after="96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7706E3"/>
    <w:pPr>
      <w:spacing w:before="480" w:after="96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706E3"/>
    <w:pPr>
      <w:spacing w:before="480" w:after="96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D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6E3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6E3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6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6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706E3"/>
    <w:rPr>
      <w:color w:val="1952D3"/>
      <w:u w:val="single"/>
    </w:rPr>
  </w:style>
  <w:style w:type="character" w:styleId="HTML">
    <w:name w:val="HTML Code"/>
    <w:basedOn w:val="a0"/>
    <w:uiPriority w:val="99"/>
    <w:semiHidden/>
    <w:unhideWhenUsed/>
    <w:rsid w:val="007706E3"/>
    <w:rPr>
      <w:rFonts w:ascii="Courier New" w:eastAsia="Times New Roman" w:hAnsi="Courier New" w:cs="Courier New" w:hint="default"/>
      <w:b/>
      <w:bCs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70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706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x-core-waitwindow">
    <w:name w:val="bx-core-waitwindow"/>
    <w:basedOn w:val="a"/>
    <w:rsid w:val="007706E3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7706E3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7706E3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-clear">
    <w:name w:val="float-clea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">
    <w:name w:val="bx-core-adm-dialog"/>
    <w:basedOn w:val="a"/>
    <w:rsid w:val="007706E3"/>
    <w:pPr>
      <w:shd w:val="clear" w:color="auto" w:fill="FFFFFF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adm-detail-file-image">
    <w:name w:val="adm-detail-file-imag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types">
    <w:name w:val="adm-detail-iblock-type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list">
    <w:name w:val="adm-detail-iblock-lis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">
    <w:name w:val="bx-core-dialog-overla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">
    <w:name w:val="bx-core-popup-menu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angle">
    <w:name w:val="bx-core-popup-menu-angle"/>
    <w:basedOn w:val="a"/>
    <w:rsid w:val="007706E3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angle-bottom">
    <w:name w:val="bx-core-popup-menu-angle-bottom"/>
    <w:basedOn w:val="a"/>
    <w:rsid w:val="007706E3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">
    <w:name w:val="bx-core-popup-menu-item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-opened">
    <w:name w:val="bx-core-popup-menu-item-opened"/>
    <w:basedOn w:val="a"/>
    <w:rsid w:val="007706E3"/>
    <w:pPr>
      <w:pBdr>
        <w:top w:val="single" w:sz="6" w:space="0" w:color="55A8D9"/>
        <w:right w:val="single" w:sz="6" w:space="0" w:color="2278B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">
    <w:name w:val="bx-core-popup-menu-item-text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">
    <w:name w:val="bx-core-popup-menu-item-icon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separator">
    <w:name w:val="bx-core-popup-menu-separator"/>
    <w:basedOn w:val="a"/>
    <w:rsid w:val="007706E3"/>
    <w:pPr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opup-label">
    <w:name w:val="bx-popup-label"/>
    <w:basedOn w:val="a"/>
    <w:rsid w:val="007706E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popup-auth-field">
    <w:name w:val="bx-core-popup-auth-fiel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06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errortext">
    <w:name w:val="errortex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bx-core-adm-dialog-head">
    <w:name w:val="bx-core-adm-dialog-hea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">
    <w:name w:val="bx-core-adm-dialog-head-inn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cons">
    <w:name w:val="bx-core-adm-dialog-head-ic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">
    <w:name w:val="bx-core-adm-icon-expan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">
    <w:name w:val="bx-core-adm-icon-nar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">
    <w:name w:val="bx-core-adm-icon-clos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">
    <w:name w:val="bx-core-adm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">
    <w:name w:val="bx-core-adm-dialog-conten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">
    <w:name w:val="adm-detail-content-cell-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r">
    <w:name w:val="adm-detail-content-cell-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">
    <w:name w:val="adm-detail-content-cel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">
    <w:name w:val="adm-detail-valign-to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">
    <w:name w:val="adm-detail-valign-midd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">
    <w:name w:val="adm-detail-valign-bottom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">
    <w:name w:val="bx-input-file-desc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">
    <w:name w:val="bx-core-adm-dialog-butt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">
    <w:name w:val="bx-core-adm-dialog-head-block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">
    <w:name w:val="bx-core-adm-dialog-content-wrap-inn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">
    <w:name w:val="bx-core-resiz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">
    <w:name w:val="adm-detail-tit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item-block">
    <w:name w:val="adm-detail-content-item-block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">
    <w:name w:val="adm-detail-conten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">
    <w:name w:val="bx-core-popup-menu-level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">
    <w:name w:val="menu-ad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">
    <w:name w:val="menu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">
    <w:name w:val="edit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">
    <w:name w:val="copy-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">
    <w:name w:val="bx-core-editor-dialog-buttons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ction-href">
    <w:name w:val="bx-action-href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">
    <w:name w:val="adm-detail-tab-last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">
    <w:name w:val="view-area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7706E3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7706E3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content-wrap">
    <w:name w:val="bx-core-editor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">
    <w:name w:val="bx-core-wizard-dialog-content-wrap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">
    <w:name w:val="adm-detail-tab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active">
    <w:name w:val="adm-detail-tab-active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">
    <w:name w:val="bx-menu-current-row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context-button-text">
    <w:name w:val="bx-context-button-text"/>
    <w:basedOn w:val="a0"/>
    <w:rsid w:val="007706E3"/>
  </w:style>
  <w:style w:type="character" w:customStyle="1" w:styleId="bx-context-button-icon">
    <w:name w:val="bx-context-button-icon"/>
    <w:basedOn w:val="a0"/>
    <w:rsid w:val="007706E3"/>
  </w:style>
  <w:style w:type="paragraph" w:customStyle="1" w:styleId="bx-panel-tooltip-top-border1">
    <w:name w:val="bx-panel-tooltip-top-bor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7706E3"/>
  </w:style>
  <w:style w:type="character" w:customStyle="1" w:styleId="bx-context-button-icon1">
    <w:name w:val="bx-context-button-icon1"/>
    <w:basedOn w:val="a0"/>
    <w:rsid w:val="007706E3"/>
  </w:style>
  <w:style w:type="paragraph" w:customStyle="1" w:styleId="btn-import1">
    <w:name w:val="btn-impor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7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ction-href1">
    <w:name w:val="bx-action-href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4889"/>
      <w:sz w:val="24"/>
      <w:szCs w:val="24"/>
      <w:lang w:eastAsia="ru-RU"/>
    </w:rPr>
  </w:style>
  <w:style w:type="paragraph" w:customStyle="1" w:styleId="bx-core-adm-dialog-head1">
    <w:name w:val="bx-core-adm-dialog-head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1">
    <w:name w:val="bx-core-adm-dialog-head-inner1"/>
    <w:basedOn w:val="a"/>
    <w:rsid w:val="007706E3"/>
    <w:pPr>
      <w:spacing w:before="180" w:after="0" w:line="240" w:lineRule="auto"/>
      <w:ind w:left="270"/>
    </w:pPr>
    <w:rPr>
      <w:rFonts w:ascii="Times New Roman" w:eastAsia="Times New Roman" w:hAnsi="Times New Roman" w:cs="Times New Roman"/>
      <w:color w:val="282A2C"/>
      <w:sz w:val="30"/>
      <w:szCs w:val="30"/>
      <w:lang w:eastAsia="ru-RU"/>
    </w:rPr>
  </w:style>
  <w:style w:type="paragraph" w:customStyle="1" w:styleId="bx-core-adm-dialog-head-icons1">
    <w:name w:val="bx-core-adm-dialog-head-icons1"/>
    <w:basedOn w:val="a"/>
    <w:rsid w:val="007706E3"/>
    <w:pPr>
      <w:shd w:val="clear" w:color="auto" w:fill="E2EBEE"/>
      <w:spacing w:before="165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1">
    <w:name w:val="bx-core-adm-icon-expand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1">
    <w:name w:val="bx-core-adm-icon-narrow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1">
    <w:name w:val="bx-core-adm-icon-close1"/>
    <w:basedOn w:val="a"/>
    <w:rsid w:val="007706E3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1">
    <w:name w:val="bx-core-adm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1">
    <w:name w:val="adm-detail-tab1"/>
    <w:basedOn w:val="a"/>
    <w:rsid w:val="007706E3"/>
    <w:pPr>
      <w:spacing w:after="0" w:line="240" w:lineRule="auto"/>
      <w:ind w:right="105"/>
      <w:textAlignment w:val="top"/>
    </w:pPr>
    <w:rPr>
      <w:rFonts w:ascii="Times New Roman" w:eastAsia="Times New Roman" w:hAnsi="Times New Roman" w:cs="Times New Roman"/>
      <w:b/>
      <w:bCs/>
      <w:color w:val="1C53A2"/>
      <w:sz w:val="20"/>
      <w:szCs w:val="20"/>
      <w:lang w:eastAsia="ru-RU"/>
    </w:rPr>
  </w:style>
  <w:style w:type="paragraph" w:customStyle="1" w:styleId="adm-detail-tab-active1">
    <w:name w:val="adm-detail-tab-active1"/>
    <w:basedOn w:val="a"/>
    <w:rsid w:val="007706E3"/>
    <w:pPr>
      <w:pBdr>
        <w:top w:val="single" w:sz="6" w:space="7" w:color="DCE7ED"/>
        <w:left w:val="single" w:sz="6" w:space="18" w:color="DCE7ED"/>
        <w:right w:val="single" w:sz="6" w:space="18" w:color="DCE7ED"/>
      </w:pBdr>
      <w:shd w:val="clear" w:color="auto" w:fill="F5F9F9"/>
      <w:spacing w:after="0" w:line="240" w:lineRule="auto"/>
      <w:ind w:right="10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adm-dialog-content1">
    <w:name w:val="bx-core-adm-dialog-content1"/>
    <w:basedOn w:val="a"/>
    <w:rsid w:val="007706E3"/>
    <w:pPr>
      <w:pBdr>
        <w:top w:val="single" w:sz="6" w:space="0" w:color="DCE7ED"/>
        <w:left w:val="single" w:sz="6" w:space="0" w:color="DCE7ED"/>
        <w:bottom w:val="single" w:sz="6" w:space="0" w:color="DCE7ED"/>
        <w:right w:val="single" w:sz="6" w:space="0" w:color="DCE7ED"/>
      </w:pBdr>
      <w:shd w:val="clear" w:color="auto" w:fill="F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2">
    <w:name w:val="bx-core-adm-dialog-content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1">
    <w:name w:val="adm-detail-content-cell-l1"/>
    <w:basedOn w:val="a"/>
    <w:rsid w:val="007706E3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-r1">
    <w:name w:val="adm-detail-content-cell-r1"/>
    <w:basedOn w:val="a"/>
    <w:rsid w:val="007706E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1">
    <w:name w:val="adm-detail-content-cell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1">
    <w:name w:val="adm-detail-valign-top1"/>
    <w:basedOn w:val="a"/>
    <w:rsid w:val="00770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1">
    <w:name w:val="adm-detail-valign-middle1"/>
    <w:basedOn w:val="a"/>
    <w:rsid w:val="007706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1">
    <w:name w:val="adm-detail-valign-bottom1"/>
    <w:basedOn w:val="a"/>
    <w:rsid w:val="007706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2">
    <w:name w:val="adm-detail-content-cell-l2"/>
    <w:basedOn w:val="a"/>
    <w:rsid w:val="00770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1">
    <w:name w:val="bx-input-file-desc1"/>
    <w:basedOn w:val="a"/>
    <w:rsid w:val="007706E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1">
    <w:name w:val="bx-core-adm-dialog-button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1">
    <w:name w:val="bx-core-adm-dialog-head-block1"/>
    <w:basedOn w:val="a"/>
    <w:rsid w:val="007706E3"/>
    <w:pPr>
      <w:pBdr>
        <w:bottom w:val="single" w:sz="6" w:space="7" w:color="DCE7ED"/>
      </w:pBdr>
      <w:spacing w:before="100" w:beforeAutospacing="1" w:after="1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le1">
    <w:name w:val="title1"/>
    <w:basedOn w:val="a"/>
    <w:rsid w:val="007706E3"/>
    <w:pPr>
      <w:spacing w:after="7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bx-core-adm-dialog-content-wrap-inner1">
    <w:name w:val="bx-core-adm-dialog-content-wrap-inn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2">
    <w:name w:val="bx-core-adm-dialog-content-wrap-inner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1">
    <w:name w:val="bx-core-dialog-overlay1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2">
    <w:name w:val="bx-core-dialog-overlay2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3">
    <w:name w:val="bx-core-dialog-overlay3"/>
    <w:basedOn w:val="a"/>
    <w:rsid w:val="007706E3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1">
    <w:name w:val="bx-core-resiz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1">
    <w:name w:val="adm-detail-tab-las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1">
    <w:name w:val="adm-detail-title1"/>
    <w:basedOn w:val="a"/>
    <w:rsid w:val="007706E3"/>
    <w:pPr>
      <w:pBdr>
        <w:bottom w:val="single" w:sz="6" w:space="11" w:color="DDDDDD"/>
      </w:pBdr>
      <w:spacing w:before="100" w:beforeAutospacing="1" w:after="21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dm-detail-content-item-block1">
    <w:name w:val="adm-detail-content-item-block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1">
    <w:name w:val="adm-detail-conten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1">
    <w:name w:val="bx-core-popup-menu1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2">
    <w:name w:val="bx-core-popup-menu2"/>
    <w:basedOn w:val="a"/>
    <w:rsid w:val="007706E3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after="100" w:afterAutospacing="1" w:line="240" w:lineRule="auto"/>
      <w:ind w:left="-30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level01">
    <w:name w:val="bx-core-popup-menu-level01"/>
    <w:basedOn w:val="a"/>
    <w:rsid w:val="007706E3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2">
    <w:name w:val="bx-core-popup-menu-level02"/>
    <w:basedOn w:val="a"/>
    <w:rsid w:val="007706E3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item1">
    <w:name w:val="bx-core-popup-menu-item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2">
    <w:name w:val="bx-core-popup-menu-item2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3">
    <w:name w:val="bx-core-popup-menu-item3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1">
    <w:name w:val="bx-core-popup-menu-item-opened1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4">
    <w:name w:val="bx-core-popup-menu-item4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2">
    <w:name w:val="bx-core-popup-menu-item-opened2"/>
    <w:basedOn w:val="a"/>
    <w:rsid w:val="007706E3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1">
    <w:name w:val="bx-core-popup-menu-item-text1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1">
    <w:name w:val="bx-core-popup-menu-item-icon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ore-popup-menu-item-text2">
    <w:name w:val="bx-core-popup-menu-item-text2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separator1">
    <w:name w:val="bx-core-popup-menu-separator1"/>
    <w:basedOn w:val="a"/>
    <w:rsid w:val="007706E3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separator2">
    <w:name w:val="bx-core-popup-menu-separator2"/>
    <w:basedOn w:val="a"/>
    <w:rsid w:val="007706E3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-text3">
    <w:name w:val="bx-core-popup-menu-item-text3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525A68"/>
      <w:sz w:val="18"/>
      <w:szCs w:val="18"/>
      <w:lang w:eastAsia="ru-RU"/>
    </w:rPr>
  </w:style>
  <w:style w:type="paragraph" w:customStyle="1" w:styleId="bx-core-popup-menu-item-text4">
    <w:name w:val="bx-core-popup-menu-item-text4"/>
    <w:basedOn w:val="a"/>
    <w:rsid w:val="007706E3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858D9B"/>
      <w:sz w:val="18"/>
      <w:szCs w:val="18"/>
      <w:lang w:eastAsia="ru-RU"/>
    </w:rPr>
  </w:style>
  <w:style w:type="paragraph" w:customStyle="1" w:styleId="checked1">
    <w:name w:val="checked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1">
    <w:name w:val="menu-add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1">
    <w:name w:val="menu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1">
    <w:name w:val="icon-delete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1">
    <w:name w:val="bx-menu-current-row1"/>
    <w:basedOn w:val="a"/>
    <w:rsid w:val="007706E3"/>
    <w:pPr>
      <w:shd w:val="clear" w:color="auto" w:fill="E2E7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1">
    <w:name w:val="view-area1"/>
    <w:basedOn w:val="a"/>
    <w:rsid w:val="007706E3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1">
    <w:name w:val="edit-field1"/>
    <w:basedOn w:val="a"/>
    <w:rsid w:val="007706E3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edit-field2">
    <w:name w:val="edit-field2"/>
    <w:basedOn w:val="a"/>
    <w:rsid w:val="007706E3"/>
    <w:pPr>
      <w:pBdr>
        <w:top w:val="single" w:sz="6" w:space="5" w:color="87919C"/>
        <w:left w:val="single" w:sz="6" w:space="4" w:color="959EA9"/>
        <w:bottom w:val="single" w:sz="6" w:space="0" w:color="9EA7B1"/>
        <w:right w:val="single" w:sz="6" w:space="4" w:color="959EA9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bx-core-editor-dialog-content-wrap1">
    <w:name w:val="bx-core-editor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1">
    <w:name w:val="bx-core-editor-dialog-buttons1"/>
    <w:basedOn w:val="a"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1">
    <w:name w:val="bx-core-wizard-dialog-content-wrap1"/>
    <w:basedOn w:val="a"/>
    <w:rsid w:val="007706E3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A533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A53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33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A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336"/>
  </w:style>
  <w:style w:type="paragraph" w:styleId="ad">
    <w:name w:val="footer"/>
    <w:basedOn w:val="a"/>
    <w:link w:val="ae"/>
    <w:uiPriority w:val="99"/>
    <w:unhideWhenUsed/>
    <w:rsid w:val="008A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85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64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8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9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2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60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40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48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90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12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2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gma.su/learning/course/index.php?COURSE_ID=1&amp;LESSON_ID=47" TargetMode="External"/><Relationship Id="rId21" Type="http://schemas.openxmlformats.org/officeDocument/2006/relationships/hyperlink" Target="http://dogma.su/learning/course/index.php?COURSE_ID=1&amp;LESSON_ID=45" TargetMode="External"/><Relationship Id="rId42" Type="http://schemas.openxmlformats.org/officeDocument/2006/relationships/hyperlink" Target="http://dogma.su/normdoc/rospotrebnadzor/medosmotr/detail.php?ID=6742" TargetMode="External"/><Relationship Id="rId47" Type="http://schemas.openxmlformats.org/officeDocument/2006/relationships/hyperlink" Target="http://dogma.su/learning/1/lesson47/" TargetMode="External"/><Relationship Id="rId63" Type="http://schemas.openxmlformats.org/officeDocument/2006/relationships/hyperlink" Target="http://dogma.su/learning/1/lesson47/" TargetMode="External"/><Relationship Id="rId68" Type="http://schemas.openxmlformats.org/officeDocument/2006/relationships/hyperlink" Target="http://dogma.su/learning/1/lesson50/" TargetMode="External"/><Relationship Id="rId84" Type="http://schemas.openxmlformats.org/officeDocument/2006/relationships/hyperlink" Target="http://dogma.su/learning/1/lesson54/" TargetMode="External"/><Relationship Id="rId89" Type="http://schemas.openxmlformats.org/officeDocument/2006/relationships/hyperlink" Target="http://dogma.su/normdoc/rospotrebnadzor/medosmotr/detail.php?ID=6742" TargetMode="External"/><Relationship Id="rId2" Type="http://schemas.openxmlformats.org/officeDocument/2006/relationships/styles" Target="styles.xml"/><Relationship Id="rId16" Type="http://schemas.openxmlformats.org/officeDocument/2006/relationships/hyperlink" Target="http://dogma.su/learning/course/index.php?COURSE_ID=1&amp;LESSON_ID=54" TargetMode="External"/><Relationship Id="rId29" Type="http://schemas.openxmlformats.org/officeDocument/2006/relationships/hyperlink" Target="http://dogma.su/learning/course/index.php?COURSE_ID=1&amp;LESSON_ID=47&amp;LESSON_PATH=114.129.47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dogma.su/learning/course/index.php?COURSE_ID=1&amp;LESSON_ID=50" TargetMode="External"/><Relationship Id="rId24" Type="http://schemas.openxmlformats.org/officeDocument/2006/relationships/hyperlink" Target="http://dogma.su/learning/course/index.php?COURSE_ID=1&amp;LESSON_ID=48" TargetMode="External"/><Relationship Id="rId32" Type="http://schemas.openxmlformats.org/officeDocument/2006/relationships/hyperlink" Target="http://dogma.su/normdoc/rospotrebnadzor/medosmotr/detail.php?ID=6742" TargetMode="External"/><Relationship Id="rId37" Type="http://schemas.openxmlformats.org/officeDocument/2006/relationships/hyperlink" Target="http://dogma.su/learning/course/index.php?COURSE_ID=1&amp;LESSON_ID=47&amp;LESSON_PATH=114.129.47" TargetMode="External"/><Relationship Id="rId40" Type="http://schemas.openxmlformats.org/officeDocument/2006/relationships/hyperlink" Target="http://dogma.su/learning/course/index.php?COURSE_ID=1&amp;LESSON_ID=49" TargetMode="External"/><Relationship Id="rId45" Type="http://schemas.openxmlformats.org/officeDocument/2006/relationships/hyperlink" Target="http://dogma.su/medosmotr/detail.php?ID=6749" TargetMode="External"/><Relationship Id="rId53" Type="http://schemas.openxmlformats.org/officeDocument/2006/relationships/hyperlink" Target="http://dogma.su/learning/1/lesson47/" TargetMode="External"/><Relationship Id="rId58" Type="http://schemas.openxmlformats.org/officeDocument/2006/relationships/hyperlink" Target="http://dogma.su/learning/1/lesson47/" TargetMode="External"/><Relationship Id="rId66" Type="http://schemas.openxmlformats.org/officeDocument/2006/relationships/hyperlink" Target="http://dogma.su/normdoc/rospotrebnadzor/medosmotr/detail.php?ID=6742" TargetMode="External"/><Relationship Id="rId74" Type="http://schemas.openxmlformats.org/officeDocument/2006/relationships/hyperlink" Target="http://dogma.su/medosmotr/detail.php?ID=6749" TargetMode="External"/><Relationship Id="rId79" Type="http://schemas.openxmlformats.org/officeDocument/2006/relationships/hyperlink" Target="http://dogma.su/medosmotr/detail.php?ID=6771" TargetMode="External"/><Relationship Id="rId87" Type="http://schemas.openxmlformats.org/officeDocument/2006/relationships/hyperlink" Target="http://dogma.su/learning/course/index.php?COURSE_ID=1&amp;LESSON_ID=152" TargetMode="External"/><Relationship Id="rId102" Type="http://schemas.openxmlformats.org/officeDocument/2006/relationships/hyperlink" Target="http://dogma.su/learning/course/index.php?COURSE_ID=1&amp;LESSON_ID=4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ogma.su/learning/1/lesson47/" TargetMode="External"/><Relationship Id="rId82" Type="http://schemas.openxmlformats.org/officeDocument/2006/relationships/hyperlink" Target="http://dogma.su/normdoc/rospotrebnadzor/medosmotr/detail.php?ID=6742" TargetMode="External"/><Relationship Id="rId90" Type="http://schemas.openxmlformats.org/officeDocument/2006/relationships/hyperlink" Target="http://dogma.su/learning/course/index.php?COURSE_ID=1&amp;LESSON_ID=46" TargetMode="External"/><Relationship Id="rId95" Type="http://schemas.openxmlformats.org/officeDocument/2006/relationships/hyperlink" Target="http://dogma.su/learning/course/index.php?COURSE_ID=1&amp;LESSON_ID=44" TargetMode="External"/><Relationship Id="rId19" Type="http://schemas.openxmlformats.org/officeDocument/2006/relationships/hyperlink" Target="http://dogma.su/learning/course/index.php?COURSE_ID=1&amp;LESSON_ID=152" TargetMode="External"/><Relationship Id="rId14" Type="http://schemas.openxmlformats.org/officeDocument/2006/relationships/hyperlink" Target="http://dogma.su/learning/course/index.php?COURSE_ID=1&amp;LESSON_ID=53" TargetMode="External"/><Relationship Id="rId22" Type="http://schemas.openxmlformats.org/officeDocument/2006/relationships/hyperlink" Target="http://dogma.su/learning/course/index.php?COURSE_ID=1&amp;LESSON_ID=44" TargetMode="External"/><Relationship Id="rId27" Type="http://schemas.openxmlformats.org/officeDocument/2006/relationships/hyperlink" Target="http://dogma.su/shop/soft/medosmotry-perm/" TargetMode="External"/><Relationship Id="rId30" Type="http://schemas.openxmlformats.org/officeDocument/2006/relationships/hyperlink" Target="http://dogma.su/learning/course/index.php?COURSE_ID=1&amp;LESSON_ID=47&amp;LESSON_PATH=114.129.47" TargetMode="External"/><Relationship Id="rId35" Type="http://schemas.openxmlformats.org/officeDocument/2006/relationships/hyperlink" Target="http://ru.wikipedia.org/wiki/%D0%9E%D1%85%D1%80%D0%B0%D0%BD%D0%B0_%D1%82%D1%80%D1%83%D0%B4%D0%B0" TargetMode="External"/><Relationship Id="rId43" Type="http://schemas.openxmlformats.org/officeDocument/2006/relationships/hyperlink" Target="http://dogma.su/learning/course/index.php?COURSE_ID=1&amp;LESSON_ID=50" TargetMode="External"/><Relationship Id="rId48" Type="http://schemas.openxmlformats.org/officeDocument/2006/relationships/hyperlink" Target="http://dogma.su/learning/1/lesson47/" TargetMode="External"/><Relationship Id="rId56" Type="http://schemas.openxmlformats.org/officeDocument/2006/relationships/hyperlink" Target="http://dogma.su/learning/1/lesson47/" TargetMode="External"/><Relationship Id="rId64" Type="http://schemas.openxmlformats.org/officeDocument/2006/relationships/hyperlink" Target="http://dogma.su/normdoc/rospotrebnadzor/medosmotr/detail.php?ID=6742" TargetMode="External"/><Relationship Id="rId69" Type="http://schemas.openxmlformats.org/officeDocument/2006/relationships/hyperlink" Target="http://dogma.su/learning/course/index.php?COURSE_ID=1&amp;LESSON_ID=52" TargetMode="External"/><Relationship Id="rId77" Type="http://schemas.openxmlformats.org/officeDocument/2006/relationships/hyperlink" Target="http://dogma.su/learning/course/index.php?COURSE_ID=1&amp;LESSON_ID=54" TargetMode="External"/><Relationship Id="rId100" Type="http://schemas.openxmlformats.org/officeDocument/2006/relationships/hyperlink" Target="http://dogma.su/medosmotr/detail.php?ID=6744" TargetMode="External"/><Relationship Id="rId105" Type="http://schemas.openxmlformats.org/officeDocument/2006/relationships/hyperlink" Target="http://dogma.su/medosmotr/detail.php?ID=6746" TargetMode="External"/><Relationship Id="rId8" Type="http://schemas.openxmlformats.org/officeDocument/2006/relationships/hyperlink" Target="http://dogma.su/learning/course/index.php?COURSE_ID=1&amp;LESSON_ID=48" TargetMode="External"/><Relationship Id="rId51" Type="http://schemas.openxmlformats.org/officeDocument/2006/relationships/hyperlink" Target="http://dogma.su/medosmotr/soft.php" TargetMode="External"/><Relationship Id="rId72" Type="http://schemas.openxmlformats.org/officeDocument/2006/relationships/hyperlink" Target="http://dogma.su/learning/course/index.php?COURSE_ID=1&amp;LESSON_ID=82" TargetMode="External"/><Relationship Id="rId80" Type="http://schemas.openxmlformats.org/officeDocument/2006/relationships/hyperlink" Target="http://dogma.su/learning/course/index.php?COURSE_ID=1&amp;LESSON_ID=55" TargetMode="External"/><Relationship Id="rId85" Type="http://schemas.openxmlformats.org/officeDocument/2006/relationships/hyperlink" Target="http://dogma.su/learning/course/index.php?COURSE_ID=1&amp;LESSON_ID=56" TargetMode="External"/><Relationship Id="rId93" Type="http://schemas.openxmlformats.org/officeDocument/2006/relationships/hyperlink" Target="http://dogma.su/medosmotr/detail.php?ID=6744" TargetMode="External"/><Relationship Id="rId98" Type="http://schemas.openxmlformats.org/officeDocument/2006/relationships/hyperlink" Target="http://dogma.su/medosmotr/detail.php?ID=674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gma.su/learning/course/index.php?COURSE_ID=1&amp;LESSON_ID=51" TargetMode="External"/><Relationship Id="rId17" Type="http://schemas.openxmlformats.org/officeDocument/2006/relationships/hyperlink" Target="http://dogma.su/learning/course/index.php?COURSE_ID=1&amp;LESSON_ID=55" TargetMode="External"/><Relationship Id="rId25" Type="http://schemas.openxmlformats.org/officeDocument/2006/relationships/hyperlink" Target="http://dogma.su/normdoc/rospotrebnadzor/medosmotr/detail.php?ID=6742" TargetMode="External"/><Relationship Id="rId33" Type="http://schemas.openxmlformats.org/officeDocument/2006/relationships/hyperlink" Target="http://dogma.su/upload/iblock/815/815d6857b525291220b60a96f5a1df52.rtf" TargetMode="External"/><Relationship Id="rId38" Type="http://schemas.openxmlformats.org/officeDocument/2006/relationships/hyperlink" Target="http://dogma.su/learning/course/index.php?COURSE_ID=1&amp;LESSON_ID=47&amp;LESSON_PATH=114.129.47" TargetMode="External"/><Relationship Id="rId46" Type="http://schemas.openxmlformats.org/officeDocument/2006/relationships/hyperlink" Target="http://dogma.su/normdoc/rospotrebnadzor/medosmotr/detail.php?ID=6742" TargetMode="External"/><Relationship Id="rId59" Type="http://schemas.openxmlformats.org/officeDocument/2006/relationships/hyperlink" Target="http://dogma.su/learning/1/lesson47/" TargetMode="External"/><Relationship Id="rId67" Type="http://schemas.openxmlformats.org/officeDocument/2006/relationships/hyperlink" Target="http://dogma.su/normdoc/rospotrebnadzor/medosmotr/detail.php?ID=6742" TargetMode="External"/><Relationship Id="rId103" Type="http://schemas.openxmlformats.org/officeDocument/2006/relationships/hyperlink" Target="http://dogma.su/medosmotr/detail.php?ID=6749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dogma.su/learning/course/index.php?COURSE_ID=1&amp;LESSON_ID=46" TargetMode="External"/><Relationship Id="rId41" Type="http://schemas.openxmlformats.org/officeDocument/2006/relationships/hyperlink" Target="http://dogma.su/medosmotr/detail.php?ID=6747" TargetMode="External"/><Relationship Id="rId54" Type="http://schemas.openxmlformats.org/officeDocument/2006/relationships/hyperlink" Target="http://dogma.su/learning/1/lesson47/" TargetMode="External"/><Relationship Id="rId62" Type="http://schemas.openxmlformats.org/officeDocument/2006/relationships/hyperlink" Target="http://dogma.su/learning/1/lesson47/" TargetMode="External"/><Relationship Id="rId70" Type="http://schemas.openxmlformats.org/officeDocument/2006/relationships/hyperlink" Target="http://dogma.su/learning/course/index.php?COURSE_ID=1&amp;LESSON_ID=53" TargetMode="External"/><Relationship Id="rId75" Type="http://schemas.openxmlformats.org/officeDocument/2006/relationships/hyperlink" Target="http://dogma.su/normdoc/zakon-ohran/medosmotr/detail.php?ID=6742" TargetMode="External"/><Relationship Id="rId83" Type="http://schemas.openxmlformats.org/officeDocument/2006/relationships/hyperlink" Target="http://dogma.su/medosmotr/detail.php?ID=6770" TargetMode="External"/><Relationship Id="rId88" Type="http://schemas.openxmlformats.org/officeDocument/2006/relationships/hyperlink" Target="http://dogma.su/normdoc/rospotrebnadzor/medosmotr/detail.php?ID=6742" TargetMode="External"/><Relationship Id="rId91" Type="http://schemas.openxmlformats.org/officeDocument/2006/relationships/hyperlink" Target="http://dogma.su/medosmotr/detail.php?ID=6747" TargetMode="External"/><Relationship Id="rId96" Type="http://schemas.openxmlformats.org/officeDocument/2006/relationships/hyperlink" Target="http://dogma.su/medosmotr/detail.php?ID=67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ogma.su/learning/course/index.php?COURSE_ID=1&amp;LESSON_ID=82" TargetMode="External"/><Relationship Id="rId23" Type="http://schemas.openxmlformats.org/officeDocument/2006/relationships/hyperlink" Target="http://dogma.su/learning/course/index.php?COURSE_ID=1&amp;LESSON_ID=43" TargetMode="External"/><Relationship Id="rId28" Type="http://schemas.openxmlformats.org/officeDocument/2006/relationships/hyperlink" Target="http://dogma.su/medosmotr/detail.php?ID=6747" TargetMode="External"/><Relationship Id="rId36" Type="http://schemas.openxmlformats.org/officeDocument/2006/relationships/hyperlink" Target="http://dogma.su/medosmotr/soft.php" TargetMode="External"/><Relationship Id="rId49" Type="http://schemas.openxmlformats.org/officeDocument/2006/relationships/hyperlink" Target="http://dogma.su/medosmotr/detail.php?ID=6747" TargetMode="External"/><Relationship Id="rId57" Type="http://schemas.openxmlformats.org/officeDocument/2006/relationships/hyperlink" Target="http://dogma.su/learning/1/lesson47/" TargetMode="External"/><Relationship Id="rId106" Type="http://schemas.openxmlformats.org/officeDocument/2006/relationships/hyperlink" Target="http://dogma.su/medosmotr/detail.php?ID=6745" TargetMode="External"/><Relationship Id="rId10" Type="http://schemas.openxmlformats.org/officeDocument/2006/relationships/hyperlink" Target="http://dogma.su/learning/course/index.php?COURSE_ID=1&amp;LESSON_ID=49" TargetMode="External"/><Relationship Id="rId31" Type="http://schemas.openxmlformats.org/officeDocument/2006/relationships/hyperlink" Target="http://dogma.su/learning/course/index.php?COURSE_ID=1&amp;LESSON_ID=47&amp;LESSON_PATH=114.129.47" TargetMode="External"/><Relationship Id="rId44" Type="http://schemas.openxmlformats.org/officeDocument/2006/relationships/hyperlink" Target="http://dogma.su/normdoc/rospotrebnadzor/medosmotr/detail.php?ID=6742" TargetMode="External"/><Relationship Id="rId52" Type="http://schemas.openxmlformats.org/officeDocument/2006/relationships/hyperlink" Target="http://dogma.su/learning/1/lesson47/" TargetMode="External"/><Relationship Id="rId60" Type="http://schemas.openxmlformats.org/officeDocument/2006/relationships/hyperlink" Target="http://dogma.su/learning/1/lesson47/" TargetMode="External"/><Relationship Id="rId65" Type="http://schemas.openxmlformats.org/officeDocument/2006/relationships/hyperlink" Target="http://dogma.su/learning/course/index.php?COURSE_ID=1&amp;LESSON_ID=51" TargetMode="External"/><Relationship Id="rId73" Type="http://schemas.openxmlformats.org/officeDocument/2006/relationships/hyperlink" Target="http://dogma.su/normdoc/zakon-ohran/org-vopros/detail.php?ID=1605" TargetMode="External"/><Relationship Id="rId78" Type="http://schemas.openxmlformats.org/officeDocument/2006/relationships/hyperlink" Target="http://dogma.su/medosmotr/detail.php?ID=6770" TargetMode="External"/><Relationship Id="rId81" Type="http://schemas.openxmlformats.org/officeDocument/2006/relationships/hyperlink" Target="http://dogma.su/medosmotr/detail.php?ID=6744" TargetMode="External"/><Relationship Id="rId86" Type="http://schemas.openxmlformats.org/officeDocument/2006/relationships/hyperlink" Target="http://dogma.su/normdoc/rospotrebnadzor/medosmotr/detail.php?ID=6742" TargetMode="External"/><Relationship Id="rId94" Type="http://schemas.openxmlformats.org/officeDocument/2006/relationships/hyperlink" Target="http://dogma.su/medosmotr/detail.php?ID=6745" TargetMode="External"/><Relationship Id="rId99" Type="http://schemas.openxmlformats.org/officeDocument/2006/relationships/hyperlink" Target="http://dogma.su/medosmotr/detail.php?ID=6749" TargetMode="External"/><Relationship Id="rId101" Type="http://schemas.openxmlformats.org/officeDocument/2006/relationships/hyperlink" Target="http://dogma.su/medosmotr/detail.php?ID=6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ma.su/learning/course/index.php?COURSE_ID=1&amp;LESSON_ID=47" TargetMode="External"/><Relationship Id="rId13" Type="http://schemas.openxmlformats.org/officeDocument/2006/relationships/hyperlink" Target="http://dogma.su/learning/course/index.php?COURSE_ID=1&amp;LESSON_ID=52" TargetMode="External"/><Relationship Id="rId18" Type="http://schemas.openxmlformats.org/officeDocument/2006/relationships/hyperlink" Target="http://dogma.su/learning/course/index.php?COURSE_ID=1&amp;LESSON_ID=56" TargetMode="External"/><Relationship Id="rId39" Type="http://schemas.openxmlformats.org/officeDocument/2006/relationships/hyperlink" Target="http://dogma.su/learning/course/index.php?COURSE_ID=1&amp;LESSON_ID=47&amp;LESSON_PATH=114.129.47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dogma.su/normdoc/rospotrebnadzor/medosmotr/detail.php?ID=6742" TargetMode="External"/><Relationship Id="rId50" Type="http://schemas.openxmlformats.org/officeDocument/2006/relationships/hyperlink" Target="http://dogma.su/learning/1/lesson47/" TargetMode="External"/><Relationship Id="rId55" Type="http://schemas.openxmlformats.org/officeDocument/2006/relationships/hyperlink" Target="http://dogma.su/learning/1/lesson47/" TargetMode="External"/><Relationship Id="rId76" Type="http://schemas.openxmlformats.org/officeDocument/2006/relationships/hyperlink" Target="http://dogma.su/normdoc/zakon-ohran/medosmotr/detail.php?ID=6742" TargetMode="External"/><Relationship Id="rId97" Type="http://schemas.openxmlformats.org/officeDocument/2006/relationships/hyperlink" Target="http://dogma.su/medosmotr/detail.php?ID=6747" TargetMode="External"/><Relationship Id="rId104" Type="http://schemas.openxmlformats.org/officeDocument/2006/relationships/hyperlink" Target="http://dogma.su/medosmotr/detail.php?ID=67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ogma.su/medosmotr/detail.php?ID=6770" TargetMode="External"/><Relationship Id="rId92" Type="http://schemas.openxmlformats.org/officeDocument/2006/relationships/hyperlink" Target="http://dogma.su/medosmotr/detail.php?ID=6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7400</Words>
  <Characters>42182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U_ADMOGO_ASA</dc:creator>
  <cp:keywords/>
  <dc:description/>
  <cp:lastModifiedBy>U_ADMOGO_ASA</cp:lastModifiedBy>
  <cp:revision>6</cp:revision>
  <cp:lastPrinted>2014-03-25T02:51:00Z</cp:lastPrinted>
  <dcterms:created xsi:type="dcterms:W3CDTF">2014-03-04T06:01:00Z</dcterms:created>
  <dcterms:modified xsi:type="dcterms:W3CDTF">2014-04-22T10:53:00Z</dcterms:modified>
</cp:coreProperties>
</file>