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E1" w:rsidRPr="00AA138A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38A">
        <w:rPr>
          <w:rFonts w:ascii="Times New Roman" w:hAnsi="Times New Roman" w:cs="Times New Roman"/>
          <w:b/>
          <w:sz w:val="28"/>
          <w:szCs w:val="28"/>
        </w:rPr>
        <w:t>В Усть-Катаве сотрудниками ОГИБДД будет проводиться профилактическое мероприятие «Весенние каникулы»</w:t>
      </w:r>
    </w:p>
    <w:p w:rsidR="006B7DE1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DE1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DE1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 xml:space="preserve">На территории Челябинской области за 2 месяца 2022 года зарегистрировано 43 </w:t>
      </w:r>
      <w:proofErr w:type="spellStart"/>
      <w:r w:rsidRPr="00AA138A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AA138A">
        <w:rPr>
          <w:rFonts w:ascii="Times New Roman" w:hAnsi="Times New Roman" w:cs="Times New Roman"/>
          <w:sz w:val="28"/>
          <w:szCs w:val="28"/>
        </w:rPr>
        <w:t xml:space="preserve">–транспортных происшествия с участием несовершеннолетних, в результате которых 1 ребенок погиб и 45 детей получили травмы. В 7 происшествиях несовершеннолетние пострадали по собственной неосторожности. </w:t>
      </w:r>
    </w:p>
    <w:p w:rsidR="006B7DE1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 xml:space="preserve">В целях предупреждения </w:t>
      </w:r>
      <w:proofErr w:type="spellStart"/>
      <w:r w:rsidRPr="00AA138A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AA138A">
        <w:rPr>
          <w:rFonts w:ascii="Times New Roman" w:hAnsi="Times New Roman" w:cs="Times New Roman"/>
          <w:sz w:val="28"/>
          <w:szCs w:val="28"/>
        </w:rPr>
        <w:t>–транспортных происшествий с участием детей в период весенних каникул сотрудниками ОГИБДД ОМВД России по</w:t>
      </w:r>
      <w:r>
        <w:rPr>
          <w:rFonts w:ascii="Times New Roman" w:hAnsi="Times New Roman" w:cs="Times New Roman"/>
          <w:sz w:val="28"/>
          <w:szCs w:val="28"/>
        </w:rPr>
        <w:t xml:space="preserve"> Усть-Катавскому городскому округу </w:t>
      </w:r>
      <w:r w:rsidRPr="00AA138A">
        <w:rPr>
          <w:rFonts w:ascii="Times New Roman" w:hAnsi="Times New Roman" w:cs="Times New Roman"/>
          <w:sz w:val="28"/>
          <w:szCs w:val="28"/>
        </w:rPr>
        <w:t xml:space="preserve">с 21 марта по 4 апреля текущего года будет проводиться профилактическое мероприятие «Весенние каникулы». </w:t>
      </w:r>
    </w:p>
    <w:p w:rsidR="006B7DE1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>В этот период группами нарядов ДПС ОГИБДД будет проверяться транспортные средства, нацеленные на выявление нарушений правил по использованию ремней безопасности и детских удерживающих устройств, а также нарушения правил дорожного движения, как превышение скоростных режимов, непредставление преимущества движения пешеходом.</w:t>
      </w:r>
    </w:p>
    <w:p w:rsidR="006B7DE1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 xml:space="preserve"> Особое внимание будет уделяться выявлению нарушений правил дорожного движения детьми. Также полицейскими будут проводиться профилактические беседы с учащимися общеобразовательных учреждений, и проводить родительские собрания в школах. </w:t>
      </w:r>
    </w:p>
    <w:p w:rsidR="006B7DE1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 xml:space="preserve">Маршруты патрулирования нарядов ДПС будут приближены к местам массового нахождения детей. В образовательных учреждениях и на улицах с детьми-пешеходами будут проводятся профилактические беседы о безопасном поведении на улицах и дорогах. Также напомним, что перевозить малышей до 7 лет в автомобиле можно только с использованием детских удерживающих устройств, соответствующих весу и росту ребёнка. Детей от 7 до 11 лет необходимо перевозить также с применением удерживающих устройств или с ремнём безопасности. На переднем сиденье ребенка до 11 лет можно перевозить только с использованием детских кресел. </w:t>
      </w:r>
    </w:p>
    <w:p w:rsidR="006B7DE1" w:rsidRPr="00AA138A" w:rsidRDefault="006B7DE1" w:rsidP="006B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8A">
        <w:rPr>
          <w:rFonts w:ascii="Times New Roman" w:hAnsi="Times New Roman" w:cs="Times New Roman"/>
          <w:sz w:val="28"/>
          <w:szCs w:val="28"/>
        </w:rPr>
        <w:t>Сотрудники полиции напоминают всем водителям о недопущении нарушений Правил дорожного движения и необходимости быть предельно внимательными на дорогах, особенно вблизи образовательных учреждений.</w:t>
      </w:r>
    </w:p>
    <w:p w:rsidR="00D40A9C" w:rsidRDefault="00D40A9C" w:rsidP="006B7D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87.5pt">
            <v:imagedata r:id="rId4" o:title="C_XtvyOshLg"/>
          </v:shape>
        </w:pict>
      </w:r>
      <w:bookmarkStart w:id="0" w:name="_GoBack"/>
      <w:bookmarkEnd w:id="0"/>
    </w:p>
    <w:sectPr w:rsidR="00D40A9C" w:rsidSect="00D40A9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E1"/>
    <w:rsid w:val="0043439A"/>
    <w:rsid w:val="006B7DE1"/>
    <w:rsid w:val="00A51F52"/>
    <w:rsid w:val="00D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65F5E-51D3-4AEE-B612-CE6DED01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2022-03-18T05:03:00Z</dcterms:created>
  <dcterms:modified xsi:type="dcterms:W3CDTF">2022-03-18T08:35:00Z</dcterms:modified>
</cp:coreProperties>
</file>