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Default="00D02AFB" w:rsidP="00F470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F470C4">
        <w:rPr>
          <w:sz w:val="28"/>
          <w:szCs w:val="28"/>
        </w:rPr>
        <w:t xml:space="preserve">                                              </w:t>
      </w:r>
      <w:r w:rsidR="00A20BE3">
        <w:rPr>
          <w:sz w:val="28"/>
          <w:szCs w:val="28"/>
        </w:rPr>
        <w:t>04.02.2020</w:t>
      </w:r>
    </w:p>
    <w:p w:rsidR="00814EE5" w:rsidRDefault="00814EE5" w:rsidP="003926E7">
      <w:pPr>
        <w:jc w:val="center"/>
        <w:rPr>
          <w:sz w:val="28"/>
          <w:szCs w:val="28"/>
        </w:rPr>
      </w:pPr>
    </w:p>
    <w:p w:rsidR="00814EE5" w:rsidRDefault="00DB0A64" w:rsidP="003926E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Росреестра</w:t>
      </w:r>
      <w:r w:rsidR="004F794A">
        <w:rPr>
          <w:sz w:val="28"/>
          <w:szCs w:val="28"/>
        </w:rPr>
        <w:t>: еще раз</w:t>
      </w:r>
      <w:r>
        <w:rPr>
          <w:sz w:val="28"/>
          <w:szCs w:val="28"/>
        </w:rPr>
        <w:t xml:space="preserve"> </w:t>
      </w:r>
      <w:r w:rsidR="004F794A">
        <w:rPr>
          <w:sz w:val="28"/>
          <w:szCs w:val="28"/>
        </w:rPr>
        <w:t>о договорах</w:t>
      </w:r>
      <w:r>
        <w:rPr>
          <w:sz w:val="28"/>
          <w:szCs w:val="28"/>
        </w:rPr>
        <w:t xml:space="preserve"> участия в долевом строительстве</w:t>
      </w:r>
    </w:p>
    <w:p w:rsidR="007059DF" w:rsidRPr="003A31AB" w:rsidRDefault="007059DF" w:rsidP="00E623BB">
      <w:pPr>
        <w:rPr>
          <w:sz w:val="16"/>
          <w:szCs w:val="16"/>
        </w:rPr>
      </w:pPr>
    </w:p>
    <w:p w:rsidR="007059DF" w:rsidRPr="00E623BB" w:rsidRDefault="00DB0A64" w:rsidP="007059D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059DF" w:rsidRPr="003A31AB">
        <w:rPr>
          <w:b/>
          <w:sz w:val="28"/>
          <w:szCs w:val="28"/>
        </w:rPr>
        <w:t>Управлени</w:t>
      </w:r>
      <w:r w:rsidR="003D7B4F" w:rsidRPr="003A31AB">
        <w:rPr>
          <w:b/>
          <w:sz w:val="28"/>
          <w:szCs w:val="28"/>
        </w:rPr>
        <w:t>е</w:t>
      </w:r>
      <w:r w:rsidR="007059DF" w:rsidRPr="003A31AB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>
        <w:rPr>
          <w:b/>
          <w:sz w:val="28"/>
          <w:szCs w:val="28"/>
        </w:rPr>
        <w:t xml:space="preserve">обращаются заявители по вопросам, </w:t>
      </w:r>
      <w:r w:rsidR="004F794A" w:rsidRPr="004F794A">
        <w:rPr>
          <w:b/>
          <w:sz w:val="28"/>
          <w:szCs w:val="28"/>
        </w:rPr>
        <w:t>касающимся государственной регистрации договоров участия в долевом строительстве</w:t>
      </w:r>
      <w:r w:rsidR="007059DF" w:rsidRPr="003A31AB">
        <w:rPr>
          <w:b/>
          <w:sz w:val="28"/>
          <w:szCs w:val="28"/>
        </w:rPr>
        <w:t>.</w:t>
      </w:r>
    </w:p>
    <w:p w:rsidR="00814EE5" w:rsidRDefault="00DB0A64" w:rsidP="00E00424">
      <w:pPr>
        <w:ind w:firstLine="708"/>
        <w:jc w:val="both"/>
        <w:rPr>
          <w:sz w:val="28"/>
          <w:szCs w:val="28"/>
        </w:rPr>
      </w:pPr>
      <w:r w:rsidRPr="00DB0A64">
        <w:rPr>
          <w:sz w:val="28"/>
          <w:szCs w:val="28"/>
        </w:rPr>
        <w:t>Жители Челябинской области обращаются в Управление Росреестра за разъяснениями по различным вопросам, входящим в его компетенцию</w:t>
      </w:r>
      <w:r w:rsidR="004F794A">
        <w:rPr>
          <w:sz w:val="28"/>
          <w:szCs w:val="28"/>
        </w:rPr>
        <w:t xml:space="preserve">. </w:t>
      </w:r>
      <w:r w:rsidR="00EC1441">
        <w:rPr>
          <w:sz w:val="28"/>
          <w:szCs w:val="28"/>
        </w:rPr>
        <w:t>П</w:t>
      </w:r>
      <w:r w:rsidR="004F794A">
        <w:rPr>
          <w:sz w:val="28"/>
          <w:szCs w:val="28"/>
        </w:rPr>
        <w:t>равов</w:t>
      </w:r>
      <w:r w:rsidR="00EC1441">
        <w:rPr>
          <w:sz w:val="28"/>
          <w:szCs w:val="28"/>
        </w:rPr>
        <w:t>ая</w:t>
      </w:r>
      <w:r w:rsidR="004F794A">
        <w:rPr>
          <w:sz w:val="28"/>
          <w:szCs w:val="28"/>
        </w:rPr>
        <w:t xml:space="preserve"> помощ</w:t>
      </w:r>
      <w:r w:rsidR="00EC1441">
        <w:rPr>
          <w:sz w:val="28"/>
          <w:szCs w:val="28"/>
        </w:rPr>
        <w:t>ь</w:t>
      </w:r>
      <w:r w:rsidR="004F794A">
        <w:rPr>
          <w:sz w:val="28"/>
          <w:szCs w:val="28"/>
        </w:rPr>
        <w:t xml:space="preserve"> специалистов требуется гражданам и юридическим лицам</w:t>
      </w:r>
      <w:r w:rsidR="00814EE5">
        <w:rPr>
          <w:sz w:val="28"/>
          <w:szCs w:val="28"/>
        </w:rPr>
        <w:t xml:space="preserve"> </w:t>
      </w:r>
      <w:r w:rsidR="004F794A">
        <w:rPr>
          <w:sz w:val="28"/>
          <w:szCs w:val="28"/>
        </w:rPr>
        <w:t>в</w:t>
      </w:r>
      <w:r w:rsidR="00EC1441">
        <w:rPr>
          <w:sz w:val="28"/>
          <w:szCs w:val="28"/>
        </w:rPr>
        <w:t xml:space="preserve"> том числе в</w:t>
      </w:r>
      <w:r w:rsidR="004F794A">
        <w:rPr>
          <w:sz w:val="28"/>
          <w:szCs w:val="28"/>
        </w:rPr>
        <w:t xml:space="preserve"> рамках госрегистрации договоров</w:t>
      </w:r>
      <w:r w:rsidR="00814EE5">
        <w:rPr>
          <w:sz w:val="28"/>
          <w:szCs w:val="28"/>
        </w:rPr>
        <w:t xml:space="preserve"> участи</w:t>
      </w:r>
      <w:r w:rsidR="004F794A">
        <w:rPr>
          <w:sz w:val="28"/>
          <w:szCs w:val="28"/>
        </w:rPr>
        <w:t xml:space="preserve">я </w:t>
      </w:r>
      <w:r w:rsidR="00814EE5">
        <w:rPr>
          <w:sz w:val="28"/>
          <w:szCs w:val="28"/>
        </w:rPr>
        <w:t>в долевом строительстве</w:t>
      </w:r>
      <w:r w:rsidR="00E00424">
        <w:rPr>
          <w:sz w:val="28"/>
          <w:szCs w:val="28"/>
        </w:rPr>
        <w:t xml:space="preserve">. </w:t>
      </w:r>
      <w:r w:rsidR="00D514FE">
        <w:rPr>
          <w:sz w:val="28"/>
          <w:szCs w:val="28"/>
        </w:rPr>
        <w:t>Так, м</w:t>
      </w:r>
      <w:r w:rsidR="00814EE5">
        <w:rPr>
          <w:sz w:val="28"/>
          <w:szCs w:val="28"/>
        </w:rPr>
        <w:t xml:space="preserve">ожно выделить </w:t>
      </w:r>
      <w:r w:rsidR="004F794A">
        <w:rPr>
          <w:sz w:val="28"/>
          <w:szCs w:val="28"/>
        </w:rPr>
        <w:t>несколько</w:t>
      </w:r>
      <w:r w:rsidR="00814EE5">
        <w:rPr>
          <w:sz w:val="28"/>
          <w:szCs w:val="28"/>
        </w:rPr>
        <w:t xml:space="preserve"> </w:t>
      </w:r>
      <w:r w:rsidR="004F794A">
        <w:rPr>
          <w:sz w:val="28"/>
          <w:szCs w:val="28"/>
        </w:rPr>
        <w:t>актуальных</w:t>
      </w:r>
      <w:r w:rsidR="00D514FE">
        <w:rPr>
          <w:sz w:val="28"/>
          <w:szCs w:val="28"/>
        </w:rPr>
        <w:t xml:space="preserve"> вопросов</w:t>
      </w:r>
      <w:r w:rsidR="004F794A">
        <w:rPr>
          <w:sz w:val="28"/>
          <w:szCs w:val="28"/>
        </w:rPr>
        <w:t xml:space="preserve">, которые наиболее часто </w:t>
      </w:r>
      <w:r w:rsidR="00D514FE">
        <w:rPr>
          <w:sz w:val="28"/>
          <w:szCs w:val="28"/>
        </w:rPr>
        <w:t>задают в своих письменных и устных обращениях</w:t>
      </w:r>
      <w:r w:rsidR="004F794A">
        <w:rPr>
          <w:sz w:val="28"/>
          <w:szCs w:val="28"/>
        </w:rPr>
        <w:t xml:space="preserve"> южноуральцы. </w:t>
      </w:r>
      <w:r w:rsidR="00D3303E">
        <w:rPr>
          <w:sz w:val="28"/>
          <w:szCs w:val="28"/>
        </w:rPr>
        <w:t>На них ответи</w:t>
      </w:r>
      <w:r w:rsidR="00E00424">
        <w:rPr>
          <w:sz w:val="28"/>
          <w:szCs w:val="28"/>
        </w:rPr>
        <w:t xml:space="preserve">ла </w:t>
      </w:r>
      <w:r w:rsidR="00D3303E">
        <w:rPr>
          <w:sz w:val="28"/>
          <w:szCs w:val="28"/>
        </w:rPr>
        <w:t xml:space="preserve">заместитель начальника </w:t>
      </w:r>
      <w:r w:rsidR="00E00424">
        <w:rPr>
          <w:sz w:val="28"/>
          <w:szCs w:val="28"/>
        </w:rPr>
        <w:t xml:space="preserve">отдела регистрации ипотеки и долевого участия в строительстве </w:t>
      </w:r>
      <w:r w:rsidR="00E00424" w:rsidRPr="00E00424">
        <w:rPr>
          <w:b/>
          <w:sz w:val="28"/>
          <w:szCs w:val="28"/>
        </w:rPr>
        <w:t>Алёна Земск</w:t>
      </w:r>
      <w:bookmarkStart w:id="0" w:name="_GoBack"/>
      <w:bookmarkEnd w:id="0"/>
      <w:r w:rsidR="00E00424" w:rsidRPr="00E00424">
        <w:rPr>
          <w:b/>
          <w:sz w:val="28"/>
          <w:szCs w:val="28"/>
        </w:rPr>
        <w:t>ова</w:t>
      </w:r>
      <w:r w:rsidR="00E00424">
        <w:rPr>
          <w:sz w:val="28"/>
          <w:szCs w:val="28"/>
        </w:rPr>
        <w:t>.</w:t>
      </w:r>
    </w:p>
    <w:p w:rsidR="00814EE5" w:rsidRPr="00814EE5" w:rsidRDefault="00DB0A64" w:rsidP="004F794A">
      <w:pPr>
        <w:jc w:val="both"/>
        <w:rPr>
          <w:b/>
          <w:sz w:val="28"/>
          <w:szCs w:val="28"/>
        </w:rPr>
      </w:pPr>
      <w:r w:rsidRPr="00814EE5">
        <w:rPr>
          <w:b/>
          <w:sz w:val="28"/>
          <w:szCs w:val="28"/>
        </w:rPr>
        <w:t xml:space="preserve"> </w:t>
      </w:r>
      <w:r w:rsidR="00814EE5" w:rsidRPr="00814EE5">
        <w:rPr>
          <w:b/>
          <w:sz w:val="28"/>
          <w:szCs w:val="28"/>
        </w:rPr>
        <w:t>Какие документы необходимо представить при продаже квартиры в строящемся доме по договору уступки права требования?</w:t>
      </w:r>
    </w:p>
    <w:p w:rsidR="00814EE5" w:rsidRPr="00814EE5" w:rsidRDefault="00814EE5" w:rsidP="00814EE5">
      <w:pPr>
        <w:ind w:firstLine="708"/>
        <w:jc w:val="both"/>
        <w:rPr>
          <w:i/>
          <w:sz w:val="28"/>
          <w:szCs w:val="28"/>
        </w:rPr>
      </w:pPr>
      <w:r w:rsidRPr="00814EE5">
        <w:rPr>
          <w:i/>
          <w:sz w:val="28"/>
          <w:szCs w:val="28"/>
        </w:rPr>
        <w:t>В соответствии со ст. 48 Закона о регистрации № 218-ФЗ от 13.07.2015 государственная регистрация соглашения (договора), на основании которого производится уступка прав требования участника долевого строительства по договору участия в долевом строительстве</w:t>
      </w:r>
      <w:r>
        <w:rPr>
          <w:i/>
          <w:sz w:val="28"/>
          <w:szCs w:val="28"/>
        </w:rPr>
        <w:t xml:space="preserve">, осуществляется на основании </w:t>
      </w:r>
      <w:r w:rsidRPr="00814EE5">
        <w:rPr>
          <w:i/>
          <w:sz w:val="28"/>
          <w:szCs w:val="28"/>
        </w:rPr>
        <w:t>заявлений сторон договора</w:t>
      </w:r>
      <w:r>
        <w:rPr>
          <w:i/>
          <w:sz w:val="28"/>
          <w:szCs w:val="28"/>
        </w:rPr>
        <w:t>. Также необходимо пред</w:t>
      </w:r>
      <w:r w:rsidRPr="00814EE5">
        <w:rPr>
          <w:i/>
          <w:sz w:val="28"/>
          <w:szCs w:val="28"/>
        </w:rPr>
        <w:t xml:space="preserve">ставить </w:t>
      </w:r>
      <w:r w:rsidR="00EC1441">
        <w:rPr>
          <w:i/>
          <w:sz w:val="28"/>
          <w:szCs w:val="28"/>
        </w:rPr>
        <w:t xml:space="preserve">сам </w:t>
      </w:r>
      <w:r w:rsidRPr="00814EE5">
        <w:rPr>
          <w:i/>
          <w:sz w:val="28"/>
          <w:szCs w:val="28"/>
        </w:rPr>
        <w:t>договор об уступке права требования и справк</w:t>
      </w:r>
      <w:r>
        <w:rPr>
          <w:i/>
          <w:sz w:val="28"/>
          <w:szCs w:val="28"/>
        </w:rPr>
        <w:t>у</w:t>
      </w:r>
      <w:r w:rsidRPr="00814EE5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ую</w:t>
      </w:r>
      <w:r w:rsidR="00EC1441">
        <w:rPr>
          <w:i/>
          <w:sz w:val="28"/>
          <w:szCs w:val="28"/>
        </w:rPr>
        <w:t xml:space="preserve"> полную оплату цены</w:t>
      </w:r>
      <w:r w:rsidRPr="00814EE5">
        <w:rPr>
          <w:i/>
          <w:sz w:val="28"/>
          <w:szCs w:val="28"/>
        </w:rPr>
        <w:t xml:space="preserve"> договор</w:t>
      </w:r>
      <w:r w:rsidR="00EC1441">
        <w:rPr>
          <w:i/>
          <w:sz w:val="28"/>
          <w:szCs w:val="28"/>
        </w:rPr>
        <w:t>а</w:t>
      </w:r>
      <w:r w:rsidRPr="00814EE5">
        <w:rPr>
          <w:i/>
          <w:sz w:val="28"/>
          <w:szCs w:val="28"/>
        </w:rPr>
        <w:t>, выданн</w:t>
      </w:r>
      <w:r w:rsidR="00D514FE">
        <w:rPr>
          <w:i/>
          <w:sz w:val="28"/>
          <w:szCs w:val="28"/>
        </w:rPr>
        <w:t>ую</w:t>
      </w:r>
      <w:r w:rsidRPr="00814EE5">
        <w:rPr>
          <w:i/>
          <w:sz w:val="28"/>
          <w:szCs w:val="28"/>
        </w:rPr>
        <w:t xml:space="preserve"> застройщиком либо Банком, через который осуществлялись платежи. </w:t>
      </w:r>
    </w:p>
    <w:p w:rsidR="00814EE5" w:rsidRPr="00814EE5" w:rsidRDefault="00814EE5" w:rsidP="004F794A">
      <w:pPr>
        <w:jc w:val="both"/>
        <w:rPr>
          <w:b/>
          <w:sz w:val="28"/>
          <w:szCs w:val="28"/>
        </w:rPr>
      </w:pPr>
      <w:r w:rsidRPr="00814EE5">
        <w:rPr>
          <w:b/>
          <w:sz w:val="28"/>
          <w:szCs w:val="28"/>
        </w:rPr>
        <w:t xml:space="preserve">Необходимо ли предоставлять договор участия в долевом строительстве, на основании которого совершается уступка?  </w:t>
      </w:r>
    </w:p>
    <w:p w:rsidR="00814EE5" w:rsidRPr="00814EE5" w:rsidRDefault="00814EE5" w:rsidP="00814EE5">
      <w:pPr>
        <w:ind w:firstLine="708"/>
        <w:jc w:val="both"/>
        <w:rPr>
          <w:i/>
          <w:sz w:val="28"/>
          <w:szCs w:val="28"/>
        </w:rPr>
      </w:pPr>
      <w:r w:rsidRPr="00814EE5">
        <w:rPr>
          <w:i/>
          <w:sz w:val="28"/>
          <w:szCs w:val="28"/>
        </w:rPr>
        <w:t xml:space="preserve">Такой необходимости нет, поскольку экземпляр данного договора уже находится в органе регистрации прав. </w:t>
      </w:r>
    </w:p>
    <w:p w:rsidR="00814EE5" w:rsidRPr="00814EE5" w:rsidRDefault="00814EE5" w:rsidP="004F794A">
      <w:pPr>
        <w:jc w:val="both"/>
        <w:rPr>
          <w:b/>
          <w:sz w:val="28"/>
          <w:szCs w:val="28"/>
        </w:rPr>
      </w:pPr>
      <w:r w:rsidRPr="00814EE5">
        <w:rPr>
          <w:b/>
          <w:sz w:val="28"/>
          <w:szCs w:val="28"/>
        </w:rPr>
        <w:t xml:space="preserve">При покупке квартиры по договору участия в долевом строительстве необходимо ли согласие </w:t>
      </w:r>
      <w:r w:rsidR="00EC1441">
        <w:rPr>
          <w:b/>
          <w:sz w:val="28"/>
          <w:szCs w:val="28"/>
        </w:rPr>
        <w:t xml:space="preserve">второго </w:t>
      </w:r>
      <w:r w:rsidRPr="00814EE5">
        <w:rPr>
          <w:b/>
          <w:sz w:val="28"/>
          <w:szCs w:val="28"/>
        </w:rPr>
        <w:t>супруг</w:t>
      </w:r>
      <w:r w:rsidR="00EC1441">
        <w:rPr>
          <w:b/>
          <w:sz w:val="28"/>
          <w:szCs w:val="28"/>
        </w:rPr>
        <w:t>а</w:t>
      </w:r>
      <w:r w:rsidRPr="00814EE5">
        <w:rPr>
          <w:b/>
          <w:sz w:val="28"/>
          <w:szCs w:val="28"/>
        </w:rPr>
        <w:t>?</w:t>
      </w:r>
    </w:p>
    <w:p w:rsidR="00DB0A64" w:rsidRDefault="00814EE5" w:rsidP="00814EE5">
      <w:pPr>
        <w:ind w:firstLine="708"/>
        <w:jc w:val="both"/>
        <w:rPr>
          <w:sz w:val="28"/>
          <w:szCs w:val="28"/>
        </w:rPr>
      </w:pPr>
      <w:r w:rsidRPr="00814EE5">
        <w:rPr>
          <w:i/>
          <w:sz w:val="28"/>
          <w:szCs w:val="28"/>
        </w:rPr>
        <w:t xml:space="preserve">Поскольку </w:t>
      </w:r>
      <w:r w:rsidR="00D514FE">
        <w:rPr>
          <w:i/>
          <w:sz w:val="28"/>
          <w:szCs w:val="28"/>
        </w:rPr>
        <w:t xml:space="preserve">договор долевого участия </w:t>
      </w:r>
      <w:r w:rsidRPr="00814EE5">
        <w:rPr>
          <w:i/>
          <w:sz w:val="28"/>
          <w:szCs w:val="28"/>
        </w:rPr>
        <w:t>подлежит государственной регистрации, в силу ст. 35 Семейного кодекса РФ для сделки, подлежащей государственной регистрации</w:t>
      </w:r>
      <w:r w:rsidR="00D3303E">
        <w:rPr>
          <w:i/>
          <w:sz w:val="28"/>
          <w:szCs w:val="28"/>
        </w:rPr>
        <w:t>,</w:t>
      </w:r>
      <w:r w:rsidRPr="00814EE5">
        <w:rPr>
          <w:i/>
          <w:sz w:val="28"/>
          <w:szCs w:val="28"/>
        </w:rPr>
        <w:t xml:space="preserve"> необходимо получение нотариально удостоверенного согласия другого супруга. Вместе с тем, отсутствие согласия супруга на заключение </w:t>
      </w:r>
      <w:r w:rsidR="00D3303E">
        <w:rPr>
          <w:i/>
          <w:sz w:val="28"/>
          <w:szCs w:val="28"/>
        </w:rPr>
        <w:t xml:space="preserve">сделки </w:t>
      </w:r>
      <w:r w:rsidRPr="00814EE5">
        <w:rPr>
          <w:i/>
          <w:sz w:val="28"/>
          <w:szCs w:val="28"/>
        </w:rPr>
        <w:t xml:space="preserve">не является основанием для приостановления государственной регистрации такого договора. В </w:t>
      </w:r>
      <w:r w:rsidR="00D514FE">
        <w:rPr>
          <w:i/>
          <w:sz w:val="28"/>
          <w:szCs w:val="28"/>
        </w:rPr>
        <w:t xml:space="preserve">этом </w:t>
      </w:r>
      <w:r w:rsidRPr="00814EE5">
        <w:rPr>
          <w:i/>
          <w:sz w:val="28"/>
          <w:szCs w:val="28"/>
        </w:rPr>
        <w:t xml:space="preserve">случае орган регистрации прав вносит в Единый государственный реестр недвижимости </w:t>
      </w:r>
      <w:r w:rsidR="00D514FE">
        <w:rPr>
          <w:i/>
          <w:sz w:val="28"/>
          <w:szCs w:val="28"/>
        </w:rPr>
        <w:t xml:space="preserve">(ЕГРН) </w:t>
      </w:r>
      <w:r w:rsidRPr="00814EE5">
        <w:rPr>
          <w:i/>
          <w:sz w:val="28"/>
          <w:szCs w:val="28"/>
        </w:rPr>
        <w:t>отметку о том, что сделка совершена без необходимого согласия третьего лица</w:t>
      </w:r>
      <w:r w:rsidR="00D514FE">
        <w:rPr>
          <w:i/>
          <w:sz w:val="28"/>
          <w:szCs w:val="28"/>
        </w:rPr>
        <w:t xml:space="preserve">, </w:t>
      </w:r>
      <w:r w:rsidR="00D514FE" w:rsidRPr="00F67C06">
        <w:rPr>
          <w:i/>
          <w:sz w:val="28"/>
          <w:szCs w:val="28"/>
        </w:rPr>
        <w:t>что в дальнейшем может быть основанием для</w:t>
      </w:r>
      <w:r w:rsidR="00F67C06" w:rsidRPr="00F67C06">
        <w:rPr>
          <w:i/>
          <w:sz w:val="28"/>
          <w:szCs w:val="28"/>
        </w:rPr>
        <w:t xml:space="preserve"> оспаривания данной сделки </w:t>
      </w:r>
      <w:r w:rsidR="00D3303E">
        <w:rPr>
          <w:i/>
          <w:sz w:val="28"/>
          <w:szCs w:val="28"/>
        </w:rPr>
        <w:t xml:space="preserve">вторым </w:t>
      </w:r>
      <w:r w:rsidR="00F67C06" w:rsidRPr="00F67C06">
        <w:rPr>
          <w:i/>
          <w:sz w:val="28"/>
          <w:szCs w:val="28"/>
        </w:rPr>
        <w:t>супругом</w:t>
      </w:r>
      <w:r w:rsidR="00F67C06">
        <w:rPr>
          <w:i/>
          <w:sz w:val="28"/>
          <w:szCs w:val="28"/>
        </w:rPr>
        <w:t>.</w:t>
      </w:r>
    </w:p>
    <w:p w:rsidR="00DB0A64" w:rsidRDefault="00DB0A64" w:rsidP="00690E6C">
      <w:pPr>
        <w:ind w:left="4956" w:firstLine="708"/>
        <w:jc w:val="both"/>
        <w:rPr>
          <w:sz w:val="28"/>
          <w:szCs w:val="28"/>
        </w:rPr>
      </w:pPr>
    </w:p>
    <w:p w:rsidR="00553117" w:rsidRPr="00E623BB" w:rsidRDefault="00553117" w:rsidP="00690E6C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Пресс-служба Управления Росреестра</w:t>
      </w:r>
    </w:p>
    <w:p w:rsidR="00553117" w:rsidRPr="00E623BB" w:rsidRDefault="00553117" w:rsidP="00690E6C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по Челябинской области</w:t>
      </w:r>
    </w:p>
    <w:sectPr w:rsidR="00553117" w:rsidRPr="00E623BB" w:rsidSect="00C347AE">
      <w:pgSz w:w="11906" w:h="16838"/>
      <w:pgMar w:top="397" w:right="566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31DF7"/>
    <w:rsid w:val="00072639"/>
    <w:rsid w:val="000A6A1E"/>
    <w:rsid w:val="000B3068"/>
    <w:rsid w:val="000F0233"/>
    <w:rsid w:val="00103C6E"/>
    <w:rsid w:val="00107DF4"/>
    <w:rsid w:val="00126DAC"/>
    <w:rsid w:val="00130C6F"/>
    <w:rsid w:val="00133680"/>
    <w:rsid w:val="001732BD"/>
    <w:rsid w:val="0017664E"/>
    <w:rsid w:val="001E581F"/>
    <w:rsid w:val="001F2C18"/>
    <w:rsid w:val="002606CC"/>
    <w:rsid w:val="002F3BA3"/>
    <w:rsid w:val="00363B46"/>
    <w:rsid w:val="003926E7"/>
    <w:rsid w:val="003A31AB"/>
    <w:rsid w:val="003A6616"/>
    <w:rsid w:val="003C394D"/>
    <w:rsid w:val="003D7B4F"/>
    <w:rsid w:val="003E69B4"/>
    <w:rsid w:val="004039E8"/>
    <w:rsid w:val="0041290C"/>
    <w:rsid w:val="0041601B"/>
    <w:rsid w:val="0044677C"/>
    <w:rsid w:val="00480818"/>
    <w:rsid w:val="004F794A"/>
    <w:rsid w:val="005166AB"/>
    <w:rsid w:val="00532D2A"/>
    <w:rsid w:val="00553117"/>
    <w:rsid w:val="00570892"/>
    <w:rsid w:val="006011E9"/>
    <w:rsid w:val="00601760"/>
    <w:rsid w:val="00603244"/>
    <w:rsid w:val="00633218"/>
    <w:rsid w:val="00645576"/>
    <w:rsid w:val="00690E6C"/>
    <w:rsid w:val="006E3B92"/>
    <w:rsid w:val="007059DF"/>
    <w:rsid w:val="007063A2"/>
    <w:rsid w:val="0071510D"/>
    <w:rsid w:val="007256A7"/>
    <w:rsid w:val="007574F5"/>
    <w:rsid w:val="00766EDE"/>
    <w:rsid w:val="007E2084"/>
    <w:rsid w:val="00802120"/>
    <w:rsid w:val="00814EE5"/>
    <w:rsid w:val="008317A1"/>
    <w:rsid w:val="0086256B"/>
    <w:rsid w:val="00874F00"/>
    <w:rsid w:val="00893D33"/>
    <w:rsid w:val="008A6020"/>
    <w:rsid w:val="008B0D1C"/>
    <w:rsid w:val="00972B7B"/>
    <w:rsid w:val="009E70DF"/>
    <w:rsid w:val="00A0323E"/>
    <w:rsid w:val="00A110DB"/>
    <w:rsid w:val="00A20BE3"/>
    <w:rsid w:val="00A830FB"/>
    <w:rsid w:val="00AF2CAD"/>
    <w:rsid w:val="00B0347E"/>
    <w:rsid w:val="00B31E1A"/>
    <w:rsid w:val="00B50B2D"/>
    <w:rsid w:val="00B627DF"/>
    <w:rsid w:val="00B650A1"/>
    <w:rsid w:val="00B7032B"/>
    <w:rsid w:val="00B76C73"/>
    <w:rsid w:val="00BB22B3"/>
    <w:rsid w:val="00BE1039"/>
    <w:rsid w:val="00BE7A43"/>
    <w:rsid w:val="00BF33C7"/>
    <w:rsid w:val="00C347AE"/>
    <w:rsid w:val="00C40812"/>
    <w:rsid w:val="00C5450F"/>
    <w:rsid w:val="00C6171F"/>
    <w:rsid w:val="00C675C6"/>
    <w:rsid w:val="00C72E9D"/>
    <w:rsid w:val="00CA1FA3"/>
    <w:rsid w:val="00CC4B69"/>
    <w:rsid w:val="00D02AFB"/>
    <w:rsid w:val="00D3303E"/>
    <w:rsid w:val="00D3783A"/>
    <w:rsid w:val="00D514FE"/>
    <w:rsid w:val="00DB0411"/>
    <w:rsid w:val="00DB0A64"/>
    <w:rsid w:val="00DB68AE"/>
    <w:rsid w:val="00DE4D9A"/>
    <w:rsid w:val="00E00424"/>
    <w:rsid w:val="00E0097F"/>
    <w:rsid w:val="00E26A6A"/>
    <w:rsid w:val="00E623BB"/>
    <w:rsid w:val="00E6365B"/>
    <w:rsid w:val="00E82591"/>
    <w:rsid w:val="00E86DB4"/>
    <w:rsid w:val="00EC1441"/>
    <w:rsid w:val="00EC352A"/>
    <w:rsid w:val="00ED1073"/>
    <w:rsid w:val="00F470C4"/>
    <w:rsid w:val="00F67C06"/>
    <w:rsid w:val="00F93D6B"/>
    <w:rsid w:val="00FA0033"/>
    <w:rsid w:val="00F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50</cp:revision>
  <cp:lastPrinted>2020-02-04T10:43:00Z</cp:lastPrinted>
  <dcterms:created xsi:type="dcterms:W3CDTF">2018-03-14T03:58:00Z</dcterms:created>
  <dcterms:modified xsi:type="dcterms:W3CDTF">2020-02-04T11:13:00Z</dcterms:modified>
</cp:coreProperties>
</file>