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68" w:rsidRPr="002F37B0" w:rsidRDefault="00E11168" w:rsidP="00EA3389">
      <w:pPr>
        <w:pStyle w:val="ConsNormal"/>
        <w:tabs>
          <w:tab w:val="left" w:pos="1800"/>
        </w:tabs>
        <w:autoSpaceDN w:val="0"/>
        <w:adjustRightInd w:val="0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F37B0">
        <w:rPr>
          <w:b/>
          <w:sz w:val="28"/>
          <w:szCs w:val="28"/>
        </w:rPr>
        <w:t xml:space="preserve">АКТ  № </w:t>
      </w:r>
      <w:r w:rsidR="0028422A">
        <w:rPr>
          <w:b/>
          <w:sz w:val="28"/>
          <w:szCs w:val="28"/>
        </w:rPr>
        <w:t>2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FB5C98">
        <w:rPr>
          <w:sz w:val="28"/>
          <w:szCs w:val="28"/>
        </w:rPr>
        <w:t xml:space="preserve"> </w:t>
      </w:r>
      <w:r w:rsidR="00FB5C98" w:rsidRPr="00196AD9">
        <w:rPr>
          <w:sz w:val="28"/>
          <w:szCs w:val="28"/>
        </w:rPr>
        <w:t xml:space="preserve">в </w:t>
      </w:r>
      <w:r w:rsidR="00FB5C98">
        <w:rPr>
          <w:sz w:val="28"/>
          <w:szCs w:val="28"/>
        </w:rPr>
        <w:t>Управлени</w:t>
      </w:r>
      <w:r w:rsidR="00FB5C98">
        <w:rPr>
          <w:sz w:val="28"/>
          <w:szCs w:val="28"/>
        </w:rPr>
        <w:t>и</w:t>
      </w:r>
      <w:r w:rsidR="00FB5C98">
        <w:rPr>
          <w:sz w:val="28"/>
          <w:szCs w:val="28"/>
        </w:rPr>
        <w:t xml:space="preserve"> образования администрации Усть-Катавского городского округа</w:t>
      </w:r>
    </w:p>
    <w:p w:rsidR="00E11168" w:rsidRDefault="00E11168" w:rsidP="00E11168">
      <w:pPr>
        <w:jc w:val="center"/>
        <w:rPr>
          <w:sz w:val="28"/>
          <w:szCs w:val="28"/>
        </w:rPr>
      </w:pPr>
    </w:p>
    <w:p w:rsidR="00E11168" w:rsidRPr="002F37B0" w:rsidRDefault="00E11168" w:rsidP="00E11168">
      <w:pPr>
        <w:jc w:val="center"/>
        <w:rPr>
          <w:sz w:val="28"/>
          <w:szCs w:val="28"/>
        </w:rPr>
      </w:pPr>
      <w:r w:rsidRPr="002F37B0">
        <w:rPr>
          <w:sz w:val="28"/>
          <w:szCs w:val="28"/>
        </w:rPr>
        <w:t xml:space="preserve">г. Усть-Катав                                                  </w:t>
      </w:r>
      <w:r w:rsidR="00383129">
        <w:rPr>
          <w:sz w:val="28"/>
          <w:szCs w:val="28"/>
        </w:rPr>
        <w:t xml:space="preserve">                              </w:t>
      </w:r>
      <w:r w:rsidRPr="002F37B0">
        <w:rPr>
          <w:sz w:val="28"/>
          <w:szCs w:val="28"/>
        </w:rPr>
        <w:t xml:space="preserve">    «</w:t>
      </w:r>
      <w:r w:rsidR="0028422A">
        <w:rPr>
          <w:sz w:val="28"/>
          <w:szCs w:val="28"/>
        </w:rPr>
        <w:t>16</w:t>
      </w:r>
      <w:r w:rsidRPr="002F37B0">
        <w:rPr>
          <w:sz w:val="28"/>
          <w:szCs w:val="28"/>
        </w:rPr>
        <w:t xml:space="preserve">» </w:t>
      </w:r>
      <w:r w:rsidR="0028422A">
        <w:rPr>
          <w:sz w:val="28"/>
          <w:szCs w:val="28"/>
        </w:rPr>
        <w:t>апрел</w:t>
      </w:r>
      <w:r w:rsidR="00383129">
        <w:rPr>
          <w:sz w:val="28"/>
          <w:szCs w:val="28"/>
        </w:rPr>
        <w:t>я</w:t>
      </w:r>
      <w:r w:rsidRPr="002F37B0">
        <w:rPr>
          <w:sz w:val="28"/>
          <w:szCs w:val="28"/>
        </w:rPr>
        <w:t xml:space="preserve"> 201</w:t>
      </w:r>
      <w:r w:rsidR="0028422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37B0">
        <w:rPr>
          <w:sz w:val="28"/>
          <w:szCs w:val="28"/>
        </w:rPr>
        <w:t>года</w:t>
      </w:r>
    </w:p>
    <w:p w:rsidR="00E11168" w:rsidRPr="00C54834" w:rsidRDefault="00E11168" w:rsidP="00E11168">
      <w:pPr>
        <w:jc w:val="center"/>
        <w:rPr>
          <w:b/>
          <w:sz w:val="28"/>
          <w:szCs w:val="28"/>
        </w:rPr>
      </w:pPr>
    </w:p>
    <w:p w:rsidR="00E11168" w:rsidRPr="00C54834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center"/>
        <w:rPr>
          <w:b/>
          <w:sz w:val="28"/>
          <w:szCs w:val="28"/>
        </w:rPr>
      </w:pPr>
      <w:r w:rsidRPr="00DD6839">
        <w:rPr>
          <w:b/>
          <w:sz w:val="28"/>
          <w:szCs w:val="28"/>
        </w:rPr>
        <w:t>«</w:t>
      </w:r>
      <w:r w:rsidR="0028422A">
        <w:rPr>
          <w:b/>
          <w:color w:val="000000"/>
          <w:sz w:val="28"/>
          <w:szCs w:val="28"/>
        </w:rPr>
        <w:t>Проверка по контролю за использованием бюджетных средств, анализу внутреннего контроля.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Усть-Катавского городского округа в отношении подведомственных им заказчиков</w:t>
      </w:r>
      <w:r w:rsidRPr="00C54834">
        <w:rPr>
          <w:b/>
          <w:sz w:val="28"/>
          <w:szCs w:val="28"/>
        </w:rPr>
        <w:t>».</w:t>
      </w:r>
    </w:p>
    <w:p w:rsidR="00E11168" w:rsidRPr="002F37B0" w:rsidRDefault="00E11168" w:rsidP="00E11168">
      <w:pPr>
        <w:ind w:firstLine="360"/>
        <w:jc w:val="both"/>
        <w:rPr>
          <w:sz w:val="28"/>
          <w:szCs w:val="28"/>
        </w:rPr>
      </w:pPr>
    </w:p>
    <w:p w:rsidR="00E11168" w:rsidRPr="002F37B0" w:rsidRDefault="00E11168" w:rsidP="00E11168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  <w:r w:rsidRPr="00567721">
        <w:rPr>
          <w:sz w:val="28"/>
          <w:szCs w:val="28"/>
        </w:rPr>
        <w:t>Постановление администрации Усть-Катавского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Усть-Катавского го</w:t>
      </w:r>
      <w:r>
        <w:rPr>
          <w:sz w:val="28"/>
          <w:szCs w:val="28"/>
        </w:rPr>
        <w:t xml:space="preserve">родского округа», </w:t>
      </w:r>
      <w:r w:rsidRPr="002F37B0">
        <w:rPr>
          <w:sz w:val="28"/>
          <w:szCs w:val="28"/>
        </w:rPr>
        <w:t xml:space="preserve">постановление администрации Усть-Катавского городского округа от </w:t>
      </w:r>
      <w:r>
        <w:rPr>
          <w:sz w:val="28"/>
          <w:szCs w:val="28"/>
        </w:rPr>
        <w:t>19</w:t>
      </w:r>
      <w:r w:rsidRPr="002F37B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37B0">
        <w:rPr>
          <w:sz w:val="28"/>
          <w:szCs w:val="28"/>
        </w:rPr>
        <w:t>.201</w:t>
      </w:r>
      <w:r w:rsidR="0028422A">
        <w:rPr>
          <w:sz w:val="28"/>
          <w:szCs w:val="28"/>
        </w:rPr>
        <w:t>7</w:t>
      </w:r>
      <w:r w:rsidRPr="002F37B0">
        <w:rPr>
          <w:sz w:val="28"/>
          <w:szCs w:val="28"/>
        </w:rPr>
        <w:t xml:space="preserve"> года №</w:t>
      </w:r>
      <w:r w:rsidR="0028422A">
        <w:rPr>
          <w:sz w:val="28"/>
          <w:szCs w:val="28"/>
        </w:rPr>
        <w:t>1679</w:t>
      </w:r>
      <w:r w:rsidRPr="002F37B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плана контрольных мероприятий внутреннего финансового контроля и контроля в сфере закупок товаров, работ, услуг для обеспечения муниципальных нужд Усть-Катавского городского округа</w:t>
      </w:r>
      <w:r w:rsidR="0028422A">
        <w:rPr>
          <w:sz w:val="28"/>
          <w:szCs w:val="28"/>
        </w:rPr>
        <w:t xml:space="preserve"> на 2018 год</w:t>
      </w:r>
      <w:r>
        <w:rPr>
          <w:sz w:val="28"/>
          <w:szCs w:val="28"/>
        </w:rPr>
        <w:t>»</w:t>
      </w:r>
      <w:r w:rsidR="00B60250">
        <w:rPr>
          <w:sz w:val="28"/>
          <w:szCs w:val="28"/>
        </w:rPr>
        <w:t>.</w:t>
      </w:r>
    </w:p>
    <w:p w:rsidR="00E11168" w:rsidRDefault="00E11168" w:rsidP="00E11168">
      <w:pPr>
        <w:rPr>
          <w:b/>
          <w:sz w:val="28"/>
          <w:szCs w:val="28"/>
        </w:rPr>
      </w:pPr>
    </w:p>
    <w:p w:rsidR="00DD6839" w:rsidRDefault="00E11168" w:rsidP="00C54E08">
      <w:pPr>
        <w:jc w:val="both"/>
        <w:rPr>
          <w:sz w:val="28"/>
          <w:szCs w:val="28"/>
        </w:rPr>
      </w:pPr>
      <w:r w:rsidRPr="002F37B0">
        <w:rPr>
          <w:b/>
          <w:sz w:val="28"/>
          <w:szCs w:val="28"/>
        </w:rPr>
        <w:t>Цель проверки:</w:t>
      </w:r>
      <w:r>
        <w:rPr>
          <w:b/>
          <w:sz w:val="28"/>
          <w:szCs w:val="28"/>
        </w:rPr>
        <w:t xml:space="preserve"> </w:t>
      </w:r>
      <w:r w:rsidR="0028422A">
        <w:rPr>
          <w:color w:val="000000"/>
          <w:sz w:val="28"/>
          <w:szCs w:val="28"/>
        </w:rPr>
        <w:t xml:space="preserve">Проверка по контролю за использованием бюджетных средств, анализу внутреннего </w:t>
      </w:r>
      <w:r w:rsidR="00DB00AE">
        <w:rPr>
          <w:color w:val="000000"/>
          <w:sz w:val="28"/>
          <w:szCs w:val="28"/>
        </w:rPr>
        <w:t>контроля.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Усть-Катавского городского округа в отношении подведомственных им заказчиков.</w:t>
      </w:r>
    </w:p>
    <w:p w:rsidR="00DB00AE" w:rsidRDefault="00DB00AE" w:rsidP="00CE6B9E">
      <w:pPr>
        <w:jc w:val="both"/>
        <w:rPr>
          <w:b/>
          <w:sz w:val="28"/>
          <w:szCs w:val="28"/>
        </w:rPr>
      </w:pPr>
    </w:p>
    <w:p w:rsidR="00CE6B9E" w:rsidRPr="00FC1E0C" w:rsidRDefault="00E11168" w:rsidP="00CE6B9E">
      <w:pPr>
        <w:jc w:val="both"/>
        <w:rPr>
          <w:sz w:val="28"/>
          <w:szCs w:val="28"/>
        </w:rPr>
      </w:pPr>
      <w:r w:rsidRPr="00567721">
        <w:rPr>
          <w:b/>
          <w:sz w:val="28"/>
          <w:szCs w:val="28"/>
        </w:rPr>
        <w:t xml:space="preserve">Предмет контрольного мероприятия: </w:t>
      </w:r>
      <w:r w:rsidRPr="00567721">
        <w:rPr>
          <w:sz w:val="28"/>
          <w:szCs w:val="28"/>
        </w:rPr>
        <w:t>статья 269.2 Бюджетного кодекса Российской Федерации от 31 июля 199 г. №145-ФЗ (БК РФ) (с изменениями и дополнениями)</w:t>
      </w:r>
      <w:r w:rsidR="00CE6B9E">
        <w:rPr>
          <w:sz w:val="28"/>
          <w:szCs w:val="28"/>
        </w:rPr>
        <w:t>,</w:t>
      </w:r>
      <w:r w:rsidR="00CE6B9E" w:rsidRPr="00CE6B9E">
        <w:rPr>
          <w:sz w:val="28"/>
          <w:szCs w:val="28"/>
        </w:rPr>
        <w:t xml:space="preserve"> </w:t>
      </w:r>
      <w:r w:rsidR="00CE6B9E" w:rsidRPr="00FC1E0C">
        <w:rPr>
          <w:sz w:val="28"/>
          <w:szCs w:val="28"/>
        </w:rPr>
        <w:t>часть 8 статьи 99 Федерального закона от 05.04.2013г. №44-ФЗ</w:t>
      </w:r>
      <w:r w:rsidR="00DB00AE">
        <w:rPr>
          <w:sz w:val="28"/>
          <w:szCs w:val="28"/>
        </w:rPr>
        <w:t>, статья 100 Федерального закона от 05.04.2013г. №44-ФЗ.</w:t>
      </w:r>
    </w:p>
    <w:p w:rsidR="00E11168" w:rsidRDefault="00E11168" w:rsidP="00E11168">
      <w:pPr>
        <w:rPr>
          <w:b/>
          <w:sz w:val="28"/>
          <w:szCs w:val="28"/>
        </w:rPr>
      </w:pPr>
    </w:p>
    <w:p w:rsidR="00E11168" w:rsidRDefault="00E11168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 деятельности: </w:t>
      </w:r>
      <w:r w:rsidR="00DD6839" w:rsidRPr="007C687D">
        <w:rPr>
          <w:sz w:val="28"/>
          <w:szCs w:val="28"/>
        </w:rPr>
        <w:t>2017год.</w:t>
      </w:r>
    </w:p>
    <w:p w:rsidR="00DD6839" w:rsidRDefault="00DD6839" w:rsidP="00E111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11168" w:rsidRDefault="00E11168" w:rsidP="00DD6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4834">
        <w:rPr>
          <w:b/>
          <w:sz w:val="28"/>
          <w:szCs w:val="28"/>
        </w:rPr>
        <w:t>Срок контрольного мероприятия:</w:t>
      </w:r>
      <w:r w:rsidRPr="00C54834">
        <w:rPr>
          <w:sz w:val="28"/>
          <w:szCs w:val="28"/>
        </w:rPr>
        <w:t xml:space="preserve"> </w:t>
      </w:r>
      <w:r w:rsidR="00DD6839" w:rsidRPr="007C687D">
        <w:rPr>
          <w:sz w:val="28"/>
          <w:szCs w:val="28"/>
        </w:rPr>
        <w:t xml:space="preserve">с </w:t>
      </w:r>
      <w:r w:rsidR="00DB00AE">
        <w:rPr>
          <w:sz w:val="28"/>
          <w:szCs w:val="28"/>
        </w:rPr>
        <w:t>19</w:t>
      </w:r>
      <w:r w:rsidR="00DD6839">
        <w:rPr>
          <w:sz w:val="28"/>
          <w:szCs w:val="28"/>
        </w:rPr>
        <w:t xml:space="preserve"> </w:t>
      </w:r>
      <w:r w:rsidR="00DB00AE">
        <w:rPr>
          <w:sz w:val="28"/>
          <w:szCs w:val="28"/>
        </w:rPr>
        <w:t>марта</w:t>
      </w:r>
      <w:r w:rsidR="00DD6839" w:rsidRPr="007C687D">
        <w:rPr>
          <w:sz w:val="28"/>
          <w:szCs w:val="28"/>
        </w:rPr>
        <w:t xml:space="preserve"> по </w:t>
      </w:r>
      <w:r w:rsidR="00DB00AE">
        <w:rPr>
          <w:sz w:val="28"/>
          <w:szCs w:val="28"/>
        </w:rPr>
        <w:t>16</w:t>
      </w:r>
      <w:r w:rsidR="00DD6839">
        <w:rPr>
          <w:sz w:val="28"/>
          <w:szCs w:val="28"/>
        </w:rPr>
        <w:t xml:space="preserve"> </w:t>
      </w:r>
      <w:r w:rsidR="00DB00AE">
        <w:rPr>
          <w:sz w:val="28"/>
          <w:szCs w:val="28"/>
        </w:rPr>
        <w:t>апрел</w:t>
      </w:r>
      <w:r w:rsidR="00DD6839">
        <w:rPr>
          <w:sz w:val="28"/>
          <w:szCs w:val="28"/>
        </w:rPr>
        <w:t>я</w:t>
      </w:r>
      <w:r w:rsidR="00DD6839" w:rsidRPr="007C687D">
        <w:rPr>
          <w:sz w:val="28"/>
          <w:szCs w:val="28"/>
        </w:rPr>
        <w:t xml:space="preserve"> 201</w:t>
      </w:r>
      <w:r w:rsidR="00DB00AE">
        <w:rPr>
          <w:sz w:val="28"/>
          <w:szCs w:val="28"/>
        </w:rPr>
        <w:t>8</w:t>
      </w:r>
      <w:r w:rsidR="00DD6839" w:rsidRPr="007C687D">
        <w:rPr>
          <w:sz w:val="28"/>
          <w:szCs w:val="28"/>
        </w:rPr>
        <w:t xml:space="preserve"> года.</w:t>
      </w:r>
    </w:p>
    <w:p w:rsidR="00DD6839" w:rsidRDefault="00DD6839" w:rsidP="00E11168">
      <w:pPr>
        <w:rPr>
          <w:b/>
          <w:sz w:val="28"/>
          <w:szCs w:val="28"/>
        </w:rPr>
      </w:pPr>
    </w:p>
    <w:p w:rsidR="00E11168" w:rsidRPr="00C54834" w:rsidRDefault="00E11168" w:rsidP="00E11168">
      <w:pPr>
        <w:rPr>
          <w:sz w:val="28"/>
          <w:szCs w:val="28"/>
        </w:rPr>
      </w:pPr>
      <w:r w:rsidRPr="00731405">
        <w:rPr>
          <w:b/>
          <w:sz w:val="28"/>
          <w:szCs w:val="28"/>
        </w:rPr>
        <w:t>Состав рабочей группы:</w:t>
      </w:r>
      <w:r>
        <w:rPr>
          <w:sz w:val="28"/>
          <w:szCs w:val="28"/>
        </w:rPr>
        <w:t xml:space="preserve"> аудитор Макарова Мария Ивановна</w:t>
      </w:r>
    </w:p>
    <w:p w:rsidR="0003012D" w:rsidRDefault="0003012D" w:rsidP="0003012D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jc w:val="both"/>
        <w:rPr>
          <w:b/>
          <w:sz w:val="28"/>
          <w:szCs w:val="28"/>
        </w:rPr>
      </w:pPr>
      <w:r w:rsidRPr="0003012D">
        <w:rPr>
          <w:b/>
          <w:sz w:val="28"/>
          <w:szCs w:val="28"/>
        </w:rPr>
        <w:t>Краткая информация об объекте контрольного мероприятия:</w:t>
      </w:r>
    </w:p>
    <w:p w:rsidR="009D4D05" w:rsidRDefault="00E11168" w:rsidP="009D4D05">
      <w:pPr>
        <w:jc w:val="both"/>
        <w:rPr>
          <w:sz w:val="28"/>
          <w:szCs w:val="28"/>
        </w:rPr>
      </w:pPr>
      <w:r w:rsidRPr="00F63B9A">
        <w:rPr>
          <w:sz w:val="28"/>
          <w:szCs w:val="28"/>
        </w:rPr>
        <w:lastRenderedPageBreak/>
        <w:t>Юридический адрес: Россия, 45604</w:t>
      </w:r>
      <w:r w:rsidR="00023F93">
        <w:rPr>
          <w:sz w:val="28"/>
          <w:szCs w:val="28"/>
        </w:rPr>
        <w:t>3</w:t>
      </w:r>
      <w:r w:rsidRPr="00F63B9A">
        <w:rPr>
          <w:sz w:val="28"/>
          <w:szCs w:val="28"/>
        </w:rPr>
        <w:t xml:space="preserve">, Челябинская область, город Усть-Катав, </w:t>
      </w:r>
      <w:r w:rsidR="000907DF">
        <w:rPr>
          <w:sz w:val="28"/>
          <w:szCs w:val="28"/>
        </w:rPr>
        <w:t>ул. Ленина д.</w:t>
      </w:r>
      <w:r w:rsidR="000606AD">
        <w:rPr>
          <w:sz w:val="28"/>
          <w:szCs w:val="28"/>
        </w:rPr>
        <w:t>47а.</w:t>
      </w:r>
    </w:p>
    <w:p w:rsidR="000606AD" w:rsidRDefault="000606AD" w:rsidP="009D4D05">
      <w:pPr>
        <w:ind w:firstLine="708"/>
        <w:jc w:val="both"/>
        <w:rPr>
          <w:sz w:val="28"/>
          <w:szCs w:val="28"/>
        </w:rPr>
      </w:pPr>
      <w:r w:rsidRPr="000606AD">
        <w:rPr>
          <w:sz w:val="28"/>
          <w:szCs w:val="28"/>
        </w:rPr>
        <w:t>Управление образования администрации Усть-Катавского городского округа</w:t>
      </w:r>
      <w:r>
        <w:rPr>
          <w:sz w:val="28"/>
          <w:szCs w:val="28"/>
        </w:rPr>
        <w:t xml:space="preserve"> (далее по тексту –Управление образования) является отраслевым органом администрации Усть-Катавского городского округа, осуществляющим функции по решению вопросов местного значения в сфере образования и молодежной политики.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форма-казённое учреждения.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Управления образования является муниципальное образование «Усть-Катавский городской округ» в лице администрации Усть-Катавского городского округа.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Управления образования и контроль за выполнением возложенных на него функций осуществляет первый заместитель главы Усть-Катавского городского округа по вопросам социально-культурной политики, охране здоровья населения в соответствии с полномочиями, утвержденными правовым актом администрации Усть-Катавского городского округа.</w:t>
      </w:r>
    </w:p>
    <w:p w:rsidR="00504381" w:rsidRDefault="00504381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имеет структурные подразделения, действующие на основании соответствующих Положений: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дошкольного, общего и дополнительного образования;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-отдел материально-технического и транспортного обеспечения;</w:t>
      </w:r>
    </w:p>
    <w:p w:rsidR="00504381" w:rsidRDefault="00504381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-централизованная бухгалтерия.</w:t>
      </w:r>
    </w:p>
    <w:p w:rsidR="00504381" w:rsidRDefault="00504381" w:rsidP="00E11168">
      <w:pPr>
        <w:jc w:val="both"/>
        <w:rPr>
          <w:sz w:val="28"/>
          <w:szCs w:val="28"/>
        </w:rPr>
      </w:pPr>
    </w:p>
    <w:p w:rsidR="00CB0DDB" w:rsidRDefault="00CB0DDB" w:rsidP="00CB0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Управления образования являются:</w:t>
      </w:r>
    </w:p>
    <w:p w:rsidR="000606AD" w:rsidRDefault="00CB0DDB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и реализация единой политики в сфере образования и молодежной политики на территории Усть-Катавского городского округа;</w:t>
      </w:r>
    </w:p>
    <w:p w:rsidR="00CB0DDB" w:rsidRDefault="00CB0DDB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функционирования и развития муниципальной образовательной системы;</w:t>
      </w:r>
    </w:p>
    <w:p w:rsidR="00CB0DDB" w:rsidRDefault="00CB0DDB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выполнения федеральных государственных образовательных стандартов на территории Усть-Катавского городского округа и функционирования системы образования на уровне государственных нормативов с учетом городских социально-экономических, демографических, национально-культурных и других особенностей.</w:t>
      </w:r>
    </w:p>
    <w:p w:rsidR="006073D7" w:rsidRPr="0097649D" w:rsidRDefault="006073D7" w:rsidP="00567F98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>Должностные лица, ответственные за финансово-хозяйственную деятельность:</w:t>
      </w:r>
    </w:p>
    <w:p w:rsidR="006073D7" w:rsidRPr="0097649D" w:rsidRDefault="006073D7" w:rsidP="006073D7">
      <w:pPr>
        <w:jc w:val="both"/>
        <w:rPr>
          <w:sz w:val="28"/>
          <w:szCs w:val="28"/>
        </w:rPr>
      </w:pPr>
      <w:r w:rsidRPr="0097649D">
        <w:rPr>
          <w:sz w:val="28"/>
          <w:szCs w:val="28"/>
        </w:rPr>
        <w:tab/>
        <w:t xml:space="preserve"> </w:t>
      </w:r>
      <w:r w:rsidR="000907DF" w:rsidRPr="0097649D">
        <w:rPr>
          <w:sz w:val="28"/>
          <w:szCs w:val="28"/>
        </w:rPr>
        <w:t>Начальник</w:t>
      </w:r>
      <w:r w:rsidRPr="0097649D">
        <w:rPr>
          <w:sz w:val="28"/>
          <w:szCs w:val="28"/>
        </w:rPr>
        <w:t>:</w:t>
      </w:r>
    </w:p>
    <w:p w:rsidR="000907DF" w:rsidRPr="0097649D" w:rsidRDefault="00447737" w:rsidP="00451CAC">
      <w:pPr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</w:t>
      </w:r>
      <w:r w:rsidR="000907DF" w:rsidRPr="0097649D">
        <w:rPr>
          <w:sz w:val="28"/>
          <w:szCs w:val="28"/>
        </w:rPr>
        <w:t xml:space="preserve">с </w:t>
      </w:r>
      <w:r w:rsidR="0097649D" w:rsidRPr="0097649D">
        <w:rPr>
          <w:sz w:val="28"/>
          <w:szCs w:val="28"/>
        </w:rPr>
        <w:t>01.07.2016г.</w:t>
      </w:r>
      <w:r w:rsidR="000907DF" w:rsidRPr="0097649D">
        <w:rPr>
          <w:sz w:val="28"/>
          <w:szCs w:val="28"/>
        </w:rPr>
        <w:t>по</w:t>
      </w:r>
      <w:r w:rsidR="00863828">
        <w:rPr>
          <w:sz w:val="28"/>
          <w:szCs w:val="28"/>
        </w:rPr>
        <w:t xml:space="preserve"> 29.</w:t>
      </w:r>
      <w:r w:rsidR="000907DF" w:rsidRPr="0097649D">
        <w:rPr>
          <w:sz w:val="28"/>
          <w:szCs w:val="28"/>
        </w:rPr>
        <w:t>06.2017 Васильева Ольга Александровна</w:t>
      </w:r>
    </w:p>
    <w:p w:rsidR="006073D7" w:rsidRPr="0097649D" w:rsidRDefault="000907DF" w:rsidP="00451CAC">
      <w:pPr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с </w:t>
      </w:r>
      <w:r w:rsidR="0097649D" w:rsidRPr="0097649D">
        <w:rPr>
          <w:sz w:val="28"/>
          <w:szCs w:val="28"/>
        </w:rPr>
        <w:t>01.08.2017г. Иванова Елена Васильевна</w:t>
      </w:r>
      <w:r w:rsidR="006073D7" w:rsidRPr="0097649D">
        <w:rPr>
          <w:sz w:val="28"/>
          <w:szCs w:val="28"/>
        </w:rPr>
        <w:t>;</w:t>
      </w:r>
    </w:p>
    <w:p w:rsidR="006073D7" w:rsidRPr="0097649D" w:rsidRDefault="00451CAC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>Главный бухгалтер</w:t>
      </w:r>
      <w:r w:rsidR="006073D7" w:rsidRPr="0097649D">
        <w:rPr>
          <w:sz w:val="28"/>
          <w:szCs w:val="28"/>
        </w:rPr>
        <w:t xml:space="preserve">: </w:t>
      </w:r>
    </w:p>
    <w:p w:rsidR="006073D7" w:rsidRPr="0097649D" w:rsidRDefault="006073D7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 xml:space="preserve">- </w:t>
      </w:r>
      <w:r w:rsidR="000907DF" w:rsidRPr="0097649D">
        <w:rPr>
          <w:sz w:val="28"/>
          <w:szCs w:val="28"/>
        </w:rPr>
        <w:t>с</w:t>
      </w:r>
      <w:r w:rsidR="0097649D" w:rsidRPr="0097649D">
        <w:rPr>
          <w:sz w:val="28"/>
          <w:szCs w:val="28"/>
        </w:rPr>
        <w:t xml:space="preserve"> 01.08.2014 </w:t>
      </w:r>
      <w:r w:rsidR="000907DF" w:rsidRPr="0097649D">
        <w:rPr>
          <w:sz w:val="28"/>
          <w:szCs w:val="28"/>
        </w:rPr>
        <w:t>по 28</w:t>
      </w:r>
      <w:r w:rsidRPr="0097649D">
        <w:rPr>
          <w:sz w:val="28"/>
          <w:szCs w:val="28"/>
        </w:rPr>
        <w:t>.</w:t>
      </w:r>
      <w:r w:rsidR="000907DF" w:rsidRPr="0097649D">
        <w:rPr>
          <w:sz w:val="28"/>
          <w:szCs w:val="28"/>
        </w:rPr>
        <w:t>09.2017г. Васильева Светлана Алексанровна</w:t>
      </w:r>
      <w:r w:rsidR="0097649D" w:rsidRPr="0097649D">
        <w:rPr>
          <w:sz w:val="28"/>
          <w:szCs w:val="28"/>
        </w:rPr>
        <w:t xml:space="preserve"> (временно)</w:t>
      </w:r>
    </w:p>
    <w:p w:rsidR="000907DF" w:rsidRPr="0097649D" w:rsidRDefault="000907DF" w:rsidP="006073D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649D">
        <w:rPr>
          <w:sz w:val="28"/>
          <w:szCs w:val="28"/>
        </w:rPr>
        <w:t>-с 29.09.2017г. Воробьёва Наталья Владимировна</w:t>
      </w:r>
      <w:r w:rsidR="00BC4AF0">
        <w:rPr>
          <w:sz w:val="28"/>
          <w:szCs w:val="28"/>
        </w:rPr>
        <w:t>.</w:t>
      </w:r>
    </w:p>
    <w:p w:rsidR="00E11168" w:rsidRDefault="00E11168" w:rsidP="00E11168">
      <w:pPr>
        <w:jc w:val="both"/>
        <w:rPr>
          <w:b/>
          <w:sz w:val="28"/>
          <w:szCs w:val="28"/>
        </w:rPr>
      </w:pPr>
    </w:p>
    <w:p w:rsidR="0003012D" w:rsidRPr="0003012D" w:rsidRDefault="0003012D" w:rsidP="0003012D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8"/>
          <w:szCs w:val="28"/>
        </w:rPr>
      </w:pPr>
      <w:r w:rsidRPr="0003012D">
        <w:rPr>
          <w:rFonts w:ascii="Times New Roman" w:hAnsi="Times New Roman"/>
          <w:b/>
          <w:sz w:val="28"/>
          <w:szCs w:val="28"/>
        </w:rPr>
        <w:t>Основная нормативно-правовая база контрольно-ревизионного мероприятия. Перечень законодательных и других нормативных правовых актов, выполнение которых проверено в ходе ревизии (проверки):</w:t>
      </w:r>
    </w:p>
    <w:p w:rsidR="0003012D" w:rsidRPr="0003012D" w:rsidRDefault="0003012D" w:rsidP="0003012D">
      <w:pPr>
        <w:tabs>
          <w:tab w:val="left" w:pos="1800"/>
        </w:tabs>
        <w:suppressAutoHyphens/>
        <w:ind w:firstLine="540"/>
        <w:jc w:val="center"/>
        <w:rPr>
          <w:sz w:val="28"/>
          <w:szCs w:val="28"/>
          <w:lang w:eastAsia="ar-SA"/>
        </w:rPr>
      </w:pPr>
    </w:p>
    <w:p w:rsidR="009D4D05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lastRenderedPageBreak/>
        <w:t>1.Бюджетный кодекс Российской Федерации от 31 июля 1998 года №145-ФЗ (БК РФ) (с изменениями и дополнениями)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2. Закон Челябинской области от 27 сентября 2007г. №205-ЗО «О бюджетном процессе в Челябинской области»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3.Федеральный закон от 6 декабря 2011года №402-ФЗ «О бухгалтерском учете»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4. Приказ Минфина РФ от 1 декабря 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(с изменениями и дополнениями).</w:t>
      </w:r>
    </w:p>
    <w:p w:rsidR="0003012D" w:rsidRPr="0003012D" w:rsidRDefault="0003012D" w:rsidP="0003012D">
      <w:pPr>
        <w:spacing w:before="108" w:after="108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5. Постановление администрации Усть-Катавского городского округа от 24.08.2015г. №1072 «Об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Усть-Катавского городского округа».</w:t>
      </w:r>
    </w:p>
    <w:p w:rsidR="0003012D" w:rsidRPr="0003012D" w:rsidRDefault="0003012D" w:rsidP="00DB00AE">
      <w:pPr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 w:rsidRPr="0003012D">
        <w:rPr>
          <w:bCs/>
          <w:color w:val="26282F"/>
          <w:sz w:val="28"/>
          <w:szCs w:val="28"/>
        </w:rPr>
        <w:t>6.</w:t>
      </w:r>
      <w:r w:rsidR="00DB00AE" w:rsidRPr="00DB00AE">
        <w:rPr>
          <w:bCs/>
          <w:color w:val="26282F"/>
          <w:sz w:val="28"/>
          <w:szCs w:val="28"/>
        </w:rPr>
        <w:t xml:space="preserve"> </w:t>
      </w:r>
      <w:r w:rsidR="00DB00AE">
        <w:rPr>
          <w:bCs/>
          <w:color w:val="26282F"/>
          <w:sz w:val="28"/>
          <w:szCs w:val="28"/>
        </w:rPr>
        <w:t>Приказ Минфина России от 07 сентября 2016года №356 «Об утверждении Методических рекомендаций по осуществлению внутреннего финансового контроля».</w:t>
      </w:r>
    </w:p>
    <w:p w:rsidR="00CE6B9E" w:rsidRPr="00557748" w:rsidRDefault="00CE6B9E" w:rsidP="00CE6B9E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7.</w:t>
      </w:r>
      <w:r w:rsidRPr="00557748">
        <w:rPr>
          <w:bCs/>
          <w:color w:val="26282F"/>
          <w:sz w:val="28"/>
          <w:szCs w:val="28"/>
        </w:rPr>
        <w:t>Федеральный за</w:t>
      </w:r>
      <w:r>
        <w:rPr>
          <w:bCs/>
          <w:color w:val="26282F"/>
          <w:sz w:val="28"/>
          <w:szCs w:val="28"/>
        </w:rPr>
        <w:t>кон от 5 апреля 2013 г. N 44-ФЗ</w:t>
      </w:r>
      <w:r w:rsidRPr="00557748">
        <w:rPr>
          <w:bCs/>
          <w:color w:val="26282F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bCs/>
          <w:color w:val="26282F"/>
          <w:sz w:val="28"/>
          <w:szCs w:val="28"/>
        </w:rPr>
        <w:t>.</w:t>
      </w:r>
    </w:p>
    <w:p w:rsidR="000907DF" w:rsidRDefault="00DB00AE" w:rsidP="00E11168">
      <w:pPr>
        <w:jc w:val="both"/>
        <w:rPr>
          <w:sz w:val="28"/>
          <w:szCs w:val="28"/>
        </w:rPr>
      </w:pPr>
      <w:r w:rsidRPr="00DB00AE">
        <w:rPr>
          <w:sz w:val="28"/>
          <w:szCs w:val="28"/>
        </w:rPr>
        <w:t>8. Постановление администрации Усть-Катавского городского округа от 25.08.2015г. №1074 «Об утверждении Порядка осуществления внутреннего финансового контроля и внутреннего финансового аудита».</w:t>
      </w:r>
    </w:p>
    <w:p w:rsidR="006F7E5D" w:rsidRDefault="006F7E5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E5D" w:rsidRDefault="006F7E5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Приказ Минфина России от 30 декабря 2016года №822 «Об утверждении Методических рекомендаций по осуществлению внутреннего финансового аудита».</w:t>
      </w:r>
    </w:p>
    <w:p w:rsidR="006F7E5D" w:rsidRDefault="006F7E5D" w:rsidP="00E11168">
      <w:pPr>
        <w:jc w:val="both"/>
        <w:rPr>
          <w:sz w:val="28"/>
          <w:szCs w:val="28"/>
        </w:rPr>
      </w:pPr>
    </w:p>
    <w:p w:rsidR="006F7E5D" w:rsidRDefault="006F7E5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10.Постановление администрации Усть-Катавского городского округа от 19.07.2016г. № 837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Усть-Катавского городского округа в отношении подведомственных им заказчиков».</w:t>
      </w:r>
    </w:p>
    <w:p w:rsidR="006F7E5D" w:rsidRDefault="006F7E5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E5D" w:rsidRPr="00DB00AE" w:rsidRDefault="006F7E5D" w:rsidP="00E11168">
      <w:pPr>
        <w:jc w:val="both"/>
        <w:rPr>
          <w:sz w:val="28"/>
          <w:szCs w:val="28"/>
        </w:rPr>
      </w:pPr>
      <w:r>
        <w:rPr>
          <w:sz w:val="28"/>
          <w:szCs w:val="28"/>
        </w:rPr>
        <w:t>11. Письмо Минфина России от 29 декабря 2015года №02-11-05/77284 «Методика оценки качества внутреннего финансового контроля и внутреннего финансового аудита, осуществляемой органами внутреннего (муниципального) финансового контроля».</w:t>
      </w:r>
    </w:p>
    <w:p w:rsidR="00DB00AE" w:rsidRDefault="00E11168" w:rsidP="0097649D">
      <w:pPr>
        <w:tabs>
          <w:tab w:val="center" w:pos="4677"/>
        </w:tabs>
        <w:rPr>
          <w:b/>
          <w:sz w:val="28"/>
          <w:szCs w:val="28"/>
        </w:rPr>
      </w:pPr>
      <w:r w:rsidRPr="002F37B0">
        <w:rPr>
          <w:b/>
          <w:sz w:val="28"/>
          <w:szCs w:val="28"/>
        </w:rPr>
        <w:tab/>
      </w:r>
    </w:p>
    <w:p w:rsidR="000907DF" w:rsidRDefault="007B11DA" w:rsidP="0097649D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проверки:</w:t>
      </w:r>
    </w:p>
    <w:p w:rsidR="000907DF" w:rsidRDefault="000907DF" w:rsidP="000907DF">
      <w:pPr>
        <w:tabs>
          <w:tab w:val="center" w:pos="4677"/>
        </w:tabs>
        <w:rPr>
          <w:b/>
          <w:sz w:val="28"/>
          <w:szCs w:val="28"/>
        </w:rPr>
      </w:pPr>
    </w:p>
    <w:p w:rsidR="00E40CA2" w:rsidRPr="004026F5" w:rsidRDefault="00E40CA2" w:rsidP="00E40CA2">
      <w:pPr>
        <w:pStyle w:val="ad"/>
        <w:numPr>
          <w:ilvl w:val="0"/>
          <w:numId w:val="2"/>
        </w:numPr>
        <w:tabs>
          <w:tab w:val="center" w:pos="4677"/>
        </w:tabs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lastRenderedPageBreak/>
        <w:t>Проверка наличия приказов, определяющих ответственных лиц за организацию внутреннего финансового контроля и ведомственного контроля за соблюдением законодательства о контрактной системе в сфере закупок.</w:t>
      </w:r>
    </w:p>
    <w:p w:rsidR="00B93EFB" w:rsidRDefault="00B93EFB" w:rsidP="00D72CD5">
      <w:pPr>
        <w:tabs>
          <w:tab w:val="center" w:pos="4677"/>
        </w:tabs>
        <w:ind w:firstLine="708"/>
        <w:jc w:val="both"/>
        <w:rPr>
          <w:sz w:val="28"/>
          <w:szCs w:val="28"/>
        </w:rPr>
      </w:pPr>
    </w:p>
    <w:p w:rsidR="00D72CD5" w:rsidRPr="00D72CD5" w:rsidRDefault="00D72CD5" w:rsidP="00D72CD5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начальника Управления образования от 28.12.2016г. №392-2 «О внесении изменений в должностные обязанности» ответственным лицом за организацию внутреннего финансового контроля назначен бухгалтер- ревизор Зарипова Ф.С.</w:t>
      </w:r>
    </w:p>
    <w:p w:rsidR="004026F5" w:rsidRDefault="00B93EFB" w:rsidP="00B93EF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D02A54">
        <w:rPr>
          <w:sz w:val="28"/>
          <w:szCs w:val="28"/>
        </w:rPr>
        <w:t>Ответственных лиц за организацию ведомственного контроля за соблюдением законодательства о контрактной системе в сфере закупок в Управлении образования в 2017 году не назначено.</w:t>
      </w:r>
      <w:r w:rsidR="00EA3389">
        <w:rPr>
          <w:sz w:val="28"/>
          <w:szCs w:val="28"/>
        </w:rPr>
        <w:t xml:space="preserve"> </w:t>
      </w:r>
    </w:p>
    <w:p w:rsidR="004026F5" w:rsidRDefault="004026F5" w:rsidP="004026F5">
      <w:pPr>
        <w:tabs>
          <w:tab w:val="center" w:pos="4677"/>
        </w:tabs>
        <w:rPr>
          <w:sz w:val="28"/>
          <w:szCs w:val="28"/>
        </w:rPr>
      </w:pPr>
    </w:p>
    <w:p w:rsidR="004026F5" w:rsidRPr="004026F5" w:rsidRDefault="004026F5" w:rsidP="004026F5">
      <w:pPr>
        <w:tabs>
          <w:tab w:val="center" w:pos="4677"/>
        </w:tabs>
        <w:rPr>
          <w:sz w:val="28"/>
          <w:szCs w:val="28"/>
        </w:rPr>
      </w:pPr>
    </w:p>
    <w:p w:rsidR="00E8492C" w:rsidRPr="004026F5" w:rsidRDefault="00E40CA2" w:rsidP="00E40CA2">
      <w:pPr>
        <w:pStyle w:val="ad"/>
        <w:numPr>
          <w:ilvl w:val="0"/>
          <w:numId w:val="2"/>
        </w:numPr>
        <w:tabs>
          <w:tab w:val="center" w:pos="4677"/>
        </w:tabs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внесения изменений в должностные инструкции ответс</w:t>
      </w:r>
      <w:r w:rsidR="004026F5" w:rsidRPr="004026F5">
        <w:rPr>
          <w:b/>
          <w:sz w:val="28"/>
          <w:szCs w:val="28"/>
        </w:rPr>
        <w:t>твенных лиц за организацию внутреннего финансового контроля и ведомственного контроля за соблюдением законодательства о контрактной системе в сфере закупок.</w:t>
      </w:r>
    </w:p>
    <w:p w:rsidR="004026F5" w:rsidRDefault="004026F5" w:rsidP="004026F5">
      <w:pPr>
        <w:tabs>
          <w:tab w:val="center" w:pos="4677"/>
        </w:tabs>
        <w:rPr>
          <w:b/>
          <w:sz w:val="28"/>
          <w:szCs w:val="28"/>
        </w:rPr>
      </w:pPr>
    </w:p>
    <w:p w:rsidR="004026F5" w:rsidRPr="00B93EFB" w:rsidRDefault="00B93EFB" w:rsidP="004026F5">
      <w:pPr>
        <w:tabs>
          <w:tab w:val="center" w:pos="4677"/>
        </w:tabs>
        <w:rPr>
          <w:sz w:val="28"/>
          <w:szCs w:val="28"/>
        </w:rPr>
      </w:pPr>
      <w:r w:rsidRPr="00B93EFB">
        <w:rPr>
          <w:sz w:val="28"/>
          <w:szCs w:val="28"/>
        </w:rPr>
        <w:t>Изменения внесены от</w:t>
      </w:r>
      <w:r w:rsidR="00456F88">
        <w:rPr>
          <w:sz w:val="28"/>
          <w:szCs w:val="28"/>
        </w:rPr>
        <w:t xml:space="preserve"> </w:t>
      </w:r>
      <w:r w:rsidRPr="00B93EFB">
        <w:rPr>
          <w:sz w:val="28"/>
          <w:szCs w:val="28"/>
        </w:rPr>
        <w:t>28.12.2016г.</w:t>
      </w:r>
      <w:r w:rsidR="00456F88">
        <w:rPr>
          <w:sz w:val="28"/>
          <w:szCs w:val="28"/>
        </w:rPr>
        <w:t xml:space="preserve"> приказом начальника Управления образования №292-2</w:t>
      </w:r>
      <w:r w:rsidRPr="00B93EFB">
        <w:rPr>
          <w:sz w:val="28"/>
          <w:szCs w:val="28"/>
        </w:rPr>
        <w:t xml:space="preserve"> в должностные инструкции:</w:t>
      </w:r>
    </w:p>
    <w:p w:rsidR="004026F5" w:rsidRDefault="00B93EFB" w:rsidP="004026F5">
      <w:pPr>
        <w:tabs>
          <w:tab w:val="center" w:pos="4677"/>
        </w:tabs>
        <w:rPr>
          <w:sz w:val="28"/>
          <w:szCs w:val="28"/>
        </w:rPr>
      </w:pPr>
      <w:r w:rsidRPr="00B93EFB">
        <w:rPr>
          <w:sz w:val="28"/>
          <w:szCs w:val="28"/>
        </w:rPr>
        <w:t>Главного бухгалтера</w:t>
      </w:r>
      <w:r w:rsidR="00456F88">
        <w:rPr>
          <w:sz w:val="28"/>
          <w:szCs w:val="28"/>
        </w:rPr>
        <w:t>-</w:t>
      </w:r>
      <w:r w:rsidRPr="00B93EFB">
        <w:rPr>
          <w:sz w:val="28"/>
          <w:szCs w:val="28"/>
        </w:rPr>
        <w:t xml:space="preserve"> </w:t>
      </w:r>
      <w:r w:rsidR="00456F88">
        <w:rPr>
          <w:sz w:val="28"/>
          <w:szCs w:val="28"/>
        </w:rPr>
        <w:t xml:space="preserve">Васильевой С.А. </w:t>
      </w:r>
    </w:p>
    <w:p w:rsidR="00456F88" w:rsidRDefault="00456F88" w:rsidP="004026F5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>Заместителя главного бухгалтера- Телешовой Н.Н.</w:t>
      </w:r>
    </w:p>
    <w:p w:rsidR="004026F5" w:rsidRDefault="00456F88" w:rsidP="00456F88">
      <w:pPr>
        <w:tabs>
          <w:tab w:val="center" w:pos="4677"/>
        </w:tabs>
        <w:rPr>
          <w:sz w:val="28"/>
          <w:szCs w:val="28"/>
        </w:rPr>
      </w:pPr>
      <w:r w:rsidRPr="00456F88">
        <w:rPr>
          <w:sz w:val="28"/>
          <w:szCs w:val="28"/>
        </w:rPr>
        <w:t>Старших бухгалтеров-</w:t>
      </w:r>
      <w:r>
        <w:rPr>
          <w:sz w:val="28"/>
          <w:szCs w:val="28"/>
        </w:rPr>
        <w:t xml:space="preserve"> Полковниковой Н.С.</w:t>
      </w:r>
    </w:p>
    <w:p w:rsidR="00456F88" w:rsidRDefault="00456F88" w:rsidP="00456F88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  <w:t>Зайцевой Г.Н.</w:t>
      </w:r>
    </w:p>
    <w:p w:rsidR="00456F88" w:rsidRDefault="00456F88" w:rsidP="00456F88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Старших экономистов- Рябовой Г.В.</w:t>
      </w:r>
    </w:p>
    <w:p w:rsidR="00456F88" w:rsidRDefault="00456F88" w:rsidP="00456F88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Слеповой Е.Ю.</w:t>
      </w:r>
    </w:p>
    <w:p w:rsidR="00456F88" w:rsidRDefault="00456F88" w:rsidP="00456F88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Бухгалтера-ревизора- Зариповой Ф.С.</w:t>
      </w:r>
    </w:p>
    <w:p w:rsidR="00456F88" w:rsidRDefault="00456F88" w:rsidP="00456F88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Бухгалтеров 1 категории- Курбановой О.Ф.</w:t>
      </w:r>
    </w:p>
    <w:p w:rsidR="00456F88" w:rsidRDefault="00456F88" w:rsidP="00456F88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Кукариной Л.И.</w:t>
      </w:r>
    </w:p>
    <w:p w:rsidR="00456F88" w:rsidRDefault="00456F88" w:rsidP="00456F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Мингалевой С.Ю.</w:t>
      </w:r>
    </w:p>
    <w:p w:rsidR="00456F88" w:rsidRDefault="00456F88" w:rsidP="00456F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  <w:t>Плехановой Н.И.</w:t>
      </w:r>
    </w:p>
    <w:p w:rsidR="00456F88" w:rsidRDefault="00456F88" w:rsidP="00456F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  <w:t>Кривогиной Е.М.</w:t>
      </w:r>
    </w:p>
    <w:p w:rsidR="00456F88" w:rsidRDefault="00456F88" w:rsidP="00456F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Илларионовой И.И</w:t>
      </w:r>
    </w:p>
    <w:p w:rsidR="00456F88" w:rsidRDefault="00456F88" w:rsidP="00456F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>Экономистов 1 категории- Некрутовой А.В.</w:t>
      </w:r>
    </w:p>
    <w:p w:rsidR="00456F88" w:rsidRDefault="00456F88" w:rsidP="00456F8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  <w:t>Обвинцевой А.А.</w:t>
      </w:r>
    </w:p>
    <w:p w:rsidR="00E20D6F" w:rsidRDefault="00E20D6F" w:rsidP="00456F88">
      <w:pPr>
        <w:tabs>
          <w:tab w:val="left" w:pos="3210"/>
        </w:tabs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внесений изменений в Учетную политику в части осуществления внутреннего финансового контроля.</w:t>
      </w:r>
    </w:p>
    <w:p w:rsidR="004026F5" w:rsidRDefault="004026F5" w:rsidP="004026F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026F5" w:rsidRPr="000A2DD3" w:rsidRDefault="000A2DD3" w:rsidP="004026F5">
      <w:pPr>
        <w:tabs>
          <w:tab w:val="center" w:pos="4677"/>
        </w:tabs>
        <w:jc w:val="both"/>
        <w:rPr>
          <w:sz w:val="28"/>
          <w:szCs w:val="28"/>
        </w:rPr>
      </w:pPr>
      <w:r w:rsidRPr="000A2DD3">
        <w:rPr>
          <w:sz w:val="28"/>
          <w:szCs w:val="28"/>
        </w:rPr>
        <w:t>Изменения в приказ об учетной политике внесены приказом начальника Управления образования от 29.03.2016г. №87/1</w:t>
      </w:r>
      <w:r w:rsidR="00436320">
        <w:rPr>
          <w:sz w:val="28"/>
          <w:szCs w:val="28"/>
        </w:rPr>
        <w:t xml:space="preserve"> «О внесении изменений в приказ №400 от 31.12.2015г. «Об учетной политике»</w:t>
      </w:r>
      <w:r w:rsidR="00EA3389">
        <w:rPr>
          <w:sz w:val="28"/>
          <w:szCs w:val="28"/>
        </w:rPr>
        <w:t>. Замечаний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lastRenderedPageBreak/>
        <w:t>Проверка наличия порядка осуществления внутреннего финансового контроля и внутреннего финансового аудита, утвержденного руководителем.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026F5" w:rsidRDefault="00872525" w:rsidP="00872525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внутреннего финансового контроля и внутреннего финансового аудита утвержден приказом начальника Управления образования от 29.02.2016г. №52-1 «Об утверждении порядка осуществления внутреннего финансового контроля и внутреннего финансового аудита».</w:t>
      </w:r>
      <w:r w:rsidR="00FD5DA1">
        <w:rPr>
          <w:sz w:val="28"/>
          <w:szCs w:val="28"/>
        </w:rPr>
        <w:t xml:space="preserve"> Замечаний не </w:t>
      </w:r>
      <w:r w:rsidR="004B7F7D">
        <w:rPr>
          <w:sz w:val="28"/>
          <w:szCs w:val="28"/>
        </w:rPr>
        <w:t>установлено</w:t>
      </w:r>
      <w:r w:rsidR="00FD5DA1">
        <w:rPr>
          <w:sz w:val="28"/>
          <w:szCs w:val="28"/>
        </w:rPr>
        <w:t>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порядка по формированию, утверждению, актуализации карт внутреннего финансового контроля.</w:t>
      </w:r>
    </w:p>
    <w:p w:rsidR="00390D6C" w:rsidRDefault="00390D6C" w:rsidP="00390D6C">
      <w:pPr>
        <w:pStyle w:val="a3"/>
        <w:spacing w:line="240" w:lineRule="auto"/>
        <w:ind w:left="720"/>
        <w:jc w:val="both"/>
        <w:rPr>
          <w:bCs/>
          <w:szCs w:val="28"/>
        </w:rPr>
      </w:pPr>
    </w:p>
    <w:p w:rsidR="00390D6C" w:rsidRPr="00DD4449" w:rsidRDefault="00390D6C" w:rsidP="00390D6C">
      <w:pPr>
        <w:pStyle w:val="a3"/>
        <w:spacing w:line="240" w:lineRule="auto"/>
        <w:ind w:left="720"/>
        <w:jc w:val="both"/>
        <w:rPr>
          <w:bCs/>
          <w:szCs w:val="28"/>
        </w:rPr>
      </w:pPr>
      <w:r w:rsidRPr="00DD4449">
        <w:rPr>
          <w:bCs/>
          <w:szCs w:val="28"/>
        </w:rPr>
        <w:t xml:space="preserve">Порядок по формированию, утверждению, актуализации карт внутреннего финансового контроля </w:t>
      </w:r>
      <w:r>
        <w:rPr>
          <w:bCs/>
          <w:szCs w:val="28"/>
          <w:lang w:val="ru-RU"/>
        </w:rPr>
        <w:t>утвержден приказом начальника Управления образования от 29.02.2016г. №52-1.</w:t>
      </w:r>
      <w:r w:rsidRPr="00DD4449">
        <w:rPr>
          <w:bCs/>
          <w:szCs w:val="28"/>
        </w:rPr>
        <w:t>Замечание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порядков ведения, учета, хранения журналов внутреннего финансового контроля.</w:t>
      </w:r>
    </w:p>
    <w:p w:rsid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Default="0043685C" w:rsidP="0043685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ведения, учета, хранения журналов внутреннего финансового        контроля утвержден приказом начальника управления образования от 29.02.2016г.  №52-1.Замечаний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наличия порядка осуществления ведомственного контроля за соблюдением законодательства РФ и иных нормативных правовых актов в сфере закупок товаров, работ, услуг для обеспечения муниципальных нужд Усть-Катавского городского округа в отношении подведомственных им заказчиков.</w:t>
      </w:r>
    </w:p>
    <w:p w:rsid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Default="00390D6C" w:rsidP="00FD5DA1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утвержден приказом начальника Управления образования от 12.01.2017г. № 2/1 «Об утверждении Порядка осуществления ведомственного контроля». Замечаний не установлено.</w:t>
      </w:r>
    </w:p>
    <w:p w:rsidR="004026F5" w:rsidRPr="004026F5" w:rsidRDefault="004026F5" w:rsidP="004026F5">
      <w:pPr>
        <w:tabs>
          <w:tab w:val="center" w:pos="4677"/>
        </w:tabs>
        <w:jc w:val="both"/>
        <w:rPr>
          <w:sz w:val="28"/>
          <w:szCs w:val="28"/>
        </w:rPr>
      </w:pPr>
    </w:p>
    <w:p w:rsidR="004026F5" w:rsidRPr="004026F5" w:rsidRDefault="004026F5" w:rsidP="004026F5">
      <w:pPr>
        <w:pStyle w:val="ad"/>
        <w:numPr>
          <w:ilvl w:val="0"/>
          <w:numId w:val="2"/>
        </w:numPr>
        <w:tabs>
          <w:tab w:val="center" w:pos="4677"/>
        </w:tabs>
        <w:jc w:val="both"/>
        <w:rPr>
          <w:b/>
          <w:sz w:val="28"/>
          <w:szCs w:val="28"/>
        </w:rPr>
      </w:pPr>
      <w:r w:rsidRPr="004026F5">
        <w:rPr>
          <w:b/>
          <w:sz w:val="28"/>
          <w:szCs w:val="28"/>
        </w:rPr>
        <w:t>Проверка осуществления внутреннего финансового контроля и ведомственного контроля за соблюдением законодательства о контрактной системе в сфере закупок.</w:t>
      </w:r>
    </w:p>
    <w:p w:rsidR="00B527E0" w:rsidRDefault="00B527E0" w:rsidP="00B527E0">
      <w:pPr>
        <w:tabs>
          <w:tab w:val="center" w:pos="4677"/>
        </w:tabs>
        <w:ind w:firstLine="708"/>
        <w:rPr>
          <w:b/>
          <w:sz w:val="28"/>
          <w:szCs w:val="28"/>
        </w:rPr>
      </w:pPr>
    </w:p>
    <w:p w:rsidR="000907DF" w:rsidRDefault="00B527E0" w:rsidP="00B527E0">
      <w:pPr>
        <w:tabs>
          <w:tab w:val="center" w:pos="4677"/>
        </w:tabs>
        <w:ind w:firstLine="708"/>
        <w:rPr>
          <w:sz w:val="28"/>
          <w:szCs w:val="28"/>
        </w:rPr>
      </w:pPr>
      <w:r w:rsidRPr="00B527E0">
        <w:rPr>
          <w:sz w:val="28"/>
          <w:szCs w:val="28"/>
        </w:rPr>
        <w:t>При проверке осуществления внутреннего финансового контроля</w:t>
      </w:r>
      <w:r>
        <w:rPr>
          <w:sz w:val="28"/>
          <w:szCs w:val="28"/>
        </w:rPr>
        <w:t xml:space="preserve"> установлено:</w:t>
      </w:r>
    </w:p>
    <w:p w:rsidR="00B527E0" w:rsidRDefault="001C224C" w:rsidP="00800044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ст.160.2-1 БК РФ обязанность по осуществлению внутреннего финансового контроля и внутреннего финансового аудита установлена в отношении главного администратора бюджетных средств (далее -ГАБС).</w:t>
      </w:r>
      <w:r w:rsidR="00FF727F">
        <w:rPr>
          <w:sz w:val="28"/>
          <w:szCs w:val="28"/>
        </w:rPr>
        <w:t>Внутренний финансовый контроль осуществляется непрерывно руководителем (заместителем руководителя),</w:t>
      </w:r>
      <w:r w:rsidR="00800044">
        <w:rPr>
          <w:sz w:val="28"/>
          <w:szCs w:val="28"/>
        </w:rPr>
        <w:t xml:space="preserve"> </w:t>
      </w:r>
      <w:r w:rsidR="00FF727F">
        <w:rPr>
          <w:sz w:val="28"/>
          <w:szCs w:val="28"/>
        </w:rPr>
        <w:t>иными должностными лицами главного администратора средств бюджета Усть-</w:t>
      </w:r>
      <w:r w:rsidR="00FF727F">
        <w:rPr>
          <w:sz w:val="28"/>
          <w:szCs w:val="28"/>
        </w:rPr>
        <w:lastRenderedPageBreak/>
        <w:t xml:space="preserve">Катавского городского </w:t>
      </w:r>
      <w:r w:rsidR="00800044">
        <w:rPr>
          <w:sz w:val="28"/>
          <w:szCs w:val="28"/>
        </w:rPr>
        <w:t>округа</w:t>
      </w:r>
      <w:r w:rsidR="00FF727F">
        <w:rPr>
          <w:sz w:val="28"/>
          <w:szCs w:val="28"/>
        </w:rPr>
        <w:t xml:space="preserve">, организующими и выполняющими внутренние процедуры составления и </w:t>
      </w:r>
      <w:r w:rsidR="00800044">
        <w:rPr>
          <w:sz w:val="28"/>
          <w:szCs w:val="28"/>
        </w:rPr>
        <w:t>исполнения</w:t>
      </w:r>
      <w:r w:rsidR="00FF727F">
        <w:rPr>
          <w:sz w:val="28"/>
          <w:szCs w:val="28"/>
        </w:rPr>
        <w:t xml:space="preserve"> бюджета Усть-Катавского городского округа</w:t>
      </w:r>
      <w:r w:rsidR="00800044">
        <w:rPr>
          <w:sz w:val="28"/>
          <w:szCs w:val="28"/>
        </w:rPr>
        <w:t>, ведения бюджетного учета и составления бюджетной отчетности.</w:t>
      </w:r>
    </w:p>
    <w:p w:rsidR="002C1928" w:rsidRDefault="002C1928" w:rsidP="00800044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п.10 постановления администрации Усть-Катавского городского округа от 25.08.2015г. №1074 «Об утверждении Порядка осуществления внутреннего финансового контроля и внутреннего финансового аудита» подготовка к проведению внутреннего финансового контроля заключается в формировании (актуализации) карты внутреннего финансового контроля   руководителем каждого подразделения, ответственного за результаты выполнения внутренних бюджетных процедур по прилагаемой форме.</w:t>
      </w:r>
    </w:p>
    <w:p w:rsidR="002C1928" w:rsidRDefault="002C1928" w:rsidP="00800044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п.22 постановления администрации Усть-Катавского городского округа от 25.08.2015г. №1074 «Об утверждении Порядка осуществления внутреннего финансового контроля и внутреннего финансового аудита» </w:t>
      </w:r>
      <w:r w:rsidR="003E109F">
        <w:rPr>
          <w:sz w:val="28"/>
          <w:szCs w:val="28"/>
        </w:rPr>
        <w:t>-результаты внутреннего финансового контроля отражаются в регистрах (журналах) внутреннего финансового контроля.</w:t>
      </w:r>
    </w:p>
    <w:p w:rsidR="002C1928" w:rsidRPr="00B527E0" w:rsidRDefault="002C1928" w:rsidP="00800044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в Управлении образования разработана и утверждена карта внутреннего финансового контроля только для Управления. Карта для осуществления внутреннего финансового контроля подведомственных учреждений как ГАБС не разработана. </w:t>
      </w:r>
      <w:r w:rsidR="003E109F">
        <w:rPr>
          <w:sz w:val="28"/>
          <w:szCs w:val="28"/>
        </w:rPr>
        <w:t>Регистр (журнал) внутреннего финансового контроля как ГАБС не велся.</w:t>
      </w:r>
      <w:r>
        <w:rPr>
          <w:sz w:val="28"/>
          <w:szCs w:val="28"/>
        </w:rPr>
        <w:t xml:space="preserve"> </w:t>
      </w:r>
    </w:p>
    <w:p w:rsidR="000907DF" w:rsidRPr="00851AC7" w:rsidRDefault="00851AC7" w:rsidP="00851AC7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 w:rsidRPr="00851AC7">
        <w:rPr>
          <w:sz w:val="28"/>
          <w:szCs w:val="28"/>
        </w:rPr>
        <w:t>Внутренний финансовый контроль в 2017 году Управлением образования в отношении подведомственных учреждений не осуществлялся.</w:t>
      </w:r>
    </w:p>
    <w:p w:rsidR="00D02A54" w:rsidRDefault="00D02A54" w:rsidP="00D02A54">
      <w:pPr>
        <w:tabs>
          <w:tab w:val="center" w:pos="467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осуществления управлением образования, ведомственного контроля за соблюдением законодательства Российской Федерации   и иных нормативных правовых актов о контрактной системе в сфере закупок товаров, работ, услуг для обеспечения нужд образовательных организаций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по тексту- ведомственный контроль), в нарушение п.</w:t>
      </w:r>
      <w:r w:rsidR="004365EE">
        <w:rPr>
          <w:sz w:val="28"/>
          <w:szCs w:val="28"/>
        </w:rPr>
        <w:t>8,11,13</w:t>
      </w:r>
      <w:r>
        <w:rPr>
          <w:sz w:val="28"/>
          <w:szCs w:val="28"/>
        </w:rPr>
        <w:t xml:space="preserve"> </w:t>
      </w:r>
      <w:r w:rsidR="004365EE">
        <w:rPr>
          <w:sz w:val="28"/>
          <w:szCs w:val="28"/>
        </w:rPr>
        <w:t>Постановления администрации Усть-Катавского  городского округа от 19.07.2016г. №837 в Управлении образования не назначена инспекция (комиссия) для проведения проверок, не составлен план проверок на 2017 год который должен быть размещен на официальном сайте Управления образования. Ведомственный контроль в 2017 году Управлением образования в отношении подведомственных ему заказчиков не осуществлялся.</w:t>
      </w:r>
    </w:p>
    <w:p w:rsidR="00E40CA2" w:rsidRDefault="00E40CA2" w:rsidP="000907DF">
      <w:pPr>
        <w:tabs>
          <w:tab w:val="center" w:pos="4677"/>
        </w:tabs>
        <w:rPr>
          <w:b/>
          <w:sz w:val="28"/>
          <w:szCs w:val="28"/>
        </w:rPr>
      </w:pPr>
    </w:p>
    <w:p w:rsidR="00E40CA2" w:rsidRDefault="00E40CA2" w:rsidP="000907DF">
      <w:pPr>
        <w:tabs>
          <w:tab w:val="center" w:pos="4677"/>
        </w:tabs>
        <w:rPr>
          <w:b/>
          <w:sz w:val="28"/>
          <w:szCs w:val="28"/>
        </w:rPr>
      </w:pP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C11DB">
        <w:rPr>
          <w:rFonts w:ascii="Times New Roman" w:hAnsi="Times New Roman"/>
          <w:sz w:val="28"/>
          <w:szCs w:val="28"/>
          <w:u w:val="single"/>
        </w:rPr>
        <w:t>Предложения:</w:t>
      </w:r>
    </w:p>
    <w:p w:rsidR="00BB10B0" w:rsidRPr="002C11DB" w:rsidRDefault="00BB10B0" w:rsidP="00BB10B0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69E" w:rsidRDefault="002D069E" w:rsidP="00DB406C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1.Начальнику Управления образования устранить выявленные нарушения.</w:t>
      </w:r>
    </w:p>
    <w:p w:rsidR="00DB406C" w:rsidRDefault="002D069E" w:rsidP="00DB406C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2.Н</w:t>
      </w:r>
      <w:r w:rsidR="00DB406C">
        <w:rPr>
          <w:bCs/>
          <w:szCs w:val="28"/>
          <w:lang w:val="ru-RU"/>
        </w:rPr>
        <w:t>е допускать нарушения норм Бюджетного законодательства Российской Федерации</w:t>
      </w:r>
      <w:r>
        <w:rPr>
          <w:bCs/>
          <w:szCs w:val="28"/>
          <w:lang w:val="ru-RU"/>
        </w:rPr>
        <w:t>.</w:t>
      </w:r>
    </w:p>
    <w:p w:rsidR="002D069E" w:rsidRDefault="002D069E" w:rsidP="002D069E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3.Н</w:t>
      </w:r>
      <w:r w:rsidR="00DB406C">
        <w:rPr>
          <w:bCs/>
          <w:szCs w:val="28"/>
          <w:lang w:val="ru-RU"/>
        </w:rPr>
        <w:t>е допускать нарушения Приказов Минфина России от 07 сентября 2016 года № 356 и от 30 декабря 2016 года №822</w:t>
      </w:r>
      <w:r>
        <w:rPr>
          <w:bCs/>
          <w:szCs w:val="28"/>
          <w:lang w:val="ru-RU"/>
        </w:rPr>
        <w:t>.</w:t>
      </w:r>
    </w:p>
    <w:p w:rsidR="00DB406C" w:rsidRPr="002D069E" w:rsidRDefault="002D069E" w:rsidP="002D069E">
      <w:pPr>
        <w:pStyle w:val="a3"/>
        <w:spacing w:line="240" w:lineRule="auto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>4.Н</w:t>
      </w:r>
      <w:r w:rsidR="00DB406C" w:rsidRPr="00567F98">
        <w:rPr>
          <w:szCs w:val="28"/>
        </w:rPr>
        <w:t>е допускать нарушения норм Федеральный закон от 5 апреля 2013 г. N 44-ФЗ</w:t>
      </w:r>
      <w:r w:rsidR="00DB406C">
        <w:rPr>
          <w:szCs w:val="28"/>
        </w:rPr>
        <w:t xml:space="preserve"> «</w:t>
      </w:r>
      <w:r w:rsidR="00DB406C" w:rsidRPr="00567F98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406C">
        <w:rPr>
          <w:szCs w:val="28"/>
        </w:rPr>
        <w:t>»</w:t>
      </w:r>
      <w:r w:rsidR="00DB406C">
        <w:rPr>
          <w:color w:val="26282F"/>
          <w:sz w:val="24"/>
          <w:szCs w:val="24"/>
        </w:rPr>
        <w:t>.</w:t>
      </w:r>
    </w:p>
    <w:p w:rsidR="00E11168" w:rsidRDefault="00E11168" w:rsidP="00E11168">
      <w:pPr>
        <w:rPr>
          <w:lang w:eastAsia="x-none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lastRenderedPageBreak/>
        <w:t xml:space="preserve">Аудитор  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  </w:t>
      </w:r>
      <w:r w:rsidRPr="002F37B0">
        <w:rPr>
          <w:sz w:val="28"/>
          <w:szCs w:val="28"/>
          <w:u w:val="single"/>
          <w:lang w:eastAsia="ar-SA"/>
        </w:rPr>
        <w:t>М.И.Макарова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i/>
          <w:sz w:val="28"/>
          <w:szCs w:val="28"/>
          <w:lang w:eastAsia="ar-SA"/>
        </w:rPr>
      </w:pPr>
      <w:r w:rsidRPr="002F37B0">
        <w:rPr>
          <w:i/>
          <w:sz w:val="28"/>
          <w:szCs w:val="28"/>
          <w:lang w:eastAsia="ar-SA"/>
        </w:rPr>
        <w:t>С актом ознакомлены: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b/>
          <w:sz w:val="28"/>
          <w:szCs w:val="28"/>
          <w:lang w:eastAsia="ar-SA"/>
        </w:rPr>
      </w:pPr>
    </w:p>
    <w:p w:rsidR="00E1116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 xml:space="preserve"> </w:t>
      </w:r>
      <w:r w:rsidR="00567F98">
        <w:rPr>
          <w:sz w:val="28"/>
          <w:szCs w:val="28"/>
          <w:u w:val="single"/>
          <w:lang w:eastAsia="ar-SA"/>
        </w:rPr>
        <w:t>Начальник</w:t>
      </w:r>
      <w:r w:rsidR="00447737">
        <w:rPr>
          <w:sz w:val="28"/>
          <w:szCs w:val="28"/>
          <w:u w:val="single"/>
          <w:lang w:eastAsia="ar-SA"/>
        </w:rPr>
        <w:t xml:space="preserve"> </w:t>
      </w:r>
      <w:r w:rsidR="00E11168" w:rsidRPr="002F37B0">
        <w:rPr>
          <w:sz w:val="28"/>
          <w:szCs w:val="28"/>
          <w:u w:val="single"/>
          <w:lang w:eastAsia="ar-SA"/>
        </w:rPr>
        <w:t xml:space="preserve">                                                                                                   </w:t>
      </w:r>
      <w:r w:rsidR="00B16EB8">
        <w:rPr>
          <w:sz w:val="28"/>
          <w:szCs w:val="28"/>
          <w:u w:val="single"/>
          <w:lang w:eastAsia="ar-SA"/>
        </w:rPr>
        <w:t xml:space="preserve">  </w:t>
      </w:r>
      <w:r w:rsidR="00E11168" w:rsidRPr="002F37B0">
        <w:rPr>
          <w:sz w:val="28"/>
          <w:szCs w:val="28"/>
          <w:u w:val="single"/>
          <w:lang w:eastAsia="ar-SA"/>
        </w:rPr>
        <w:t xml:space="preserve"> </w:t>
      </w:r>
      <w:r w:rsidR="00567F98">
        <w:rPr>
          <w:sz w:val="28"/>
          <w:szCs w:val="28"/>
          <w:u w:val="single"/>
          <w:lang w:eastAsia="ar-SA"/>
        </w:rPr>
        <w:t>Е.В.Иванова</w:t>
      </w:r>
    </w:p>
    <w:p w:rsidR="00567F98" w:rsidRPr="002F37B0" w:rsidRDefault="00567F9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863828" w:rsidRDefault="0086382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Главный бухгалтер                                                                                      </w:t>
      </w:r>
      <w:r w:rsidR="00567F98">
        <w:rPr>
          <w:sz w:val="28"/>
          <w:szCs w:val="28"/>
          <w:u w:val="single"/>
          <w:lang w:eastAsia="ar-SA"/>
        </w:rPr>
        <w:t>Н.В.Воробьева</w:t>
      </w: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ind w:firstLine="540"/>
        <w:jc w:val="both"/>
        <w:rPr>
          <w:sz w:val="28"/>
          <w:szCs w:val="28"/>
          <w:u w:val="single"/>
          <w:lang w:eastAsia="ar-SA"/>
        </w:rPr>
      </w:pPr>
      <w:r w:rsidRPr="002F37B0">
        <w:rPr>
          <w:sz w:val="28"/>
          <w:szCs w:val="28"/>
          <w:u w:val="single"/>
          <w:lang w:eastAsia="ar-SA"/>
        </w:rPr>
        <w:t xml:space="preserve">              </w:t>
      </w:r>
    </w:p>
    <w:p w:rsidR="00E11168" w:rsidRDefault="00E11168" w:rsidP="00E11168">
      <w:pPr>
        <w:tabs>
          <w:tab w:val="left" w:pos="1800"/>
        </w:tabs>
        <w:suppressAutoHyphens/>
        <w:autoSpaceDE w:val="0"/>
        <w:jc w:val="both"/>
        <w:rPr>
          <w:rFonts w:ascii="Arial" w:hAnsi="Arial"/>
          <w:i/>
          <w:sz w:val="28"/>
          <w:szCs w:val="28"/>
          <w:lang w:eastAsia="ar-SA"/>
        </w:rPr>
      </w:pPr>
    </w:p>
    <w:p w:rsidR="00E11168" w:rsidRPr="002F37B0" w:rsidRDefault="00E11168" w:rsidP="00E11168">
      <w:pPr>
        <w:tabs>
          <w:tab w:val="left" w:pos="180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  <w:r w:rsidRPr="002F37B0">
        <w:rPr>
          <w:rFonts w:ascii="Arial" w:hAnsi="Arial"/>
          <w:i/>
          <w:sz w:val="28"/>
          <w:szCs w:val="28"/>
          <w:lang w:eastAsia="ar-SA"/>
        </w:rPr>
        <w:t xml:space="preserve">Экземпляр акта получил: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  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   ________________________         _______________             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(занимаемая должность)                  (подпись)                         (инициалы,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2F37B0">
        <w:rPr>
          <w:i/>
          <w:sz w:val="28"/>
          <w:szCs w:val="28"/>
        </w:rPr>
        <w:t>Заполняется в случае отказа от подписи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 подписи под настоящим актом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__________________________________________________________________________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 xml:space="preserve">                                             (должность, инициалы, фамилия)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отказался.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37B0">
        <w:rPr>
          <w:sz w:val="28"/>
          <w:szCs w:val="28"/>
        </w:rPr>
        <w:t>Руководитель контрольного мероприятия:</w:t>
      </w:r>
    </w:p>
    <w:p w:rsidR="00E11168" w:rsidRPr="002F37B0" w:rsidRDefault="00E11168" w:rsidP="00E11168">
      <w:pPr>
        <w:widowControl w:val="0"/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  <w:lang w:eastAsia="ar-SA"/>
        </w:rPr>
        <w:t xml:space="preserve"> ________________________         _______________             ____________________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2F37B0">
        <w:rPr>
          <w:sz w:val="28"/>
          <w:szCs w:val="28"/>
        </w:rPr>
        <w:t xml:space="preserve">           (должность)                                 (подпись)                   (инициалы, фамилия)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С результатами контрольного мероприятия ознакомлен: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>Начальник финансового управления</w:t>
      </w:r>
    </w:p>
    <w:p w:rsidR="00E11168" w:rsidRPr="002F37B0" w:rsidRDefault="00E11168" w:rsidP="00E1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7B0">
        <w:rPr>
          <w:sz w:val="28"/>
          <w:szCs w:val="28"/>
        </w:rPr>
        <w:t xml:space="preserve">администрации Усть-Катавского </w:t>
      </w:r>
    </w:p>
    <w:p w:rsidR="00E11168" w:rsidRPr="002F37B0" w:rsidRDefault="00E11168" w:rsidP="00E11168">
      <w:pPr>
        <w:rPr>
          <w:lang w:eastAsia="x-none"/>
        </w:rPr>
      </w:pPr>
      <w:r>
        <w:rPr>
          <w:sz w:val="28"/>
          <w:szCs w:val="28"/>
        </w:rPr>
        <w:t>г</w:t>
      </w:r>
      <w:r w:rsidRPr="002F37B0">
        <w:rPr>
          <w:sz w:val="28"/>
          <w:szCs w:val="28"/>
        </w:rPr>
        <w:t>ородского округа</w:t>
      </w:r>
      <w:r w:rsidRPr="002F37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2F37B0">
        <w:rPr>
          <w:sz w:val="28"/>
          <w:szCs w:val="28"/>
        </w:rPr>
        <w:t xml:space="preserve">  _____________________</w:t>
      </w:r>
      <w:r w:rsidRPr="002F37B0">
        <w:rPr>
          <w:sz w:val="28"/>
          <w:szCs w:val="28"/>
        </w:rPr>
        <w:tab/>
        <w:t>А.П.Логинова</w:t>
      </w:r>
    </w:p>
    <w:p w:rsidR="00A0242D" w:rsidRDefault="00A0242D"/>
    <w:sectPr w:rsidR="00A0242D" w:rsidSect="0028301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5D" w:rsidRDefault="006F7E5D">
      <w:r>
        <w:separator/>
      </w:r>
    </w:p>
  </w:endnote>
  <w:endnote w:type="continuationSeparator" w:id="0">
    <w:p w:rsidR="006F7E5D" w:rsidRDefault="006F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5D" w:rsidRDefault="006F7E5D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E5D" w:rsidRDefault="006F7E5D" w:rsidP="009878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5D" w:rsidRDefault="006F7E5D" w:rsidP="00987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0221">
      <w:rPr>
        <w:rStyle w:val="a7"/>
        <w:noProof/>
      </w:rPr>
      <w:t>1</w:t>
    </w:r>
    <w:r>
      <w:rPr>
        <w:rStyle w:val="a7"/>
      </w:rPr>
      <w:fldChar w:fldCharType="end"/>
    </w:r>
  </w:p>
  <w:p w:rsidR="006F7E5D" w:rsidRDefault="006F7E5D" w:rsidP="009878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5D" w:rsidRDefault="006F7E5D">
      <w:r>
        <w:separator/>
      </w:r>
    </w:p>
  </w:footnote>
  <w:footnote w:type="continuationSeparator" w:id="0">
    <w:p w:rsidR="006F7E5D" w:rsidRDefault="006F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E5D" w:rsidRDefault="006F7E5D">
    <w:pPr>
      <w:pStyle w:val="ab"/>
    </w:pPr>
  </w:p>
  <w:p w:rsidR="006F7E5D" w:rsidRDefault="006F7E5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38D"/>
    <w:multiLevelType w:val="hybridMultilevel"/>
    <w:tmpl w:val="F034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73166"/>
    <w:multiLevelType w:val="hybridMultilevel"/>
    <w:tmpl w:val="68B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68"/>
    <w:rsid w:val="00003B1F"/>
    <w:rsid w:val="00014747"/>
    <w:rsid w:val="00023F93"/>
    <w:rsid w:val="00024177"/>
    <w:rsid w:val="0003012D"/>
    <w:rsid w:val="000606AD"/>
    <w:rsid w:val="000703FD"/>
    <w:rsid w:val="00071AB7"/>
    <w:rsid w:val="00086726"/>
    <w:rsid w:val="00087015"/>
    <w:rsid w:val="000907DF"/>
    <w:rsid w:val="000A2DD3"/>
    <w:rsid w:val="000A5851"/>
    <w:rsid w:val="000B1F9A"/>
    <w:rsid w:val="000D5947"/>
    <w:rsid w:val="000E3286"/>
    <w:rsid w:val="000F1164"/>
    <w:rsid w:val="00102803"/>
    <w:rsid w:val="0012637D"/>
    <w:rsid w:val="00151DB5"/>
    <w:rsid w:val="0016292F"/>
    <w:rsid w:val="001812FD"/>
    <w:rsid w:val="00182EB0"/>
    <w:rsid w:val="0018387C"/>
    <w:rsid w:val="001A2194"/>
    <w:rsid w:val="001A59ED"/>
    <w:rsid w:val="001C224C"/>
    <w:rsid w:val="001C4B2D"/>
    <w:rsid w:val="001E02C8"/>
    <w:rsid w:val="00213DDD"/>
    <w:rsid w:val="002373A0"/>
    <w:rsid w:val="002439EB"/>
    <w:rsid w:val="00243FFB"/>
    <w:rsid w:val="0025367D"/>
    <w:rsid w:val="00270B54"/>
    <w:rsid w:val="0027262F"/>
    <w:rsid w:val="0027290D"/>
    <w:rsid w:val="00280F9A"/>
    <w:rsid w:val="002812DB"/>
    <w:rsid w:val="00283019"/>
    <w:rsid w:val="0028422A"/>
    <w:rsid w:val="00297497"/>
    <w:rsid w:val="002B1AB9"/>
    <w:rsid w:val="002B6E3C"/>
    <w:rsid w:val="002C1928"/>
    <w:rsid w:val="002C43BD"/>
    <w:rsid w:val="002D069E"/>
    <w:rsid w:val="002F40BC"/>
    <w:rsid w:val="00303DAB"/>
    <w:rsid w:val="0030582C"/>
    <w:rsid w:val="0033295F"/>
    <w:rsid w:val="00332E04"/>
    <w:rsid w:val="00336C69"/>
    <w:rsid w:val="00344684"/>
    <w:rsid w:val="0034580B"/>
    <w:rsid w:val="00374480"/>
    <w:rsid w:val="00383129"/>
    <w:rsid w:val="003843C8"/>
    <w:rsid w:val="00390D6C"/>
    <w:rsid w:val="003A0B27"/>
    <w:rsid w:val="003B0FB3"/>
    <w:rsid w:val="003C18DE"/>
    <w:rsid w:val="003D6F0E"/>
    <w:rsid w:val="003E109F"/>
    <w:rsid w:val="003E665D"/>
    <w:rsid w:val="004026F5"/>
    <w:rsid w:val="00426E29"/>
    <w:rsid w:val="004311F7"/>
    <w:rsid w:val="00433079"/>
    <w:rsid w:val="00436320"/>
    <w:rsid w:val="004365EE"/>
    <w:rsid w:val="0043685C"/>
    <w:rsid w:val="004420AC"/>
    <w:rsid w:val="00447737"/>
    <w:rsid w:val="00451CAC"/>
    <w:rsid w:val="0045326B"/>
    <w:rsid w:val="00456F88"/>
    <w:rsid w:val="00457180"/>
    <w:rsid w:val="00457E07"/>
    <w:rsid w:val="00483DBC"/>
    <w:rsid w:val="004A43AD"/>
    <w:rsid w:val="004B7F7D"/>
    <w:rsid w:val="004E5BDF"/>
    <w:rsid w:val="004E7AB9"/>
    <w:rsid w:val="00504381"/>
    <w:rsid w:val="005078E6"/>
    <w:rsid w:val="00515DBD"/>
    <w:rsid w:val="0052035B"/>
    <w:rsid w:val="00536ADD"/>
    <w:rsid w:val="0055692E"/>
    <w:rsid w:val="00567F98"/>
    <w:rsid w:val="00575BB0"/>
    <w:rsid w:val="00580575"/>
    <w:rsid w:val="005924A7"/>
    <w:rsid w:val="00595816"/>
    <w:rsid w:val="005A0C72"/>
    <w:rsid w:val="005C63E0"/>
    <w:rsid w:val="005E3C39"/>
    <w:rsid w:val="006073D7"/>
    <w:rsid w:val="0061283C"/>
    <w:rsid w:val="00622448"/>
    <w:rsid w:val="0062312D"/>
    <w:rsid w:val="0062639A"/>
    <w:rsid w:val="0063529F"/>
    <w:rsid w:val="0064680D"/>
    <w:rsid w:val="00652BD9"/>
    <w:rsid w:val="00657119"/>
    <w:rsid w:val="006973FB"/>
    <w:rsid w:val="006A0656"/>
    <w:rsid w:val="006A2345"/>
    <w:rsid w:val="006A6493"/>
    <w:rsid w:val="006D6AC7"/>
    <w:rsid w:val="006E22ED"/>
    <w:rsid w:val="006E698A"/>
    <w:rsid w:val="006F7E5D"/>
    <w:rsid w:val="00711B11"/>
    <w:rsid w:val="00720B8C"/>
    <w:rsid w:val="00725F67"/>
    <w:rsid w:val="00736D5C"/>
    <w:rsid w:val="00753931"/>
    <w:rsid w:val="00772C25"/>
    <w:rsid w:val="0078575B"/>
    <w:rsid w:val="007A09CE"/>
    <w:rsid w:val="007A59C8"/>
    <w:rsid w:val="007B11DA"/>
    <w:rsid w:val="007F1F98"/>
    <w:rsid w:val="00800044"/>
    <w:rsid w:val="00803B06"/>
    <w:rsid w:val="00804919"/>
    <w:rsid w:val="0081490B"/>
    <w:rsid w:val="008232E6"/>
    <w:rsid w:val="00827381"/>
    <w:rsid w:val="008344AC"/>
    <w:rsid w:val="00851AC7"/>
    <w:rsid w:val="00863828"/>
    <w:rsid w:val="00865785"/>
    <w:rsid w:val="00872525"/>
    <w:rsid w:val="0088565A"/>
    <w:rsid w:val="00887967"/>
    <w:rsid w:val="008911F0"/>
    <w:rsid w:val="008A0398"/>
    <w:rsid w:val="008A64CB"/>
    <w:rsid w:val="008B35EE"/>
    <w:rsid w:val="008B688A"/>
    <w:rsid w:val="008F078D"/>
    <w:rsid w:val="0090219D"/>
    <w:rsid w:val="00905039"/>
    <w:rsid w:val="00905EC1"/>
    <w:rsid w:val="00937E79"/>
    <w:rsid w:val="00947503"/>
    <w:rsid w:val="0096054B"/>
    <w:rsid w:val="00974EBE"/>
    <w:rsid w:val="00974FF9"/>
    <w:rsid w:val="0097649D"/>
    <w:rsid w:val="0098718A"/>
    <w:rsid w:val="00987803"/>
    <w:rsid w:val="009A60BF"/>
    <w:rsid w:val="009C203B"/>
    <w:rsid w:val="009C5C82"/>
    <w:rsid w:val="009C7F7E"/>
    <w:rsid w:val="009D133F"/>
    <w:rsid w:val="009D2864"/>
    <w:rsid w:val="009D4D05"/>
    <w:rsid w:val="009E0C1A"/>
    <w:rsid w:val="00A0242D"/>
    <w:rsid w:val="00A045C3"/>
    <w:rsid w:val="00A15A35"/>
    <w:rsid w:val="00A21A76"/>
    <w:rsid w:val="00A33A4B"/>
    <w:rsid w:val="00A33AAE"/>
    <w:rsid w:val="00A512B8"/>
    <w:rsid w:val="00A52A20"/>
    <w:rsid w:val="00A75CF5"/>
    <w:rsid w:val="00A83F63"/>
    <w:rsid w:val="00A86C8C"/>
    <w:rsid w:val="00A95617"/>
    <w:rsid w:val="00A97427"/>
    <w:rsid w:val="00AA336D"/>
    <w:rsid w:val="00AB164C"/>
    <w:rsid w:val="00AC489A"/>
    <w:rsid w:val="00AD2C42"/>
    <w:rsid w:val="00AE1267"/>
    <w:rsid w:val="00AE4219"/>
    <w:rsid w:val="00AE5A55"/>
    <w:rsid w:val="00B049AF"/>
    <w:rsid w:val="00B161F8"/>
    <w:rsid w:val="00B16EB8"/>
    <w:rsid w:val="00B23721"/>
    <w:rsid w:val="00B527E0"/>
    <w:rsid w:val="00B60250"/>
    <w:rsid w:val="00B648F8"/>
    <w:rsid w:val="00B817E0"/>
    <w:rsid w:val="00B8258D"/>
    <w:rsid w:val="00B93EFB"/>
    <w:rsid w:val="00BA4E01"/>
    <w:rsid w:val="00BB10B0"/>
    <w:rsid w:val="00BB535E"/>
    <w:rsid w:val="00BC0807"/>
    <w:rsid w:val="00BC3740"/>
    <w:rsid w:val="00BC4AF0"/>
    <w:rsid w:val="00BD1F23"/>
    <w:rsid w:val="00BD3E4A"/>
    <w:rsid w:val="00BD5811"/>
    <w:rsid w:val="00BF1A67"/>
    <w:rsid w:val="00C059A6"/>
    <w:rsid w:val="00C07560"/>
    <w:rsid w:val="00C2486F"/>
    <w:rsid w:val="00C33067"/>
    <w:rsid w:val="00C40E21"/>
    <w:rsid w:val="00C44F70"/>
    <w:rsid w:val="00C4733D"/>
    <w:rsid w:val="00C47F02"/>
    <w:rsid w:val="00C5420D"/>
    <w:rsid w:val="00C54E08"/>
    <w:rsid w:val="00C6174D"/>
    <w:rsid w:val="00C7113B"/>
    <w:rsid w:val="00C71FA0"/>
    <w:rsid w:val="00C76625"/>
    <w:rsid w:val="00C912F0"/>
    <w:rsid w:val="00CA72C7"/>
    <w:rsid w:val="00CB0DDB"/>
    <w:rsid w:val="00CC3268"/>
    <w:rsid w:val="00CE6B9E"/>
    <w:rsid w:val="00CE7B5C"/>
    <w:rsid w:val="00D02A54"/>
    <w:rsid w:val="00D1272B"/>
    <w:rsid w:val="00D24F24"/>
    <w:rsid w:val="00D474BB"/>
    <w:rsid w:val="00D72CD5"/>
    <w:rsid w:val="00D85A39"/>
    <w:rsid w:val="00D871EE"/>
    <w:rsid w:val="00D9208D"/>
    <w:rsid w:val="00DA3690"/>
    <w:rsid w:val="00DA4025"/>
    <w:rsid w:val="00DB00AE"/>
    <w:rsid w:val="00DB3A2A"/>
    <w:rsid w:val="00DB406C"/>
    <w:rsid w:val="00DB50E3"/>
    <w:rsid w:val="00DC3233"/>
    <w:rsid w:val="00DD4449"/>
    <w:rsid w:val="00DD6839"/>
    <w:rsid w:val="00E1098C"/>
    <w:rsid w:val="00E10E34"/>
    <w:rsid w:val="00E11168"/>
    <w:rsid w:val="00E20D6F"/>
    <w:rsid w:val="00E35563"/>
    <w:rsid w:val="00E40CA2"/>
    <w:rsid w:val="00E46415"/>
    <w:rsid w:val="00E5139D"/>
    <w:rsid w:val="00E801DF"/>
    <w:rsid w:val="00E8492C"/>
    <w:rsid w:val="00E85A5D"/>
    <w:rsid w:val="00E87828"/>
    <w:rsid w:val="00EA3389"/>
    <w:rsid w:val="00EB281A"/>
    <w:rsid w:val="00EE578E"/>
    <w:rsid w:val="00EF54FB"/>
    <w:rsid w:val="00F064F4"/>
    <w:rsid w:val="00F11A33"/>
    <w:rsid w:val="00F237DA"/>
    <w:rsid w:val="00F27524"/>
    <w:rsid w:val="00F31F7B"/>
    <w:rsid w:val="00F3242A"/>
    <w:rsid w:val="00F50898"/>
    <w:rsid w:val="00F7256A"/>
    <w:rsid w:val="00F74E21"/>
    <w:rsid w:val="00FA5D06"/>
    <w:rsid w:val="00FB5C98"/>
    <w:rsid w:val="00FD113B"/>
    <w:rsid w:val="00FD5DA1"/>
    <w:rsid w:val="00FD610B"/>
    <w:rsid w:val="00FE0221"/>
    <w:rsid w:val="00FE3CD8"/>
    <w:rsid w:val="00FF5EF4"/>
    <w:rsid w:val="00FF65D1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DCB845D1-8E55-4F41-988A-97A8896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11168"/>
    <w:pPr>
      <w:widowControl w:val="0"/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1116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x-none"/>
    </w:rPr>
  </w:style>
  <w:style w:type="paragraph" w:customStyle="1" w:styleId="ConsNormal">
    <w:name w:val="ConsNormal"/>
    <w:rsid w:val="00E11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E111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1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11168"/>
  </w:style>
  <w:style w:type="paragraph" w:styleId="a8">
    <w:name w:val="Balloon Text"/>
    <w:basedOn w:val="a"/>
    <w:link w:val="a9"/>
    <w:uiPriority w:val="99"/>
    <w:semiHidden/>
    <w:unhideWhenUsed/>
    <w:rsid w:val="00F27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2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B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1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10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3B6C-7E46-4A34-8200-EA20DA14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13</cp:revision>
  <cp:lastPrinted>2018-04-26T07:07:00Z</cp:lastPrinted>
  <dcterms:created xsi:type="dcterms:W3CDTF">2018-03-28T12:18:00Z</dcterms:created>
  <dcterms:modified xsi:type="dcterms:W3CDTF">2018-04-26T07:38:00Z</dcterms:modified>
</cp:coreProperties>
</file>