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225D1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C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34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Pr="001C2BAF">
        <w:rPr>
          <w:rFonts w:ascii="Times New Roman" w:hAnsi="Times New Roman" w:cs="Times New Roman"/>
          <w:b/>
          <w:sz w:val="28"/>
          <w:szCs w:val="28"/>
        </w:rPr>
        <w:t>Как изменить дом</w:t>
      </w:r>
      <w:r>
        <w:rPr>
          <w:rFonts w:ascii="Times New Roman" w:hAnsi="Times New Roman" w:cs="Times New Roman"/>
          <w:b/>
          <w:sz w:val="28"/>
          <w:szCs w:val="28"/>
        </w:rPr>
        <w:t>, состоящий из двух квартир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застройки?</w:t>
      </w:r>
    </w:p>
    <w:p w:rsidR="00C225D1" w:rsidRP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5D1" w:rsidRPr="00BB7512" w:rsidRDefault="00C225D1" w:rsidP="00C225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Мы продолжаем </w:t>
      </w:r>
      <w:r w:rsidRPr="00C225D1">
        <w:rPr>
          <w:rFonts w:ascii="Times New Roman" w:hAnsi="Times New Roman" w:cs="Times New Roman"/>
          <w:b/>
          <w:sz w:val="28"/>
          <w:szCs w:val="28"/>
        </w:rPr>
        <w:t>серию разъяснительных материалов для южноуральцев в рамках рубрики «</w:t>
      </w:r>
      <w:r w:rsidRPr="00C225D1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225D1">
        <w:rPr>
          <w:rFonts w:ascii="Times New Roman" w:hAnsi="Times New Roman" w:cs="Times New Roman"/>
          <w:b/>
          <w:sz w:val="28"/>
          <w:szCs w:val="28"/>
        </w:rPr>
        <w:t>-</w:t>
      </w:r>
      <w:r w:rsidRPr="00C225D1">
        <w:rPr>
          <w:rFonts w:ascii="Times New Roman" w:hAnsi="Times New Roman" w:cs="Times New Roman"/>
          <w:b/>
          <w:sz w:val="28"/>
          <w:szCs w:val="28"/>
        </w:rPr>
        <w:t>ответ</w:t>
      </w:r>
      <w:r w:rsidRPr="00C225D1">
        <w:rPr>
          <w:rFonts w:ascii="Times New Roman" w:hAnsi="Times New Roman" w:cs="Times New Roman"/>
          <w:b/>
          <w:sz w:val="28"/>
          <w:szCs w:val="28"/>
        </w:rPr>
        <w:t xml:space="preserve">». Сегодня начальник отдела координации и анализа деятельности в учетно-регистрационной сфере </w:t>
      </w:r>
      <w:r w:rsidRPr="00C225D1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Челябинской области </w:t>
      </w:r>
      <w:r w:rsidRPr="00C225D1">
        <w:rPr>
          <w:rFonts w:ascii="Times New Roman" w:hAnsi="Times New Roman" w:cs="Times New Roman"/>
          <w:b/>
          <w:sz w:val="28"/>
          <w:szCs w:val="28"/>
        </w:rPr>
        <w:t>Юлия </w:t>
      </w:r>
      <w:r w:rsidRPr="00C225D1">
        <w:rPr>
          <w:rFonts w:ascii="Times New Roman" w:hAnsi="Times New Roman" w:cs="Times New Roman"/>
          <w:b/>
          <w:sz w:val="28"/>
          <w:szCs w:val="28"/>
        </w:rPr>
        <w:t xml:space="preserve">Коваленко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разберет порядок </w:t>
      </w:r>
      <w:r w:rsidRPr="001C2BAF">
        <w:rPr>
          <w:rFonts w:ascii="Times New Roman" w:hAnsi="Times New Roman" w:cs="Times New Roman"/>
          <w:b/>
          <w:sz w:val="28"/>
          <w:szCs w:val="28"/>
        </w:rPr>
        <w:t>измен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5147B1" w:rsidRPr="00BB7512">
        <w:rPr>
          <w:rFonts w:ascii="Times New Roman" w:hAnsi="Times New Roman" w:cs="Times New Roman"/>
          <w:b/>
          <w:sz w:val="28"/>
          <w:szCs w:val="28"/>
        </w:rPr>
        <w:t>статуса</w:t>
      </w:r>
      <w:r w:rsidR="0051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AF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состоящ</w:t>
      </w:r>
      <w:r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/>
          <w:sz w:val="28"/>
          <w:szCs w:val="28"/>
        </w:rPr>
        <w:t>из двух квартир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9D3" w:rsidRDefault="009559D3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25D1" w:rsidRDefault="00C225D1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Действующее законодательство позволяет изменить вид жилого помещения с «квартиры» на «дом блокированной застройки» в</w:t>
      </w:r>
      <w:r w:rsidRPr="00D978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случае,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если квартиры, входящие в состав дома</w:t>
      </w:r>
      <w:r w:rsidR="000C297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16C07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соответствуют признакам домов блокированной застройки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а именно: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блокированные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другим помещением в одном ряду общей боковой стеной без проемов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отдельный выхо</w:t>
      </w:r>
      <w:bookmarkStart w:id="0" w:name="_GoBack"/>
      <w:bookmarkEnd w:id="0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д на земельный участок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собственности на квартиры зарегистрировано до 01.03.2022.</w:t>
      </w:r>
    </w:p>
    <w:p w:rsidR="00C225D1" w:rsidRPr="009A6DCE" w:rsidRDefault="00C225D1" w:rsidP="000C29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изменения вида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 с «квартиры» на «дом блокированной застройки»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собственники квартир вправе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одновременно обратиться в Многофункциональный центр (независимо от места нахождения объектов) с заявлением об учете изменений сведений 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Единого государственного реестра недвижимости (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ЕГРН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вида, </w:t>
      </w:r>
      <w:r w:rsidRPr="007730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назначения и вида разрешенного использования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. Л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ибо совместным решением уполномочить одного из собственников таких домов на обращение от имени всех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бственников квартир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25D1" w:rsidRPr="001E7E48" w:rsidRDefault="000C2975" w:rsidP="00C225D1">
      <w:p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о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>тме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случае, если объекты недвижимости находятся в ипотеке для внесения изменений в части смены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вида, назначения и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 разрешенного использования необходимо письменное согласие залогодержателя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(кредитной организации)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C225D1" w:rsidRPr="002B7A68" w:rsidRDefault="00C225D1" w:rsidP="00C2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Изменение назначения осуществляется без уплаты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2B7A68">
        <w:rPr>
          <w:rFonts w:ascii="Times New Roman" w:hAnsi="Times New Roman" w:cs="Times New Roman"/>
          <w:sz w:val="28"/>
          <w:szCs w:val="28"/>
        </w:rPr>
        <w:t xml:space="preserve"> пошлины.</w:t>
      </w:r>
    </w:p>
    <w:p w:rsidR="00913234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16A56930"/>
    <w:multiLevelType w:val="hybridMultilevel"/>
    <w:tmpl w:val="5224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547D06"/>
    <w:multiLevelType w:val="hybridMultilevel"/>
    <w:tmpl w:val="16EE2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C2975"/>
    <w:rsid w:val="00107DA0"/>
    <w:rsid w:val="0015098A"/>
    <w:rsid w:val="00187604"/>
    <w:rsid w:val="00203068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147B1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559D3"/>
    <w:rsid w:val="009839C6"/>
    <w:rsid w:val="009A0BC6"/>
    <w:rsid w:val="00B422E5"/>
    <w:rsid w:val="00B66225"/>
    <w:rsid w:val="00BA1C7D"/>
    <w:rsid w:val="00BB2BCA"/>
    <w:rsid w:val="00BB7512"/>
    <w:rsid w:val="00BC72C9"/>
    <w:rsid w:val="00BD61A4"/>
    <w:rsid w:val="00BE2F91"/>
    <w:rsid w:val="00C11775"/>
    <w:rsid w:val="00C20854"/>
    <w:rsid w:val="00C225D1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2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38</cp:revision>
  <cp:lastPrinted>2023-09-13T06:54:00Z</cp:lastPrinted>
  <dcterms:created xsi:type="dcterms:W3CDTF">2023-05-16T04:10:00Z</dcterms:created>
  <dcterms:modified xsi:type="dcterms:W3CDTF">2023-09-13T07:01:00Z</dcterms:modified>
</cp:coreProperties>
</file>