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D" w:rsidRDefault="00507CCD"/>
    <w:p w:rsidR="00507CCD" w:rsidRPr="00507CCD" w:rsidRDefault="008E25E9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3</w:t>
      </w:r>
      <w:r w:rsidR="002948DD"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0.2019</w:t>
      </w:r>
    </w:p>
    <w:p w:rsidR="00D13B1D" w:rsidRPr="00521270" w:rsidRDefault="008E25E9" w:rsidP="00521270">
      <w:pPr>
        <w:spacing w:before="120" w:after="120"/>
        <w:rPr>
          <w:rFonts w:ascii="Arial" w:hAnsi="Arial" w:cs="Arial"/>
          <w:b/>
          <w:sz w:val="48"/>
        </w:rPr>
      </w:pPr>
      <w:r w:rsidRPr="00521270">
        <w:rPr>
          <w:rFonts w:ascii="Arial" w:hAnsi="Arial" w:cs="Arial"/>
          <w:b/>
          <w:sz w:val="48"/>
        </w:rPr>
        <w:t xml:space="preserve">В Челябинской области </w:t>
      </w:r>
      <w:r w:rsidR="00AA5A52">
        <w:rPr>
          <w:rFonts w:ascii="Arial" w:hAnsi="Arial" w:cs="Arial"/>
          <w:b/>
          <w:sz w:val="48"/>
        </w:rPr>
        <w:t>подведены итоги регистраторских обходов</w:t>
      </w:r>
    </w:p>
    <w:p w:rsidR="008E25E9" w:rsidRPr="00521270" w:rsidRDefault="00521270" w:rsidP="00521270">
      <w:pPr>
        <w:spacing w:before="240" w:after="240"/>
        <w:ind w:left="1418"/>
        <w:jc w:val="both"/>
        <w:rPr>
          <w:rFonts w:ascii="Arial" w:hAnsi="Arial" w:cs="Arial"/>
          <w:b/>
          <w:sz w:val="24"/>
        </w:rPr>
      </w:pPr>
      <w:r w:rsidRPr="00521270">
        <w:rPr>
          <w:rFonts w:ascii="Arial" w:hAnsi="Arial" w:cs="Arial"/>
          <w:b/>
          <w:sz w:val="24"/>
        </w:rPr>
        <w:t>В ЧЕЛЯБИНСКОЙ ОБЛАСТИ ЗАВЕРШИЛСЯ ОДИН ИЗ ВАЖНЫХ ЭТАПОВ ПОДГОТОВКИ К ВСЕРОССИЙСКОЙ ПЕРЕПИСИ НАСЕЛЕНИЯ 2020 ГОДА – АКТУАЛИЗАЦИЯ СПИСКОВ АДРЕСОВ ДОМОВ И КАРТОГРАФИЧЕСКОГО МАТЕРИАЛА ПУТЕМ ПРОВЕДЕНИЯ РЕГИСТРАТОРСКИХ ОБХОДОВ. В ТЕЧЕНИЕ АВГУСТА – СЕНТЯБРЯ РЕГИСТРАТОРЫ ОБОШЛИ БОЛЕЕ 430 ТЫСЯЧ ДОМОВ И ЗАФИКСИРОВАЛИ ИЗМЕНЕНИЯ, ПРОИЗОШЕДШИЕ В ЖИЛОМ ФОНДЕ ЗА ПОСЛЕДНИЕ ДЕСЯТЬ ЛЕТ.</w:t>
      </w:r>
    </w:p>
    <w:p w:rsidR="008E25E9" w:rsidRPr="00521270" w:rsidRDefault="008E25E9" w:rsidP="005212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521270">
        <w:rPr>
          <w:rFonts w:ascii="Arial" w:hAnsi="Arial" w:cs="Arial"/>
          <w:sz w:val="24"/>
        </w:rPr>
        <w:t>Со времени проведения переписи 2010 года адресное хозяйство муниципальных образований претерпело значительные изменения – в населённых пунктах велось индивидуальное жилищное строительство, были построены многоквартирные дома, появились новые улицы, отдельные помещения переведены из жилого в нежилой фонд. В то же время шёл и обратный процесс –</w:t>
      </w:r>
      <w:r w:rsidR="00521270">
        <w:rPr>
          <w:rFonts w:ascii="Arial" w:hAnsi="Arial" w:cs="Arial"/>
          <w:sz w:val="24"/>
        </w:rPr>
        <w:t xml:space="preserve"> </w:t>
      </w:r>
      <w:r w:rsidRPr="00521270">
        <w:rPr>
          <w:rFonts w:ascii="Arial" w:hAnsi="Arial" w:cs="Arial"/>
          <w:sz w:val="24"/>
        </w:rPr>
        <w:t>дома были разрушены или снесены. Так, до обхода регистраторов по Че</w:t>
      </w:r>
      <w:r w:rsidR="00521270">
        <w:rPr>
          <w:rFonts w:ascii="Arial" w:hAnsi="Arial" w:cs="Arial"/>
          <w:sz w:val="24"/>
        </w:rPr>
        <w:t xml:space="preserve">лябинской области </w:t>
      </w:r>
      <w:r w:rsidR="00AA5A52">
        <w:rPr>
          <w:rFonts w:ascii="Arial" w:hAnsi="Arial" w:cs="Arial"/>
          <w:sz w:val="24"/>
        </w:rPr>
        <w:t xml:space="preserve">в автоматизированной системе ВПН-2020 </w:t>
      </w:r>
      <w:r w:rsidR="00521270">
        <w:rPr>
          <w:rFonts w:ascii="Arial" w:hAnsi="Arial" w:cs="Arial"/>
          <w:sz w:val="24"/>
        </w:rPr>
        <w:t>числилось 435</w:t>
      </w:r>
      <w:r w:rsidRPr="00521270">
        <w:rPr>
          <w:rFonts w:ascii="Arial" w:hAnsi="Arial" w:cs="Arial"/>
          <w:sz w:val="24"/>
        </w:rPr>
        <w:t>354 дома. В ходе актуализации регистраторами исключен</w:t>
      </w:r>
      <w:r w:rsidR="00521270">
        <w:rPr>
          <w:rFonts w:ascii="Arial" w:hAnsi="Arial" w:cs="Arial"/>
          <w:sz w:val="24"/>
        </w:rPr>
        <w:t>о из списка 18892 дома, добавлено - 14</w:t>
      </w:r>
      <w:r w:rsidRPr="00521270">
        <w:rPr>
          <w:rFonts w:ascii="Arial" w:hAnsi="Arial" w:cs="Arial"/>
          <w:sz w:val="24"/>
        </w:rPr>
        <w:t xml:space="preserve">522. Уточненный </w:t>
      </w:r>
      <w:r w:rsidR="00521270">
        <w:rPr>
          <w:rFonts w:ascii="Arial" w:hAnsi="Arial" w:cs="Arial"/>
          <w:sz w:val="24"/>
        </w:rPr>
        <w:t>перечень адресов составляет 430</w:t>
      </w:r>
      <w:r w:rsidRPr="00521270">
        <w:rPr>
          <w:rFonts w:ascii="Arial" w:hAnsi="Arial" w:cs="Arial"/>
          <w:sz w:val="24"/>
        </w:rPr>
        <w:t xml:space="preserve">984 дома. Полученные данные внесены Челябинскстатом в автоматизированную систему ВПН-2020. </w:t>
      </w:r>
    </w:p>
    <w:p w:rsidR="008E25E9" w:rsidRPr="00521270" w:rsidRDefault="008E25E9" w:rsidP="00521270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</w:rPr>
      </w:pPr>
      <w:r w:rsidRPr="00521270">
        <w:rPr>
          <w:rFonts w:ascii="Arial" w:hAnsi="Arial" w:cs="Arial"/>
          <w:sz w:val="24"/>
        </w:rPr>
        <w:t xml:space="preserve">В настоящее время Челябинскстат </w:t>
      </w:r>
      <w:r w:rsidR="00521270">
        <w:rPr>
          <w:rFonts w:ascii="Arial" w:hAnsi="Arial" w:cs="Arial"/>
          <w:sz w:val="24"/>
        </w:rPr>
        <w:t>закончил</w:t>
      </w:r>
      <w:r w:rsidRPr="00521270">
        <w:rPr>
          <w:rFonts w:ascii="Arial" w:hAnsi="Arial" w:cs="Arial"/>
          <w:sz w:val="24"/>
        </w:rPr>
        <w:t xml:space="preserve"> работу по приемке от уполномоченных по переписи уточненных картографических материалов. С учетом выявленных изменений в дальнейшем будет сформирована цифровая карта региона в автоматизированной системе ВПН-2020. </w:t>
      </w:r>
    </w:p>
    <w:p w:rsidR="008E25E9" w:rsidRPr="00521270" w:rsidRDefault="008E25E9" w:rsidP="00521270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</w:rPr>
      </w:pPr>
      <w:r w:rsidRPr="00521270">
        <w:rPr>
          <w:rFonts w:ascii="Arial" w:hAnsi="Arial" w:cs="Arial"/>
          <w:sz w:val="24"/>
        </w:rPr>
        <w:t>Актуализированные данные станут основой для формирования в следующем году организационных планов проведения переписи, предусматривающих деление территории области на счётные и переписные участки, и определение необходимого количества переписного персонала.</w:t>
      </w:r>
    </w:p>
    <w:p w:rsidR="008E25E9" w:rsidRPr="00521270" w:rsidRDefault="008E25E9" w:rsidP="0052127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521270">
        <w:rPr>
          <w:rFonts w:ascii="Arial" w:hAnsi="Arial" w:cs="Arial"/>
          <w:sz w:val="24"/>
        </w:rPr>
        <w:t xml:space="preserve">Помимо актуализации адресных списков и карт регистраторы отмечали в документах отсутствие на домах номерных знаков и аншлагов с названиями улиц, освещения в подъездах и дворах. Недостатки в адресных хозяйствах систематизированы и переданы в администрации муниципальных образований для устранения. </w:t>
      </w:r>
    </w:p>
    <w:p w:rsidR="008E25E9" w:rsidRPr="00521270" w:rsidRDefault="008E25E9" w:rsidP="00521270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</w:rPr>
      </w:pPr>
      <w:r w:rsidRPr="00521270">
        <w:rPr>
          <w:rFonts w:ascii="Arial" w:hAnsi="Arial" w:cs="Arial"/>
          <w:sz w:val="24"/>
        </w:rPr>
        <w:t>Напомним, что Всероссийская перепись населения пройдёт с 1 по 31 октября 2020 года. Результаты переписи будут положены в основу разработки экономических, социальных программ развития страны и демографической политики государства.</w:t>
      </w:r>
    </w:p>
    <w:sectPr w:rsidR="008E25E9" w:rsidRPr="00521270" w:rsidSect="0052127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99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8B" w:rsidRDefault="0056608B" w:rsidP="00A02726">
      <w:pPr>
        <w:spacing w:after="0" w:line="240" w:lineRule="auto"/>
      </w:pPr>
      <w:r>
        <w:separator/>
      </w:r>
    </w:p>
  </w:endnote>
  <w:endnote w:type="continuationSeparator" w:id="0">
    <w:p w:rsidR="0056608B" w:rsidRDefault="0056608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8B" w:rsidRDefault="0056608B" w:rsidP="00A02726">
      <w:pPr>
        <w:spacing w:after="0" w:line="240" w:lineRule="auto"/>
      </w:pPr>
      <w:r>
        <w:separator/>
      </w:r>
    </w:p>
  </w:footnote>
  <w:footnote w:type="continuationSeparator" w:id="0">
    <w:p w:rsidR="0056608B" w:rsidRDefault="0056608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134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813415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123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1341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0FA"/>
    <w:rsid w:val="00007B03"/>
    <w:rsid w:val="001C5B54"/>
    <w:rsid w:val="002948DD"/>
    <w:rsid w:val="002B7060"/>
    <w:rsid w:val="002F118C"/>
    <w:rsid w:val="00327DA4"/>
    <w:rsid w:val="004D0EF3"/>
    <w:rsid w:val="00504B55"/>
    <w:rsid w:val="00507CCD"/>
    <w:rsid w:val="00521270"/>
    <w:rsid w:val="0056608B"/>
    <w:rsid w:val="00615C25"/>
    <w:rsid w:val="00661AC9"/>
    <w:rsid w:val="00794959"/>
    <w:rsid w:val="00813415"/>
    <w:rsid w:val="008E25E9"/>
    <w:rsid w:val="00962C5A"/>
    <w:rsid w:val="00973FD6"/>
    <w:rsid w:val="009C2C8A"/>
    <w:rsid w:val="00A02726"/>
    <w:rsid w:val="00A12E94"/>
    <w:rsid w:val="00A30260"/>
    <w:rsid w:val="00AA5A52"/>
    <w:rsid w:val="00B679B5"/>
    <w:rsid w:val="00C31D20"/>
    <w:rsid w:val="00D13B1D"/>
    <w:rsid w:val="00E52EFB"/>
    <w:rsid w:val="00E86E1E"/>
    <w:rsid w:val="00EE36DC"/>
    <w:rsid w:val="00F13DA8"/>
    <w:rsid w:val="00F5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8E25E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A6A0-0557-481D-B728-0415DD8A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p74_VodyanayaAA</cp:lastModifiedBy>
  <cp:revision>7</cp:revision>
  <dcterms:created xsi:type="dcterms:W3CDTF">2019-10-30T07:05:00Z</dcterms:created>
  <dcterms:modified xsi:type="dcterms:W3CDTF">2019-10-31T05:08:00Z</dcterms:modified>
</cp:coreProperties>
</file>