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DEB47" w14:textId="77777777" w:rsidR="00AD13C7" w:rsidRPr="00AD13C7" w:rsidRDefault="00AD13C7" w:rsidP="00AD13C7">
      <w:pPr>
        <w:spacing w:after="0" w:line="240" w:lineRule="auto"/>
        <w:ind w:left="3600" w:right="4565" w:firstLine="72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D13C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401EBB8" wp14:editId="38BCCC82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AFD4" w14:textId="77777777" w:rsidR="00AD13C7" w:rsidRPr="00AD13C7" w:rsidRDefault="00AD13C7" w:rsidP="00AD13C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14:paraId="739111DC" w14:textId="77777777" w:rsidR="00AD13C7" w:rsidRPr="00AD13C7" w:rsidRDefault="00AD13C7" w:rsidP="00AD13C7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1F670774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95C196" w14:textId="77777777" w:rsidR="00AD13C7" w:rsidRPr="00AD13C7" w:rsidRDefault="00AD13C7" w:rsidP="00AD13C7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AD13C7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AD13C7" w:rsidRPr="00AD13C7" w14:paraId="75CC4ED1" w14:textId="77777777" w:rsidTr="00DA0601">
        <w:trPr>
          <w:trHeight w:val="100"/>
        </w:trPr>
        <w:tc>
          <w:tcPr>
            <w:tcW w:w="9594" w:type="dxa"/>
          </w:tcPr>
          <w:p w14:paraId="6230662A" w14:textId="77777777" w:rsidR="00AD13C7" w:rsidRPr="00AD13C7" w:rsidRDefault="00AD13C7" w:rsidP="00AD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39F8A7E7" w14:textId="11512416" w:rsidR="00AD13C7" w:rsidRPr="00AD13C7" w:rsidRDefault="00336A19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3B38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67773">
        <w:rPr>
          <w:rFonts w:ascii="Times New Roman" w:eastAsia="Times New Roman" w:hAnsi="Times New Roman" w:cs="Times New Roman"/>
          <w:sz w:val="28"/>
          <w:szCs w:val="24"/>
          <w:lang w:eastAsia="ru-RU"/>
        </w:rPr>
        <w:t>26.04.2021</w:t>
      </w:r>
      <w:r w:rsidR="00DF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</w:t>
      </w:r>
      <w:r w:rsidR="003B38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DF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76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636</w:t>
      </w:r>
    </w:p>
    <w:p w14:paraId="18B85289" w14:textId="5964A692" w:rsidR="00AD13C7" w:rsidRPr="00AD13C7" w:rsidRDefault="00AD13C7" w:rsidP="00350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4043B" w14:textId="5D7646C0" w:rsidR="00DC5B81" w:rsidRDefault="00DC5B81" w:rsidP="00F457B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382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5B81">
        <w:rPr>
          <w:rFonts w:ascii="Times New Roman" w:hAnsi="Times New Roman" w:cs="Times New Roman"/>
          <w:sz w:val="28"/>
          <w:szCs w:val="28"/>
        </w:rPr>
        <w:t>О внесении изменений в постановлени</w:t>
      </w:r>
      <w:r w:rsidR="00F457B2">
        <w:rPr>
          <w:rFonts w:ascii="Times New Roman" w:hAnsi="Times New Roman" w:cs="Times New Roman"/>
          <w:sz w:val="28"/>
          <w:szCs w:val="28"/>
        </w:rPr>
        <w:t xml:space="preserve">я администрации Усть-Катавского городского </w:t>
      </w:r>
    </w:p>
    <w:p w14:paraId="5DECB6B8" w14:textId="0C608E2E" w:rsidR="00F457B2" w:rsidRPr="00DC5B81" w:rsidRDefault="00F457B2" w:rsidP="00F457B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382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от 27.01.2021г. №68, от 15.03.2021г. №368</w:t>
      </w:r>
    </w:p>
    <w:bookmarkEnd w:id="0"/>
    <w:p w14:paraId="48E98B0F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627CD" w14:textId="192D6ECD" w:rsidR="00AD13C7" w:rsidRPr="00AD13C7" w:rsidRDefault="00AD13C7" w:rsidP="00AD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«Об общих принципах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в Российской Федерации» № 131-ФЗ от 06.10.2003г., Федеральным законом «Об организации предоставления государственных и муниципальных услуг» № 210-ФЗ от 27.07.2010г., Уставом Усть-Катавского городского округа, </w:t>
      </w:r>
    </w:p>
    <w:p w14:paraId="5D519719" w14:textId="77777777"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14:paraId="1E1E79B1" w14:textId="3D6BD417" w:rsidR="00AD13C7" w:rsidRPr="00AD13C7" w:rsidRDefault="00AD13C7" w:rsidP="00AD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="00F9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</w:t>
      </w:r>
      <w:r w:rsidR="00F9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457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0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0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Усть-Катавского городского округа от </w:t>
      </w:r>
      <w:r w:rsidR="00F457B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57B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918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57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F457B2">
        <w:rPr>
          <w:rFonts w:ascii="Times New Roman" w:eastAsia="Times New Roman" w:hAnsi="Times New Roman" w:cs="Times New Roman"/>
          <w:sz w:val="28"/>
          <w:szCs w:val="28"/>
          <w:lang w:eastAsia="ru-RU"/>
        </w:rPr>
        <w:t>68, от 15.03.2021г. №368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2F4C74" w14:textId="7123970A" w:rsidR="00AD13C7" w:rsidRPr="003715FE" w:rsidRDefault="00AD13C7" w:rsidP="007731F4">
      <w:pPr>
        <w:spacing w:after="0" w:line="240" w:lineRule="auto"/>
        <w:jc w:val="both"/>
        <w:rPr>
          <w:bCs/>
          <w:szCs w:val="28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постановлений изменить с «О внесении изменений в постановление от 15.12.2020г. №1679 «Об утверждении Перечня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округа» на «О внесении изменений в постановление от 15.12.2020г. №1679 «Об утверждении Перечня муниципальных и государственных услуг, переданных органами исполнительной власти Челябинской области для исполнения органам местного самоуправления, предоставление которых </w:t>
      </w:r>
      <w:r w:rsidR="00E04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F45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ганизуется в многофункциональном центре предоставления государственных и муниципальных услуг на территории Усть-Катавского городского округа».</w:t>
      </w:r>
    </w:p>
    <w:p w14:paraId="50CDFED2" w14:textId="79CC5A04" w:rsidR="00AD13C7" w:rsidRPr="00AD13C7" w:rsidRDefault="00467CB8" w:rsidP="00467C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13C7"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Общему отделу администрации Усть-Катавского городского округа           (О.Л. Толоконникова) опубликовать данное постановление в газете «Усть-Катавская неделя» и разместить на официальном сайте администрации Усть-Катавского городского округа (</w:t>
      </w:r>
      <w:hyperlink r:id="rId7" w:history="1">
        <w:r w:rsidR="00AD13C7"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www</w:t>
        </w:r>
        <w:r w:rsidR="00AD13C7"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="00AD13C7"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ukgo</w:t>
        </w:r>
        <w:r w:rsidR="00AD13C7"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="00AD13C7"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su</w:t>
        </w:r>
      </w:hyperlink>
      <w:r w:rsidR="00AD13C7"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9B5ADC9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постановление вступить в силу со дня опубликования в газете «Усть-Катавская неделя».</w:t>
      </w:r>
    </w:p>
    <w:p w14:paraId="19D8B64A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D73C8" w14:textId="77777777" w:rsidR="00467CB8" w:rsidRDefault="00467CB8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DEA47" w14:textId="693508E4" w:rsid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Усть-Катавского городского округа                                       </w:t>
      </w:r>
      <w:r w:rsidR="0046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Семков</w:t>
      </w:r>
    </w:p>
    <w:p w14:paraId="7FEC7641" w14:textId="11EACA72" w:rsidR="00467CB8" w:rsidRDefault="00467CB8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484DF" w14:textId="77777777" w:rsidR="004A1680" w:rsidRPr="00050084" w:rsidRDefault="00C373D6" w:rsidP="0005008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1680" w:rsidRPr="00050084" w:rsidSect="00467CB8">
      <w:headerReference w:type="even" r:id="rId8"/>
      <w:headerReference w:type="default" r:id="rId9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E9C5A" w14:textId="77777777" w:rsidR="00C373D6" w:rsidRDefault="00C373D6" w:rsidP="00A53816">
      <w:pPr>
        <w:spacing w:after="0" w:line="240" w:lineRule="auto"/>
      </w:pPr>
      <w:r>
        <w:separator/>
      </w:r>
    </w:p>
  </w:endnote>
  <w:endnote w:type="continuationSeparator" w:id="0">
    <w:p w14:paraId="196894FF" w14:textId="77777777" w:rsidR="00C373D6" w:rsidRDefault="00C373D6" w:rsidP="00A5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752E6" w14:textId="77777777" w:rsidR="00C373D6" w:rsidRDefault="00C373D6" w:rsidP="00A53816">
      <w:pPr>
        <w:spacing w:after="0" w:line="240" w:lineRule="auto"/>
      </w:pPr>
      <w:r>
        <w:separator/>
      </w:r>
    </w:p>
  </w:footnote>
  <w:footnote w:type="continuationSeparator" w:id="0">
    <w:p w14:paraId="4D25CDB5" w14:textId="77777777" w:rsidR="00C373D6" w:rsidRDefault="00C373D6" w:rsidP="00A5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32F01" w14:textId="0D625F32" w:rsidR="00050084" w:rsidRDefault="00050084" w:rsidP="00467CB8">
    <w:pPr>
      <w:pStyle w:val="a3"/>
    </w:pPr>
  </w:p>
  <w:p w14:paraId="179702B5" w14:textId="77777777" w:rsidR="00050084" w:rsidRDefault="000500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E14F9" w14:textId="0449C674" w:rsidR="00A53816" w:rsidRDefault="00A53816">
    <w:pPr>
      <w:pStyle w:val="a3"/>
      <w:jc w:val="center"/>
    </w:pPr>
  </w:p>
  <w:p w14:paraId="770225EA" w14:textId="77777777" w:rsidR="00A53816" w:rsidRDefault="00A538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BD"/>
    <w:rsid w:val="00050084"/>
    <w:rsid w:val="00065F50"/>
    <w:rsid w:val="00095B52"/>
    <w:rsid w:val="000A3ABD"/>
    <w:rsid w:val="000D44E4"/>
    <w:rsid w:val="000E2B4F"/>
    <w:rsid w:val="000F4EAB"/>
    <w:rsid w:val="0028073A"/>
    <w:rsid w:val="002D200C"/>
    <w:rsid w:val="003120D2"/>
    <w:rsid w:val="00336A19"/>
    <w:rsid w:val="00350714"/>
    <w:rsid w:val="003715FE"/>
    <w:rsid w:val="003B38DB"/>
    <w:rsid w:val="003E329E"/>
    <w:rsid w:val="00467CB8"/>
    <w:rsid w:val="005038F5"/>
    <w:rsid w:val="005445C8"/>
    <w:rsid w:val="0059082B"/>
    <w:rsid w:val="005A726A"/>
    <w:rsid w:val="005B2F02"/>
    <w:rsid w:val="006106A3"/>
    <w:rsid w:val="006976B8"/>
    <w:rsid w:val="00711F26"/>
    <w:rsid w:val="0071727F"/>
    <w:rsid w:val="00767773"/>
    <w:rsid w:val="007731F4"/>
    <w:rsid w:val="00775ABB"/>
    <w:rsid w:val="00785CA0"/>
    <w:rsid w:val="007A78BF"/>
    <w:rsid w:val="007B6F6C"/>
    <w:rsid w:val="008A57FA"/>
    <w:rsid w:val="0097714A"/>
    <w:rsid w:val="00A05543"/>
    <w:rsid w:val="00A53816"/>
    <w:rsid w:val="00A83FA3"/>
    <w:rsid w:val="00A96AB4"/>
    <w:rsid w:val="00A97BD5"/>
    <w:rsid w:val="00AD13C7"/>
    <w:rsid w:val="00B871EA"/>
    <w:rsid w:val="00BE724A"/>
    <w:rsid w:val="00C373D6"/>
    <w:rsid w:val="00C437FE"/>
    <w:rsid w:val="00CB4EB0"/>
    <w:rsid w:val="00DC5B81"/>
    <w:rsid w:val="00DF70BE"/>
    <w:rsid w:val="00DF722E"/>
    <w:rsid w:val="00E04C71"/>
    <w:rsid w:val="00E23884"/>
    <w:rsid w:val="00ED0C4C"/>
    <w:rsid w:val="00F40773"/>
    <w:rsid w:val="00F45502"/>
    <w:rsid w:val="00F457B2"/>
    <w:rsid w:val="00F46DFA"/>
    <w:rsid w:val="00F577A0"/>
    <w:rsid w:val="00F9184C"/>
    <w:rsid w:val="00FA0CB2"/>
    <w:rsid w:val="00F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68D3"/>
  <w15:chartTrackingRefBased/>
  <w15:docId w15:val="{6D8BC49B-08D3-4734-93B7-8CD2C6F0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816"/>
  </w:style>
  <w:style w:type="paragraph" w:styleId="a5">
    <w:name w:val="footer"/>
    <w:basedOn w:val="a"/>
    <w:link w:val="a6"/>
    <w:uiPriority w:val="99"/>
    <w:unhideWhenUsed/>
    <w:rsid w:val="00A5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kgo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Автина Дарья Игоревна</dc:creator>
  <cp:keywords/>
  <dc:description/>
  <cp:lastModifiedBy>Чернова Елена Александровна</cp:lastModifiedBy>
  <cp:revision>35</cp:revision>
  <cp:lastPrinted>2021-04-22T09:10:00Z</cp:lastPrinted>
  <dcterms:created xsi:type="dcterms:W3CDTF">2020-04-09T04:11:00Z</dcterms:created>
  <dcterms:modified xsi:type="dcterms:W3CDTF">2021-04-26T05:14:00Z</dcterms:modified>
</cp:coreProperties>
</file>