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F5" w:rsidRDefault="00D859F5" w:rsidP="00D859F5">
      <w:pPr>
        <w:ind w:left="3402" w:right="4111" w:firstLine="426"/>
        <w:jc w:val="center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9F5" w:rsidRDefault="00D859F5" w:rsidP="00D859F5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D859F5" w:rsidRDefault="00D859F5" w:rsidP="00D859F5">
      <w:pPr>
        <w:pStyle w:val="1"/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УСТЬ-КАТАВСКОГО ГОРОДСКОГО ОКРУГА</w:t>
      </w:r>
    </w:p>
    <w:p w:rsidR="00D859F5" w:rsidRDefault="00D859F5" w:rsidP="00D859F5">
      <w:pPr>
        <w:jc w:val="center"/>
        <w:rPr>
          <w:b/>
          <w:bCs/>
          <w:sz w:val="24"/>
        </w:rPr>
      </w:pPr>
      <w:r>
        <w:rPr>
          <w:b/>
          <w:bCs/>
        </w:rPr>
        <w:t>ЧЕЛЯБИНСКОЙ ОБЛАСТИ</w:t>
      </w:r>
    </w:p>
    <w:p w:rsidR="00D859F5" w:rsidRDefault="00D859F5" w:rsidP="00D859F5">
      <w:pPr>
        <w:jc w:val="center"/>
        <w:rPr>
          <w:b/>
          <w:bCs/>
          <w:szCs w:val="24"/>
        </w:rPr>
      </w:pPr>
    </w:p>
    <w:p w:rsidR="00D859F5" w:rsidRDefault="00D859F5" w:rsidP="00D859F5">
      <w:pPr>
        <w:jc w:val="center"/>
        <w:rPr>
          <w:b/>
          <w:bCs/>
          <w:i/>
        </w:rPr>
      </w:pPr>
      <w:r>
        <w:rPr>
          <w:b/>
          <w:bCs/>
          <w:sz w:val="32"/>
          <w:szCs w:val="32"/>
        </w:rPr>
        <w:t>Четвертое заседание</w:t>
      </w:r>
      <w:r>
        <w:rPr>
          <w:b/>
          <w:bCs/>
          <w:i/>
        </w:rPr>
        <w:t xml:space="preserve"> </w:t>
      </w:r>
    </w:p>
    <w:p w:rsidR="00D859F5" w:rsidRDefault="00D859F5" w:rsidP="00D859F5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D859F5" w:rsidRDefault="00D859F5" w:rsidP="00D859F5">
      <w:pPr>
        <w:tabs>
          <w:tab w:val="left" w:pos="-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15.03.2017       № </w:t>
      </w:r>
      <w:r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                                                            г. Усть-Катав</w:t>
      </w:r>
    </w:p>
    <w:p w:rsidR="00D859F5" w:rsidRDefault="00D859F5" w:rsidP="00D859F5"/>
    <w:p w:rsidR="00D859F5" w:rsidRDefault="00D859F5" w:rsidP="00D859F5"/>
    <w:p w:rsidR="00D859F5" w:rsidRDefault="00D859F5" w:rsidP="00D859F5">
      <w:pPr>
        <w:ind w:right="2975"/>
        <w:jc w:val="both"/>
        <w:rPr>
          <w:sz w:val="28"/>
          <w:szCs w:val="28"/>
        </w:rPr>
      </w:pPr>
      <w:r w:rsidRPr="005E4AE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Собрания депутатов Усть-Катавского городского округа от 07.05.2009г № 62 «Об утверждении </w:t>
      </w:r>
      <w:r w:rsidRPr="005E4AEA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5E4AEA">
        <w:rPr>
          <w:sz w:val="28"/>
          <w:szCs w:val="28"/>
        </w:rPr>
        <w:t xml:space="preserve"> формирования, ведения и опубликования перечня имущества,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>Усть-Катавского городского округа,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4AEA">
        <w:rPr>
          <w:sz w:val="28"/>
          <w:szCs w:val="28"/>
        </w:rPr>
        <w:t>редназначенного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>для предоставления во владение</w:t>
      </w:r>
      <w:r>
        <w:rPr>
          <w:sz w:val="28"/>
          <w:szCs w:val="28"/>
        </w:rPr>
        <w:t xml:space="preserve"> </w:t>
      </w:r>
    </w:p>
    <w:p w:rsidR="00D859F5" w:rsidRDefault="00D859F5" w:rsidP="00D859F5">
      <w:pPr>
        <w:ind w:right="2975"/>
        <w:jc w:val="both"/>
        <w:rPr>
          <w:sz w:val="28"/>
          <w:szCs w:val="28"/>
        </w:rPr>
      </w:pPr>
      <w:r w:rsidRPr="005E4AEA">
        <w:rPr>
          <w:sz w:val="28"/>
          <w:szCs w:val="28"/>
        </w:rPr>
        <w:t>и (или) пользование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 xml:space="preserve">субъектам малого и среднего 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 xml:space="preserve">и организациям, образующим </w:t>
      </w:r>
    </w:p>
    <w:p w:rsidR="00D859F5" w:rsidRPr="005E4AEA" w:rsidRDefault="00D859F5" w:rsidP="00D859F5">
      <w:pPr>
        <w:ind w:right="2975"/>
        <w:jc w:val="both"/>
        <w:rPr>
          <w:sz w:val="28"/>
          <w:szCs w:val="28"/>
        </w:rPr>
      </w:pPr>
      <w:r w:rsidRPr="005E4AEA">
        <w:rPr>
          <w:sz w:val="28"/>
          <w:szCs w:val="28"/>
        </w:rPr>
        <w:t xml:space="preserve">инфраструктуру поддержки субъектов малого и </w:t>
      </w:r>
      <w:r>
        <w:rPr>
          <w:sz w:val="28"/>
          <w:szCs w:val="28"/>
        </w:rPr>
        <w:t xml:space="preserve"> </w:t>
      </w:r>
      <w:r w:rsidRPr="005E4AEA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»</w:t>
      </w:r>
    </w:p>
    <w:p w:rsidR="00D859F5" w:rsidRPr="005E4AEA" w:rsidRDefault="00D859F5" w:rsidP="00D859F5">
      <w:pPr>
        <w:jc w:val="both"/>
        <w:rPr>
          <w:sz w:val="28"/>
          <w:szCs w:val="28"/>
        </w:rPr>
      </w:pPr>
    </w:p>
    <w:p w:rsidR="00D859F5" w:rsidRPr="00ED5840" w:rsidRDefault="00D859F5" w:rsidP="00D859F5">
      <w:pPr>
        <w:jc w:val="both"/>
        <w:rPr>
          <w:sz w:val="28"/>
          <w:szCs w:val="28"/>
        </w:rPr>
      </w:pPr>
    </w:p>
    <w:p w:rsidR="00D859F5" w:rsidRPr="00ED5840" w:rsidRDefault="00D859F5" w:rsidP="00D859F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 </w:t>
      </w:r>
      <w:r>
        <w:rPr>
          <w:sz w:val="28"/>
          <w:szCs w:val="28"/>
        </w:rPr>
        <w:t xml:space="preserve">от 24.07.2007 №209-ФЗ </w:t>
      </w:r>
      <w:r w:rsidRPr="00ED5840">
        <w:rPr>
          <w:sz w:val="28"/>
          <w:szCs w:val="28"/>
        </w:rPr>
        <w:t>«</w:t>
      </w:r>
      <w:r>
        <w:rPr>
          <w:sz w:val="28"/>
          <w:szCs w:val="28"/>
        </w:rPr>
        <w:t xml:space="preserve">О развитии малого и среднего предпринимательства </w:t>
      </w:r>
      <w:r w:rsidRPr="00ED5840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Уставом Усть-Катавского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D859F5" w:rsidRPr="00ED5840" w:rsidRDefault="00D859F5" w:rsidP="00D859F5">
      <w:pPr>
        <w:jc w:val="both"/>
        <w:rPr>
          <w:sz w:val="28"/>
          <w:szCs w:val="28"/>
        </w:rPr>
      </w:pPr>
    </w:p>
    <w:p w:rsidR="00D859F5" w:rsidRPr="00D859F5" w:rsidRDefault="00D859F5" w:rsidP="00D859F5">
      <w:pPr>
        <w:jc w:val="center"/>
        <w:rPr>
          <w:b/>
          <w:sz w:val="28"/>
          <w:szCs w:val="28"/>
        </w:rPr>
      </w:pPr>
      <w:r w:rsidRPr="00D859F5">
        <w:rPr>
          <w:b/>
          <w:sz w:val="28"/>
          <w:szCs w:val="28"/>
        </w:rPr>
        <w:t>РЕШАЕТ:</w:t>
      </w:r>
    </w:p>
    <w:p w:rsidR="00D859F5" w:rsidRPr="00ED5840" w:rsidRDefault="00D859F5" w:rsidP="00D859F5">
      <w:pPr>
        <w:jc w:val="both"/>
        <w:rPr>
          <w:sz w:val="28"/>
          <w:szCs w:val="28"/>
        </w:rPr>
      </w:pPr>
    </w:p>
    <w:p w:rsidR="00D859F5" w:rsidRDefault="00D859F5" w:rsidP="00D859F5">
      <w:pPr>
        <w:ind w:firstLine="708"/>
        <w:jc w:val="both"/>
        <w:rPr>
          <w:sz w:val="28"/>
          <w:szCs w:val="28"/>
        </w:rPr>
      </w:pPr>
      <w:r w:rsidRPr="00ED5840">
        <w:rPr>
          <w:sz w:val="28"/>
          <w:szCs w:val="28"/>
        </w:rPr>
        <w:t>1. Внести в П</w:t>
      </w:r>
      <w:r>
        <w:rPr>
          <w:sz w:val="28"/>
          <w:szCs w:val="28"/>
        </w:rPr>
        <w:t xml:space="preserve">орядок </w:t>
      </w:r>
      <w:r w:rsidRPr="005E4AEA">
        <w:rPr>
          <w:sz w:val="28"/>
          <w:szCs w:val="28"/>
        </w:rPr>
        <w:t>формирования, ведения и опубликования перечня имущества, находящегося в муниципальной собственности Усть-Катавского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>
        <w:rPr>
          <w:sz w:val="28"/>
          <w:szCs w:val="28"/>
        </w:rPr>
        <w:t>а</w:t>
      </w:r>
      <w:r w:rsidRPr="00ED584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ED58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5840">
        <w:rPr>
          <w:sz w:val="28"/>
          <w:szCs w:val="28"/>
        </w:rPr>
        <w:t xml:space="preserve">ешением Собрания депутатов Усть-Катавского городского округа от </w:t>
      </w:r>
      <w:r>
        <w:rPr>
          <w:sz w:val="28"/>
          <w:szCs w:val="28"/>
        </w:rPr>
        <w:t>07</w:t>
      </w:r>
      <w:r w:rsidRPr="00ED58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D5840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ED5840">
        <w:rPr>
          <w:sz w:val="28"/>
          <w:szCs w:val="28"/>
        </w:rPr>
        <w:t xml:space="preserve">  №</w:t>
      </w:r>
      <w:r>
        <w:rPr>
          <w:sz w:val="28"/>
          <w:szCs w:val="28"/>
        </w:rPr>
        <w:t>62</w:t>
      </w:r>
      <w:r w:rsidRPr="00ED5840">
        <w:rPr>
          <w:sz w:val="28"/>
          <w:szCs w:val="28"/>
        </w:rPr>
        <w:t>, следующие изменения: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Пункт 1</w:t>
      </w:r>
      <w:r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следующей редакции: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 </w:t>
      </w:r>
      <w:r w:rsidRPr="00C14EAA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C14EA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C14EAA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C14EAA">
        <w:rPr>
          <w:sz w:val="28"/>
          <w:szCs w:val="28"/>
        </w:rPr>
        <w:t>т п</w:t>
      </w:r>
      <w:r>
        <w:rPr>
          <w:sz w:val="28"/>
          <w:szCs w:val="28"/>
        </w:rPr>
        <w:t>роцедуру</w:t>
      </w:r>
      <w:r w:rsidRPr="00C14EAA">
        <w:rPr>
          <w:sz w:val="28"/>
          <w:szCs w:val="28"/>
        </w:rPr>
        <w:t xml:space="preserve"> формирования, ведения (в том числе ежегодного дополнения) и обязательного опубликования перечня </w:t>
      </w:r>
      <w:r>
        <w:rPr>
          <w:sz w:val="28"/>
          <w:szCs w:val="28"/>
        </w:rPr>
        <w:t>муниципал</w:t>
      </w:r>
      <w:r w:rsidRPr="00C14EAA">
        <w:rPr>
          <w:sz w:val="28"/>
          <w:szCs w:val="28"/>
        </w:rPr>
        <w:t xml:space="preserve">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D859F5" w:rsidRDefault="00D859F5" w:rsidP="00D859F5">
      <w:pPr>
        <w:jc w:val="both"/>
        <w:rPr>
          <w:sz w:val="28"/>
          <w:szCs w:val="28"/>
        </w:rPr>
      </w:pPr>
      <w:r w:rsidRPr="00C14EAA">
        <w:rPr>
          <w:sz w:val="28"/>
          <w:szCs w:val="28"/>
        </w:rPr>
        <w:t xml:space="preserve">частью 4 статьи 18 Федерального закона </w:t>
      </w:r>
      <w:r>
        <w:rPr>
          <w:sz w:val="28"/>
          <w:szCs w:val="28"/>
        </w:rPr>
        <w:t>«</w:t>
      </w:r>
      <w:r w:rsidRPr="00C14EAA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14EAA">
        <w:rPr>
          <w:sz w:val="28"/>
          <w:szCs w:val="28"/>
        </w:rPr>
        <w:t xml:space="preserve"> (далее соответственно - </w:t>
      </w:r>
      <w:r>
        <w:rPr>
          <w:sz w:val="28"/>
          <w:szCs w:val="28"/>
        </w:rPr>
        <w:t>муниципал</w:t>
      </w:r>
      <w:r w:rsidRPr="00C14EAA">
        <w:rPr>
          <w:sz w:val="28"/>
          <w:szCs w:val="28"/>
        </w:rPr>
        <w:t xml:space="preserve">ьное имущество, перечень), в целях предоставления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sz w:val="28"/>
          <w:szCs w:val="28"/>
        </w:rPr>
        <w:t>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Пункт 2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D859F5" w:rsidRPr="001F1B3B" w:rsidRDefault="00D859F5" w:rsidP="00D859F5">
      <w:pPr>
        <w:jc w:val="both"/>
        <w:rPr>
          <w:sz w:val="28"/>
          <w:szCs w:val="28"/>
        </w:rPr>
      </w:pPr>
      <w:r>
        <w:t xml:space="preserve">       </w:t>
      </w:r>
      <w:r w:rsidRPr="001F1B3B">
        <w:rPr>
          <w:sz w:val="28"/>
          <w:szCs w:val="28"/>
        </w:rPr>
        <w:t xml:space="preserve">«2. Перечень и изменения к нему формируются Управлением имущественных и земельных отношений администрации Усть-Катавского городского округа (далее - Управление ИиЗО) по предложениям администрации Усть-Катавского городского округа, ее функциональных органов, Собрания депутатов Усть-Катавского городского округа,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с учетом согласования с </w:t>
      </w:r>
      <w:r>
        <w:rPr>
          <w:sz w:val="28"/>
          <w:szCs w:val="28"/>
        </w:rPr>
        <w:t>О</w:t>
      </w:r>
      <w:r w:rsidRPr="001F1B3B">
        <w:rPr>
          <w:sz w:val="28"/>
          <w:szCs w:val="28"/>
        </w:rPr>
        <w:t>бщественным координационным Сове</w:t>
      </w:r>
      <w:r>
        <w:rPr>
          <w:sz w:val="28"/>
          <w:szCs w:val="28"/>
        </w:rPr>
        <w:t xml:space="preserve">том по </w:t>
      </w:r>
      <w:r w:rsidRPr="001F1B3B">
        <w:rPr>
          <w:sz w:val="28"/>
          <w:szCs w:val="28"/>
        </w:rPr>
        <w:t>развитию предпринимательства в Усть-Катавском городском округе (далее – Координационный Совет).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и ведение Перечня осуществляется по установленной форме (Приложение). 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Ведение перечня осуществляется Управлением ИиЗО в электронной форме и на бумажном носителе.</w:t>
      </w:r>
    </w:p>
    <w:p w:rsidR="00D859F5" w:rsidRPr="00C14EAA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EAA">
        <w:rPr>
          <w:sz w:val="28"/>
          <w:szCs w:val="28"/>
        </w:rPr>
        <w:t xml:space="preserve">В перечень вносятся сведения о </w:t>
      </w:r>
      <w:r>
        <w:rPr>
          <w:sz w:val="28"/>
          <w:szCs w:val="28"/>
        </w:rPr>
        <w:t xml:space="preserve">муниципальном </w:t>
      </w:r>
      <w:r w:rsidRPr="00C14EAA">
        <w:rPr>
          <w:sz w:val="28"/>
          <w:szCs w:val="28"/>
        </w:rPr>
        <w:t xml:space="preserve"> имуществе, соответствующем следующим критериям:</w:t>
      </w:r>
    </w:p>
    <w:p w:rsidR="00D859F5" w:rsidRPr="00C14EAA" w:rsidRDefault="00D859F5" w:rsidP="00D859F5">
      <w:pPr>
        <w:ind w:firstLine="720"/>
        <w:jc w:val="both"/>
        <w:rPr>
          <w:sz w:val="28"/>
          <w:szCs w:val="28"/>
        </w:rPr>
      </w:pPr>
      <w:bookmarkStart w:id="0" w:name="sub_1021"/>
      <w:r w:rsidRPr="00C14EAA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859F5" w:rsidRPr="00C14EAA" w:rsidRDefault="00D859F5" w:rsidP="00D859F5">
      <w:pPr>
        <w:ind w:firstLine="720"/>
        <w:jc w:val="both"/>
        <w:rPr>
          <w:sz w:val="28"/>
          <w:szCs w:val="28"/>
        </w:rPr>
      </w:pPr>
      <w:bookmarkStart w:id="1" w:name="sub_1022"/>
      <w:bookmarkEnd w:id="0"/>
      <w:r w:rsidRPr="00C14EAA">
        <w:rPr>
          <w:sz w:val="28"/>
          <w:szCs w:val="28"/>
        </w:rPr>
        <w:t xml:space="preserve">б)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льное имущество не ограничено в обороте;</w:t>
      </w:r>
    </w:p>
    <w:p w:rsidR="00D859F5" w:rsidRPr="00C14EAA" w:rsidRDefault="00D859F5" w:rsidP="00D859F5">
      <w:pPr>
        <w:ind w:firstLine="720"/>
        <w:jc w:val="both"/>
        <w:rPr>
          <w:sz w:val="28"/>
          <w:szCs w:val="28"/>
        </w:rPr>
      </w:pPr>
      <w:bookmarkStart w:id="2" w:name="sub_1023"/>
      <w:bookmarkEnd w:id="1"/>
      <w:r w:rsidRPr="00C14EAA">
        <w:rPr>
          <w:sz w:val="28"/>
          <w:szCs w:val="28"/>
        </w:rPr>
        <w:t xml:space="preserve">в)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льное имущество не является объектом религиозного назначения;</w:t>
      </w:r>
    </w:p>
    <w:p w:rsidR="00D859F5" w:rsidRPr="00C14EAA" w:rsidRDefault="00D859F5" w:rsidP="00D859F5">
      <w:pPr>
        <w:ind w:firstLine="720"/>
        <w:jc w:val="both"/>
        <w:rPr>
          <w:sz w:val="28"/>
          <w:szCs w:val="28"/>
        </w:rPr>
      </w:pPr>
      <w:bookmarkStart w:id="3" w:name="sub_1024"/>
      <w:bookmarkEnd w:id="2"/>
      <w:r w:rsidRPr="00C14EAA">
        <w:rPr>
          <w:sz w:val="28"/>
          <w:szCs w:val="28"/>
        </w:rPr>
        <w:t xml:space="preserve">г)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льное имущество не является объектом незавершенного строительства;</w:t>
      </w:r>
    </w:p>
    <w:p w:rsidR="00D859F5" w:rsidRPr="00C14EAA" w:rsidRDefault="00D859F5" w:rsidP="00D859F5">
      <w:pPr>
        <w:ind w:firstLine="720"/>
        <w:jc w:val="both"/>
        <w:rPr>
          <w:sz w:val="28"/>
          <w:szCs w:val="28"/>
        </w:rPr>
      </w:pPr>
      <w:bookmarkStart w:id="4" w:name="sub_1025"/>
      <w:bookmarkEnd w:id="3"/>
      <w:r w:rsidRPr="00C14EAA">
        <w:rPr>
          <w:sz w:val="28"/>
          <w:szCs w:val="28"/>
        </w:rPr>
        <w:t xml:space="preserve">д) в отношении </w:t>
      </w:r>
      <w:r>
        <w:rPr>
          <w:sz w:val="28"/>
          <w:szCs w:val="28"/>
        </w:rPr>
        <w:t>муниципального</w:t>
      </w:r>
      <w:r w:rsidRPr="00C14EAA">
        <w:rPr>
          <w:sz w:val="28"/>
          <w:szCs w:val="28"/>
        </w:rPr>
        <w:t xml:space="preserve"> имущества не принято </w:t>
      </w:r>
      <w:r>
        <w:rPr>
          <w:sz w:val="28"/>
          <w:szCs w:val="28"/>
        </w:rPr>
        <w:t xml:space="preserve">в установленном законом порядке </w:t>
      </w:r>
      <w:r w:rsidRPr="00C14EAA">
        <w:rPr>
          <w:sz w:val="28"/>
          <w:szCs w:val="28"/>
        </w:rPr>
        <w:t>решение о предоставлении его иным лицам;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bookmarkStart w:id="5" w:name="sub_1026"/>
      <w:bookmarkEnd w:id="4"/>
      <w:r w:rsidRPr="00C14EAA">
        <w:rPr>
          <w:sz w:val="28"/>
          <w:szCs w:val="28"/>
        </w:rPr>
        <w:t xml:space="preserve">е)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 xml:space="preserve">льное имущество не включено в прогнозный план (программу) приватизации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</w:t>
      </w:r>
      <w:r>
        <w:rPr>
          <w:sz w:val="28"/>
          <w:szCs w:val="28"/>
        </w:rPr>
        <w:t>го</w:t>
      </w:r>
      <w:r w:rsidRPr="00C14EAA">
        <w:rPr>
          <w:sz w:val="28"/>
          <w:szCs w:val="28"/>
        </w:rPr>
        <w:t xml:space="preserve"> имущества</w:t>
      </w:r>
      <w:bookmarkStart w:id="6" w:name="sub_1027"/>
      <w:bookmarkEnd w:id="5"/>
      <w:r>
        <w:rPr>
          <w:sz w:val="28"/>
          <w:szCs w:val="28"/>
        </w:rPr>
        <w:t>;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r w:rsidRPr="00C14EAA">
        <w:rPr>
          <w:sz w:val="28"/>
          <w:szCs w:val="28"/>
        </w:rPr>
        <w:t xml:space="preserve">ж) </w:t>
      </w:r>
      <w:r>
        <w:rPr>
          <w:sz w:val="28"/>
          <w:szCs w:val="28"/>
        </w:rPr>
        <w:t>муниципа</w:t>
      </w:r>
      <w:r w:rsidRPr="00C14EAA">
        <w:rPr>
          <w:sz w:val="28"/>
          <w:szCs w:val="28"/>
        </w:rPr>
        <w:t>льное имущество не признано аварийным и подлежащим сносу или реконструкции.</w:t>
      </w:r>
      <w:r>
        <w:rPr>
          <w:sz w:val="28"/>
          <w:szCs w:val="28"/>
        </w:rPr>
        <w:t>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Пункт 4</w:t>
      </w:r>
      <w:r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следующей редакции: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«4. Предложения администрации Усть-Катавского городского округа, ее функциональных органов, Собрания депутатов Усть-Катавского городского округа, </w:t>
      </w:r>
      <w:r w:rsidRPr="001F1B3B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>
        <w:rPr>
          <w:sz w:val="28"/>
          <w:szCs w:val="28"/>
        </w:rPr>
        <w:t xml:space="preserve">, касающиеся имущества, предназначенного для 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направляются в Управление ИиЗО до 1 октября текущего года.».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Пункт 5 </w:t>
      </w:r>
      <w:r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D859F5" w:rsidRPr="001F1B3B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«5. </w:t>
      </w:r>
      <w:r w:rsidRPr="001F1B3B">
        <w:rPr>
          <w:sz w:val="28"/>
          <w:szCs w:val="28"/>
        </w:rPr>
        <w:t>Рассмотрение предложени</w:t>
      </w:r>
      <w:r>
        <w:rPr>
          <w:sz w:val="28"/>
          <w:szCs w:val="28"/>
        </w:rPr>
        <w:t>й</w:t>
      </w:r>
      <w:r w:rsidRPr="001F1B3B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1F1B3B">
        <w:rPr>
          <w:sz w:val="28"/>
          <w:szCs w:val="28"/>
        </w:rPr>
        <w:t xml:space="preserve"> в пункте 3 настоящ</w:t>
      </w:r>
      <w:r>
        <w:rPr>
          <w:sz w:val="28"/>
          <w:szCs w:val="28"/>
        </w:rPr>
        <w:t>его</w:t>
      </w:r>
      <w:r w:rsidRPr="001F1B3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1F1B3B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Управлением ИиЗО</w:t>
      </w:r>
      <w:r w:rsidRPr="001F1B3B">
        <w:rPr>
          <w:sz w:val="28"/>
          <w:szCs w:val="28"/>
        </w:rPr>
        <w:t xml:space="preserve"> в течение 30 календарных дней с даты </w:t>
      </w:r>
      <w:r>
        <w:rPr>
          <w:sz w:val="28"/>
          <w:szCs w:val="28"/>
        </w:rPr>
        <w:t>их</w:t>
      </w:r>
      <w:r w:rsidRPr="001F1B3B">
        <w:rPr>
          <w:sz w:val="28"/>
          <w:szCs w:val="28"/>
        </w:rPr>
        <w:t xml:space="preserve"> поступления. По результатам рассмотрения предложения </w:t>
      </w:r>
      <w:r>
        <w:rPr>
          <w:sz w:val="28"/>
          <w:szCs w:val="28"/>
        </w:rPr>
        <w:t>Управлением ИиЗО</w:t>
      </w:r>
      <w:r w:rsidRPr="001F1B3B">
        <w:rPr>
          <w:sz w:val="28"/>
          <w:szCs w:val="28"/>
        </w:rPr>
        <w:t xml:space="preserve"> принимается одно из следующих решений:</w:t>
      </w:r>
    </w:p>
    <w:p w:rsidR="00D859F5" w:rsidRPr="001F1B3B" w:rsidRDefault="00D859F5" w:rsidP="00D859F5">
      <w:pPr>
        <w:ind w:firstLine="720"/>
        <w:jc w:val="both"/>
        <w:rPr>
          <w:sz w:val="28"/>
          <w:szCs w:val="28"/>
        </w:rPr>
      </w:pPr>
      <w:bookmarkStart w:id="7" w:name="sub_1041"/>
      <w:r w:rsidRPr="001F1B3B">
        <w:rPr>
          <w:sz w:val="28"/>
          <w:szCs w:val="28"/>
        </w:rPr>
        <w:t xml:space="preserve">а) о включении сведений о </w:t>
      </w:r>
      <w:r>
        <w:rPr>
          <w:sz w:val="28"/>
          <w:szCs w:val="28"/>
        </w:rPr>
        <w:t>муниципа</w:t>
      </w:r>
      <w:r w:rsidRPr="001F1B3B">
        <w:rPr>
          <w:sz w:val="28"/>
          <w:szCs w:val="28"/>
        </w:rPr>
        <w:t>льном имуществе, в отношении которого поступило предложение, в перечень с учетом критериев, установленных пунктом 2 настоящ</w:t>
      </w:r>
      <w:r>
        <w:rPr>
          <w:sz w:val="28"/>
          <w:szCs w:val="28"/>
        </w:rPr>
        <w:t>его</w:t>
      </w:r>
      <w:r w:rsidRPr="001F1B3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1F1B3B">
        <w:rPr>
          <w:sz w:val="28"/>
          <w:szCs w:val="28"/>
        </w:rPr>
        <w:t>;</w:t>
      </w:r>
    </w:p>
    <w:p w:rsidR="00D859F5" w:rsidRPr="001F1B3B" w:rsidRDefault="00D859F5" w:rsidP="00D859F5">
      <w:pPr>
        <w:ind w:firstLine="720"/>
        <w:jc w:val="both"/>
        <w:rPr>
          <w:sz w:val="28"/>
          <w:szCs w:val="28"/>
        </w:rPr>
      </w:pPr>
      <w:bookmarkStart w:id="8" w:name="sub_1042"/>
      <w:bookmarkEnd w:id="7"/>
      <w:r w:rsidRPr="001F1B3B">
        <w:rPr>
          <w:sz w:val="28"/>
          <w:szCs w:val="28"/>
        </w:rPr>
        <w:t xml:space="preserve">б) об исключении сведений о </w:t>
      </w:r>
      <w:r>
        <w:rPr>
          <w:sz w:val="28"/>
          <w:szCs w:val="28"/>
        </w:rPr>
        <w:t>муниципа</w:t>
      </w:r>
      <w:r w:rsidRPr="001F1B3B">
        <w:rPr>
          <w:sz w:val="28"/>
          <w:szCs w:val="28"/>
        </w:rPr>
        <w:t xml:space="preserve">льном имуществе, в отношении которого поступило предложение, из перечня с учетом </w:t>
      </w:r>
      <w:r>
        <w:rPr>
          <w:sz w:val="28"/>
          <w:szCs w:val="28"/>
        </w:rPr>
        <w:t>положений пунктов 8</w:t>
      </w:r>
      <w:r w:rsidRPr="001F1B3B">
        <w:rPr>
          <w:b/>
          <w:sz w:val="28"/>
          <w:szCs w:val="28"/>
        </w:rPr>
        <w:t xml:space="preserve"> </w:t>
      </w:r>
      <w:r w:rsidRPr="00873D9B">
        <w:rPr>
          <w:sz w:val="28"/>
          <w:szCs w:val="28"/>
        </w:rPr>
        <w:t>и 9 настоящего  Порядка</w:t>
      </w:r>
      <w:r w:rsidRPr="001F1B3B">
        <w:rPr>
          <w:sz w:val="28"/>
          <w:szCs w:val="28"/>
        </w:rPr>
        <w:t>;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bookmarkStart w:id="9" w:name="sub_1043"/>
      <w:bookmarkEnd w:id="8"/>
      <w:r w:rsidRPr="001F1B3B">
        <w:rPr>
          <w:sz w:val="28"/>
          <w:szCs w:val="28"/>
        </w:rPr>
        <w:t>в) об отказе в учете предложения</w:t>
      </w:r>
      <w:r>
        <w:rPr>
          <w:sz w:val="28"/>
          <w:szCs w:val="28"/>
        </w:rPr>
        <w:t>, о чем Управление ИиЗО извещает лицо, представившее предложение, путем направления мотивированного ответа</w:t>
      </w:r>
      <w:r w:rsidRPr="001F1B3B">
        <w:rPr>
          <w:sz w:val="28"/>
          <w:szCs w:val="28"/>
        </w:rPr>
        <w:t>.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Перечня с соответствующими изменениями направляется Управлением ИиЗО  на согласование в Координационный Совет.».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Пункт 7 </w:t>
      </w:r>
      <w:r w:rsidR="009032BC">
        <w:rPr>
          <w:sz w:val="28"/>
          <w:szCs w:val="28"/>
        </w:rPr>
        <w:t>изложить</w:t>
      </w:r>
      <w:bookmarkStart w:id="10" w:name="_GoBack"/>
      <w:bookmarkEnd w:id="10"/>
      <w:r>
        <w:rPr>
          <w:sz w:val="28"/>
          <w:szCs w:val="28"/>
        </w:rPr>
        <w:t xml:space="preserve"> в следующей редакции:</w:t>
      </w:r>
    </w:p>
    <w:p w:rsidR="00D859F5" w:rsidRPr="003D4638" w:rsidRDefault="00D859F5" w:rsidP="00D859F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3D4638">
        <w:rPr>
          <w:rFonts w:ascii="Times New Roman" w:hAnsi="Times New Roman"/>
          <w:sz w:val="28"/>
          <w:szCs w:val="28"/>
        </w:rPr>
        <w:t>«7. В течение 10 рабочих дней с даты принятия Собранием депутатов Усть-Катавского городского округа решения об утверждении Перечня</w:t>
      </w:r>
      <w:r>
        <w:rPr>
          <w:rFonts w:ascii="Times New Roman" w:hAnsi="Times New Roman"/>
          <w:sz w:val="28"/>
          <w:szCs w:val="28"/>
        </w:rPr>
        <w:t>,</w:t>
      </w:r>
      <w:r w:rsidRPr="003D4638">
        <w:rPr>
          <w:rFonts w:ascii="Times New Roman" w:hAnsi="Times New Roman"/>
          <w:sz w:val="28"/>
          <w:szCs w:val="28"/>
        </w:rPr>
        <w:t xml:space="preserve"> либо внесении изменений в него, данный Перечень подлежит обязательному опубликованию в официальных средствах массовой информации и в течение 3 рабочих дней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Усть-Катавского городского округа </w:t>
      </w:r>
      <w:r w:rsidRPr="003D4638">
        <w:rPr>
          <w:rFonts w:ascii="Times New Roman" w:hAnsi="Times New Roman"/>
          <w:sz w:val="28"/>
          <w:szCs w:val="28"/>
        </w:rPr>
        <w:t>в сети «Интернет».».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Дополнить пунктом 8 следующего содержания:</w:t>
      </w:r>
    </w:p>
    <w:p w:rsidR="00D859F5" w:rsidRPr="003D4638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638">
        <w:rPr>
          <w:sz w:val="28"/>
          <w:szCs w:val="28"/>
        </w:rPr>
        <w:t xml:space="preserve">«8. </w:t>
      </w:r>
      <w:bookmarkEnd w:id="9"/>
      <w:r>
        <w:rPr>
          <w:sz w:val="28"/>
          <w:szCs w:val="28"/>
        </w:rPr>
        <w:t>Управление ИиЗО</w:t>
      </w:r>
      <w:r w:rsidRPr="003D4638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принять решение об </w:t>
      </w:r>
      <w:r w:rsidRPr="003D4638">
        <w:rPr>
          <w:sz w:val="28"/>
          <w:szCs w:val="28"/>
        </w:rPr>
        <w:t>исключ</w:t>
      </w:r>
      <w:r>
        <w:rPr>
          <w:sz w:val="28"/>
          <w:szCs w:val="28"/>
        </w:rPr>
        <w:t>ении</w:t>
      </w:r>
      <w:r w:rsidRPr="003D4638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3D4638">
        <w:rPr>
          <w:sz w:val="28"/>
          <w:szCs w:val="28"/>
        </w:rPr>
        <w:t xml:space="preserve"> о </w:t>
      </w:r>
      <w:r>
        <w:rPr>
          <w:sz w:val="28"/>
          <w:szCs w:val="28"/>
        </w:rPr>
        <w:t>муниципа</w:t>
      </w:r>
      <w:r w:rsidRPr="003D4638">
        <w:rPr>
          <w:sz w:val="28"/>
          <w:szCs w:val="28"/>
        </w:rPr>
        <w:t xml:space="preserve">льном имуществе из перечня, если в течение 2 лет со дня включения сведений о </w:t>
      </w:r>
      <w:r>
        <w:rPr>
          <w:sz w:val="28"/>
          <w:szCs w:val="28"/>
        </w:rPr>
        <w:t>муниципаль</w:t>
      </w:r>
      <w:r w:rsidRPr="003D4638">
        <w:rPr>
          <w:sz w:val="28"/>
          <w:szCs w:val="28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859F5" w:rsidRPr="003D4638" w:rsidRDefault="00D859F5" w:rsidP="00D859F5">
      <w:pPr>
        <w:ind w:firstLine="720"/>
        <w:jc w:val="both"/>
        <w:rPr>
          <w:sz w:val="28"/>
          <w:szCs w:val="28"/>
        </w:rPr>
      </w:pPr>
      <w:bookmarkStart w:id="11" w:name="sub_1061"/>
      <w:r w:rsidRPr="003D4638"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z w:val="28"/>
          <w:szCs w:val="28"/>
        </w:rPr>
        <w:t>муниципа</w:t>
      </w:r>
      <w:r w:rsidRPr="003D4638">
        <w:rPr>
          <w:sz w:val="28"/>
          <w:szCs w:val="28"/>
        </w:rPr>
        <w:t>льного имущества;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bookmarkStart w:id="12" w:name="sub_1062"/>
      <w:bookmarkEnd w:id="11"/>
      <w:r w:rsidRPr="003D4638">
        <w:rPr>
          <w:sz w:val="28"/>
          <w:szCs w:val="28"/>
        </w:rPr>
        <w:t xml:space="preserve">б) ни одного заявления о предоставлении </w:t>
      </w:r>
      <w:r>
        <w:rPr>
          <w:sz w:val="28"/>
          <w:szCs w:val="28"/>
        </w:rPr>
        <w:t>муниципа</w:t>
      </w:r>
      <w:r w:rsidRPr="003D4638">
        <w:rPr>
          <w:sz w:val="28"/>
          <w:szCs w:val="28"/>
        </w:rPr>
        <w:t xml:space="preserve">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>
        <w:rPr>
          <w:sz w:val="28"/>
          <w:szCs w:val="28"/>
        </w:rPr>
        <w:t>«</w:t>
      </w:r>
      <w:r w:rsidRPr="003D4638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3D463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Дополнить пунктом 9 следующего содержания:</w:t>
      </w:r>
    </w:p>
    <w:p w:rsidR="00D859F5" w:rsidRPr="003D4638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bookmarkStart w:id="13" w:name="sub_1007"/>
      <w:bookmarkEnd w:id="12"/>
      <w:r>
        <w:rPr>
          <w:sz w:val="28"/>
          <w:szCs w:val="28"/>
        </w:rPr>
        <w:t>9</w:t>
      </w:r>
      <w:r w:rsidRPr="003D4638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ИиЗО принимает решение об</w:t>
      </w:r>
      <w:r w:rsidRPr="003D4638">
        <w:rPr>
          <w:sz w:val="28"/>
          <w:szCs w:val="28"/>
        </w:rPr>
        <w:t xml:space="preserve"> исключе</w:t>
      </w:r>
      <w:r>
        <w:rPr>
          <w:sz w:val="28"/>
          <w:szCs w:val="28"/>
        </w:rPr>
        <w:t>нии</w:t>
      </w:r>
      <w:r w:rsidRPr="003D4638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3D4638">
        <w:rPr>
          <w:sz w:val="28"/>
          <w:szCs w:val="28"/>
        </w:rPr>
        <w:t xml:space="preserve"> о </w:t>
      </w:r>
      <w:r>
        <w:rPr>
          <w:sz w:val="28"/>
          <w:szCs w:val="28"/>
        </w:rPr>
        <w:t>муницип</w:t>
      </w:r>
      <w:r w:rsidRPr="003D4638">
        <w:rPr>
          <w:sz w:val="28"/>
          <w:szCs w:val="28"/>
        </w:rPr>
        <w:t>альном имуществе из перечня в одном из следующих случаев: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bookmarkStart w:id="14" w:name="sub_1071"/>
      <w:bookmarkEnd w:id="13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D859F5" w:rsidRPr="003D4638" w:rsidRDefault="00D859F5" w:rsidP="00D85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</w:t>
      </w:r>
      <w:r w:rsidRPr="003D4638">
        <w:rPr>
          <w:sz w:val="28"/>
          <w:szCs w:val="28"/>
        </w:rPr>
        <w:t>льного имущества в установленном законодательством Российской Федерации порядке принято решение о его использовании для государственных</w:t>
      </w:r>
      <w:r>
        <w:rPr>
          <w:sz w:val="28"/>
          <w:szCs w:val="28"/>
        </w:rPr>
        <w:t xml:space="preserve"> или муниципальных</w:t>
      </w:r>
      <w:r w:rsidRPr="003D4638">
        <w:rPr>
          <w:sz w:val="28"/>
          <w:szCs w:val="28"/>
        </w:rPr>
        <w:t xml:space="preserve"> нужд либо для иных целей;</w:t>
      </w:r>
    </w:p>
    <w:p w:rsidR="00D859F5" w:rsidRDefault="00D859F5" w:rsidP="00D859F5">
      <w:pPr>
        <w:ind w:firstLine="720"/>
        <w:jc w:val="both"/>
        <w:rPr>
          <w:sz w:val="28"/>
          <w:szCs w:val="28"/>
        </w:rPr>
      </w:pPr>
      <w:bookmarkStart w:id="15" w:name="sub_1072"/>
      <w:bookmarkEnd w:id="14"/>
      <w:r w:rsidRPr="003D4638">
        <w:rPr>
          <w:sz w:val="28"/>
          <w:szCs w:val="28"/>
        </w:rPr>
        <w:t xml:space="preserve">б) право </w:t>
      </w:r>
      <w:r>
        <w:rPr>
          <w:sz w:val="28"/>
          <w:szCs w:val="28"/>
        </w:rPr>
        <w:t>муниципа</w:t>
      </w:r>
      <w:r w:rsidRPr="003D4638">
        <w:rPr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  <w:r>
        <w:rPr>
          <w:sz w:val="28"/>
          <w:szCs w:val="28"/>
        </w:rPr>
        <w:t>».</w:t>
      </w:r>
      <w:bookmarkEnd w:id="6"/>
      <w:bookmarkEnd w:id="15"/>
    </w:p>
    <w:p w:rsidR="00D859F5" w:rsidRPr="00AD75A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его на официальном сайте администрации Усть-Катавского городского округа </w:t>
      </w:r>
      <w:r w:rsidRPr="00AD75A5">
        <w:rPr>
          <w:sz w:val="28"/>
          <w:szCs w:val="28"/>
          <w:lang w:val="en-US"/>
        </w:rPr>
        <w:t>www</w:t>
      </w:r>
      <w:r w:rsidRPr="00AD75A5">
        <w:rPr>
          <w:sz w:val="28"/>
          <w:szCs w:val="28"/>
        </w:rPr>
        <w:t>.</w:t>
      </w:r>
      <w:r w:rsidRPr="00AD75A5">
        <w:rPr>
          <w:sz w:val="28"/>
          <w:szCs w:val="28"/>
          <w:lang w:val="en-US"/>
        </w:rPr>
        <w:t>ukgo</w:t>
      </w:r>
      <w:r w:rsidRPr="00AD75A5">
        <w:rPr>
          <w:sz w:val="28"/>
          <w:szCs w:val="28"/>
        </w:rPr>
        <w:t>.</w:t>
      </w:r>
      <w:r w:rsidRPr="00AD75A5">
        <w:rPr>
          <w:sz w:val="28"/>
          <w:szCs w:val="28"/>
          <w:lang w:val="en-US"/>
        </w:rPr>
        <w:t>su</w:t>
      </w:r>
      <w:r w:rsidRPr="00AD75A5">
        <w:rPr>
          <w:sz w:val="28"/>
          <w:szCs w:val="28"/>
        </w:rPr>
        <w:t>.</w:t>
      </w:r>
    </w:p>
    <w:p w:rsidR="00D859F5" w:rsidRPr="00ED5840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D5840">
        <w:rPr>
          <w:sz w:val="28"/>
          <w:szCs w:val="28"/>
        </w:rPr>
        <w:t>. Контроль за выполнением настоящего решения возложить на</w:t>
      </w:r>
      <w:r>
        <w:rPr>
          <w:sz w:val="28"/>
          <w:szCs w:val="28"/>
        </w:rPr>
        <w:t xml:space="preserve"> председателя </w:t>
      </w:r>
      <w:r w:rsidRPr="00ED584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С.Н.Федосову</w:t>
      </w:r>
      <w:r w:rsidRPr="00ED5840">
        <w:rPr>
          <w:sz w:val="28"/>
          <w:szCs w:val="28"/>
        </w:rPr>
        <w:t>.</w:t>
      </w:r>
    </w:p>
    <w:p w:rsidR="00D859F5" w:rsidRDefault="00D859F5" w:rsidP="00D859F5">
      <w:pPr>
        <w:jc w:val="both"/>
        <w:rPr>
          <w:sz w:val="28"/>
          <w:szCs w:val="28"/>
        </w:rPr>
      </w:pPr>
    </w:p>
    <w:p w:rsidR="00D859F5" w:rsidRDefault="00D859F5" w:rsidP="00D859F5">
      <w:pPr>
        <w:jc w:val="both"/>
        <w:rPr>
          <w:sz w:val="28"/>
          <w:szCs w:val="28"/>
        </w:rPr>
      </w:pPr>
    </w:p>
    <w:p w:rsidR="00D859F5" w:rsidRDefault="00D859F5" w:rsidP="00D859F5">
      <w:pPr>
        <w:jc w:val="both"/>
        <w:rPr>
          <w:sz w:val="28"/>
          <w:szCs w:val="28"/>
        </w:rPr>
      </w:pPr>
    </w:p>
    <w:p w:rsidR="00D859F5" w:rsidRPr="00ED5840" w:rsidRDefault="00D859F5" w:rsidP="00D859F5">
      <w:pPr>
        <w:jc w:val="both"/>
        <w:rPr>
          <w:sz w:val="28"/>
          <w:szCs w:val="28"/>
        </w:rPr>
      </w:pP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859F5" w:rsidRDefault="00D859F5" w:rsidP="00D8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D859F5" w:rsidRPr="00ED5840" w:rsidRDefault="00D859F5" w:rsidP="00D859F5">
      <w:pPr>
        <w:jc w:val="both"/>
        <w:rPr>
          <w:sz w:val="28"/>
          <w:szCs w:val="28"/>
        </w:rPr>
      </w:pPr>
    </w:p>
    <w:p w:rsidR="00D859F5" w:rsidRPr="00ED5840" w:rsidRDefault="00D859F5" w:rsidP="00D859F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D859F5" w:rsidRPr="00ED5840" w:rsidRDefault="00D859F5" w:rsidP="00D859F5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r>
        <w:rPr>
          <w:sz w:val="28"/>
          <w:szCs w:val="28"/>
        </w:rPr>
        <w:t>С.Д.Семков</w:t>
      </w:r>
    </w:p>
    <w:p w:rsidR="00D859F5" w:rsidRDefault="00D859F5" w:rsidP="00D859F5">
      <w:pPr>
        <w:jc w:val="both"/>
        <w:rPr>
          <w:sz w:val="28"/>
          <w:szCs w:val="28"/>
        </w:rPr>
      </w:pPr>
    </w:p>
    <w:p w:rsidR="00D859F5" w:rsidRDefault="00D859F5" w:rsidP="00D859F5">
      <w:pPr>
        <w:shd w:val="clear" w:color="auto" w:fill="FFFFFF"/>
        <w:spacing w:before="274" w:line="269" w:lineRule="exact"/>
        <w:ind w:left="67" w:right="91"/>
        <w:jc w:val="both"/>
      </w:pPr>
    </w:p>
    <w:p w:rsidR="00D859F5" w:rsidRDefault="00D859F5" w:rsidP="00D859F5">
      <w:r>
        <w:t xml:space="preserve"> </w:t>
      </w:r>
    </w:p>
    <w:p w:rsidR="00D859F5" w:rsidRDefault="00D859F5" w:rsidP="00D859F5">
      <w:pPr>
        <w:rPr>
          <w:b/>
        </w:rPr>
      </w:pPr>
    </w:p>
    <w:p w:rsidR="00D859F5" w:rsidRDefault="00D859F5" w:rsidP="00D859F5">
      <w:pPr>
        <w:shd w:val="clear" w:color="auto" w:fill="FFFFFF"/>
        <w:tabs>
          <w:tab w:val="left" w:pos="749"/>
        </w:tabs>
        <w:spacing w:line="274" w:lineRule="exact"/>
        <w:ind w:left="34" w:right="144"/>
        <w:jc w:val="both"/>
      </w:pPr>
    </w:p>
    <w:p w:rsidR="00D859F5" w:rsidRDefault="00D859F5" w:rsidP="00D859F5">
      <w:pPr>
        <w:shd w:val="clear" w:color="auto" w:fill="FFFFFF"/>
        <w:tabs>
          <w:tab w:val="left" w:pos="749"/>
        </w:tabs>
        <w:spacing w:line="274" w:lineRule="exact"/>
        <w:ind w:left="34" w:right="144"/>
        <w:jc w:val="both"/>
      </w:pPr>
    </w:p>
    <w:p w:rsidR="00D859F5" w:rsidRDefault="00D859F5" w:rsidP="00D859F5">
      <w:pPr>
        <w:shd w:val="clear" w:color="auto" w:fill="FFFFFF"/>
        <w:spacing w:before="274" w:line="269" w:lineRule="exact"/>
        <w:ind w:left="67" w:right="91"/>
        <w:jc w:val="both"/>
      </w:pPr>
    </w:p>
    <w:p w:rsidR="00D859F5" w:rsidRPr="005E4AEA" w:rsidRDefault="00D859F5" w:rsidP="00D859F5">
      <w:pPr>
        <w:rPr>
          <w:sz w:val="28"/>
          <w:szCs w:val="28"/>
        </w:rPr>
      </w:pPr>
    </w:p>
    <w:p w:rsidR="00D859F5" w:rsidRDefault="00D859F5" w:rsidP="00D859F5"/>
    <w:p w:rsidR="00D859F5" w:rsidRDefault="00D859F5" w:rsidP="00D859F5"/>
    <w:p w:rsidR="00AE4BBF" w:rsidRDefault="00AE4BBF"/>
    <w:sectPr w:rsidR="00AE4BBF" w:rsidSect="00D859F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F5"/>
    <w:rsid w:val="009032BC"/>
    <w:rsid w:val="00AE4BBF"/>
    <w:rsid w:val="00D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9B52"/>
  <w15:chartTrackingRefBased/>
  <w15:docId w15:val="{0F8199DA-65C1-46E5-9FE3-2B53AB6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9F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9F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D859F5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D859F5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2017-03-16T06:20:00Z</dcterms:created>
  <dcterms:modified xsi:type="dcterms:W3CDTF">2017-03-16T06:35:00Z</dcterms:modified>
</cp:coreProperties>
</file>