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9F" w:rsidRPr="0004299F" w:rsidRDefault="0004299F" w:rsidP="0004299F">
      <w:pPr>
        <w:spacing w:after="0" w:line="240" w:lineRule="auto"/>
        <w:jc w:val="center"/>
        <w:rPr>
          <w:rFonts w:ascii="Arial" w:eastAsia="Times New Roman" w:hAnsi="Arial" w:cs="Times New Roman"/>
          <w:sz w:val="24"/>
          <w:lang w:eastAsia="ru-RU"/>
        </w:rPr>
      </w:pPr>
      <w:r w:rsidRPr="0004299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9F" w:rsidRPr="0004299F" w:rsidRDefault="0004299F" w:rsidP="0004299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04299F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04299F" w:rsidRPr="0004299F" w:rsidRDefault="0004299F" w:rsidP="0004299F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04299F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04299F" w:rsidRPr="0004299F" w:rsidRDefault="0004299F" w:rsidP="0004299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4299F" w:rsidRPr="0004299F" w:rsidRDefault="0004299F" w:rsidP="0004299F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4299F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04299F" w:rsidRPr="0004299F" w:rsidTr="009F3DB6">
        <w:trPr>
          <w:trHeight w:val="100"/>
        </w:trPr>
        <w:tc>
          <w:tcPr>
            <w:tcW w:w="9594" w:type="dxa"/>
          </w:tcPr>
          <w:p w:rsidR="0004299F" w:rsidRPr="0004299F" w:rsidRDefault="0004299F" w:rsidP="00042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4299F" w:rsidRPr="00ED3931" w:rsidRDefault="00ED3931" w:rsidP="00042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07.01.2022</w:t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04299F" w:rsidRPr="0004299F" w:rsidRDefault="0004299F" w:rsidP="00042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9F" w:rsidRPr="0004299F" w:rsidRDefault="0004299F" w:rsidP="0004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режима «П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овышенной 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299F" w:rsidRPr="0004299F" w:rsidRDefault="0004299F" w:rsidP="0004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Усть-Катавского городского округа</w:t>
      </w:r>
    </w:p>
    <w:p w:rsidR="0004299F" w:rsidRPr="0004299F" w:rsidRDefault="0004299F" w:rsidP="0004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04299F" w:rsidRPr="0004299F" w:rsidRDefault="0004299F" w:rsidP="0004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9F" w:rsidRPr="0004299F" w:rsidRDefault="0004299F" w:rsidP="0004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 в целях предотвращения возникновения чрезвычайных ситуаций и уменьшения опасных последствий, вызванных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обильными снегопадами, 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Новогодних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Рождественских 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праздников, обеспечения защиты населения и объектов жизнеобеспечения на территории Усть-Катавского городского округа,</w:t>
      </w:r>
    </w:p>
    <w:p w:rsidR="0004299F" w:rsidRPr="0004299F" w:rsidRDefault="0004299F" w:rsidP="0004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04299F" w:rsidRPr="0004299F" w:rsidRDefault="0004299F" w:rsidP="000429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на территории Усть-Катавско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городского округа 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января 2022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режим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овышенной 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9F" w:rsidRDefault="008355AC" w:rsidP="00042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Дежурно-диспетчерскому составу единой дежурно-диспетчерской службы обеспечить оперативное реагирование на поступающие обращения граждан о возникновении чрезвычайных ситуаций в работе коммунальных служб, учреждений здравоохранения, правоохранительных органов и служб МЧС. Полученную информацию незамедлительно доводить до дежурных должностных лиц из числа заместителей главы и руководителей структурных подразделений администрации Усть-Катавского городского округа.</w:t>
      </w:r>
    </w:p>
    <w:p w:rsidR="008355AC" w:rsidRPr="0004299F" w:rsidRDefault="008355AC" w:rsidP="0083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правоохранительных органов и территориальных органов Министерства по чрезвычайным ситуациям (далее – МЧС)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Усть-катавского городского округа, 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режима «Повышенной готовности» 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усиленный режим работы.</w:t>
      </w:r>
    </w:p>
    <w:p w:rsidR="0004299F" w:rsidRDefault="008355AC" w:rsidP="0083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предприятий и организаций жилищно-коммунального 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ресурсо-снабжающих организаций 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округа организовать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режима «Повышенной готовности» 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усиленный режим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дежурных служб, обеспечить их необходимыми материалами и техникой, создать необходимый резерв материальных ресурсов для проведения аварийно-восстановительных работ.</w:t>
      </w:r>
    </w:p>
    <w:p w:rsidR="008355AC" w:rsidRPr="008355AC" w:rsidRDefault="008355AC" w:rsidP="008355A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5AC">
        <w:rPr>
          <w:sz w:val="28"/>
          <w:szCs w:val="28"/>
        </w:rPr>
        <w:lastRenderedPageBreak/>
        <w:t>5.</w:t>
      </w:r>
      <w:r w:rsidRPr="008355AC">
        <w:rPr>
          <w:sz w:val="28"/>
          <w:szCs w:val="28"/>
        </w:rPr>
        <w:tab/>
        <w:t>Проверить готовность пунктов временного размещения на территории</w:t>
      </w:r>
      <w:r>
        <w:rPr>
          <w:sz w:val="28"/>
          <w:szCs w:val="28"/>
        </w:rPr>
        <w:t xml:space="preserve"> Усть-Катавского городского округа с целью оказания необходимой</w:t>
      </w:r>
      <w:r w:rsidRPr="008355AC">
        <w:rPr>
          <w:sz w:val="28"/>
          <w:szCs w:val="28"/>
        </w:rPr>
        <w:t xml:space="preserve"> помощи гражданам.</w:t>
      </w:r>
    </w:p>
    <w:p w:rsidR="0004299F" w:rsidRPr="0004299F" w:rsidRDefault="008355AC" w:rsidP="00042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обеспечение безопасности дорожного движения при транспортировке групп детей к месту проведения праздничных мероприятий, организуемых образовательными и иными учреждениями (обязательное сопровождение групп детей представителями учреждений, сопров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ождение транспорта сотрудниками</w:t>
      </w:r>
      <w:r w:rsidR="0004299F"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инспекции безопасности дорожного движения).</w:t>
      </w:r>
    </w:p>
    <w:p w:rsidR="0004299F" w:rsidRPr="0004299F" w:rsidRDefault="0004299F" w:rsidP="005166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6668"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Усть-Катавского городского округа (О.Л.Толоконникова) обнародовать настоящее постановление на </w:t>
      </w:r>
      <w:r w:rsidR="00516668" w:rsidRPr="002838A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="00516668"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9F" w:rsidRPr="0004299F" w:rsidRDefault="0004299F" w:rsidP="0004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51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мероприятий оставляю за собой.</w:t>
      </w:r>
    </w:p>
    <w:p w:rsidR="0004299F" w:rsidRPr="0004299F" w:rsidRDefault="0004299F" w:rsidP="00042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9F" w:rsidRPr="0004299F" w:rsidRDefault="0004299F" w:rsidP="0004299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9F" w:rsidRPr="0004299F" w:rsidRDefault="0004299F" w:rsidP="0004299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9F" w:rsidRPr="0004299F" w:rsidRDefault="0004299F" w:rsidP="0004299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9F" w:rsidRPr="0004299F" w:rsidRDefault="0004299F" w:rsidP="0004299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9F" w:rsidRPr="0004299F" w:rsidRDefault="0004299F" w:rsidP="0004299F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04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С.Д.Семков</w:t>
      </w:r>
    </w:p>
    <w:p w:rsidR="0004299F" w:rsidRPr="0004299F" w:rsidRDefault="0004299F" w:rsidP="0004299F">
      <w:pPr>
        <w:framePr w:wrap="notBeside" w:vAnchor="text" w:hAnchor="text" w:xAlign="center" w:y="1"/>
        <w:spacing w:after="200" w:line="276" w:lineRule="auto"/>
        <w:jc w:val="center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04299F" w:rsidRPr="0004299F" w:rsidRDefault="0004299F" w:rsidP="0004299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299F" w:rsidRPr="0004299F" w:rsidSect="00DA0049">
          <w:headerReference w:type="even" r:id="rId8"/>
          <w:pgSz w:w="11907" w:h="16840" w:code="1"/>
          <w:pgMar w:top="851" w:right="567" w:bottom="567" w:left="1418" w:header="720" w:footer="720" w:gutter="0"/>
          <w:cols w:space="708"/>
          <w:titlePg/>
          <w:docGrid w:linePitch="296"/>
        </w:sectPr>
      </w:pPr>
      <w:bookmarkStart w:id="0" w:name="_GoBack"/>
      <w:bookmarkEnd w:id="0"/>
    </w:p>
    <w:p w:rsidR="00DC0B30" w:rsidRDefault="00DC0B30" w:rsidP="00ED3931"/>
    <w:sectPr w:rsidR="00DC0B30" w:rsidSect="00DA00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E4" w:rsidRDefault="00277179">
      <w:pPr>
        <w:spacing w:after="0" w:line="240" w:lineRule="auto"/>
      </w:pPr>
      <w:r>
        <w:separator/>
      </w:r>
    </w:p>
  </w:endnote>
  <w:endnote w:type="continuationSeparator" w:id="0">
    <w:p w:rsidR="009A48E4" w:rsidRDefault="0027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E4" w:rsidRDefault="00277179">
      <w:pPr>
        <w:spacing w:after="0" w:line="240" w:lineRule="auto"/>
      </w:pPr>
      <w:r>
        <w:separator/>
      </w:r>
    </w:p>
  </w:footnote>
  <w:footnote w:type="continuationSeparator" w:id="0">
    <w:p w:rsidR="009A48E4" w:rsidRDefault="0027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49" w:rsidRDefault="00516668" w:rsidP="00DA00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0049" w:rsidRDefault="00ED39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A540C"/>
    <w:multiLevelType w:val="hybridMultilevel"/>
    <w:tmpl w:val="67602626"/>
    <w:lvl w:ilvl="0" w:tplc="8466B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F"/>
    <w:rsid w:val="0004299F"/>
    <w:rsid w:val="00277179"/>
    <w:rsid w:val="00516668"/>
    <w:rsid w:val="008355AC"/>
    <w:rsid w:val="009A48E4"/>
    <w:rsid w:val="00DC0B30"/>
    <w:rsid w:val="00E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6052"/>
  <w15:chartTrackingRefBased/>
  <w15:docId w15:val="{B4320839-1300-4ABB-82B9-F5E158B7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299F"/>
  </w:style>
  <w:style w:type="character" w:styleId="a5">
    <w:name w:val="page number"/>
    <w:basedOn w:val="a0"/>
    <w:rsid w:val="0004299F"/>
  </w:style>
  <w:style w:type="paragraph" w:styleId="a6">
    <w:name w:val="Normal (Web)"/>
    <w:basedOn w:val="a"/>
    <w:uiPriority w:val="99"/>
    <w:semiHidden/>
    <w:unhideWhenUsed/>
    <w:rsid w:val="0083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Наталья</cp:lastModifiedBy>
  <cp:revision>3</cp:revision>
  <dcterms:created xsi:type="dcterms:W3CDTF">2022-01-07T15:13:00Z</dcterms:created>
  <dcterms:modified xsi:type="dcterms:W3CDTF">2022-01-07T16:26:00Z</dcterms:modified>
</cp:coreProperties>
</file>