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00" w:rsidRPr="00FE4D13" w:rsidRDefault="00FE4D13" w:rsidP="00FE4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13">
        <w:rPr>
          <w:rFonts w:ascii="Times New Roman" w:hAnsi="Times New Roman" w:cs="Times New Roman"/>
          <w:b/>
          <w:sz w:val="28"/>
          <w:szCs w:val="28"/>
        </w:rPr>
        <w:t>Выплата пенсии в праздничные дни ноября в Челябинской области</w:t>
      </w:r>
    </w:p>
    <w:p w:rsidR="007E3B00" w:rsidRDefault="007E3B00" w:rsidP="007E3B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ноября подарило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южноуральцам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короткую рабочую неделю – длинные выходные начнутся 4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продолжатся до 6 ноября включительно. 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Получателями пенсии в Челябинской области являются </w:t>
      </w:r>
      <w:r w:rsidR="00336604" w:rsidRPr="00336604">
        <w:rPr>
          <w:rFonts w:ascii="Times New Roman" w:hAnsi="Times New Roman" w:cs="Times New Roman"/>
          <w:color w:val="000000"/>
          <w:sz w:val="28"/>
          <w:shd w:val="clear" w:color="auto" w:fill="FFFFFF"/>
        </w:rPr>
        <w:t>1014297</w:t>
      </w:r>
      <w:r w:rsidR="003366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C6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график доставки выплат в праздничные дни для них будет зависеть от способа получения.</w:t>
      </w:r>
    </w:p>
    <w:p w:rsidR="007E3B00" w:rsidRDefault="007E3B00" w:rsidP="007E3B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ОПФР по Челябинской области напоминает, что в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 пенсии доставляются ежемесячно с 4 по 24 число</w:t>
      </w:r>
      <w:r w:rsidR="002C6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аждому</w:t>
      </w:r>
      <w:r w:rsidR="002C6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 дата получения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пределах. В связи с праздничными днями доставка денежных средств начнется досрочно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учетом графика работы почтовых отделений</w:t>
      </w:r>
      <w:r w:rsidR="005D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3B00" w:rsidRDefault="00FC3319" w:rsidP="007E3B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Доставка пенсии за 4 ноября будет осуществляться 2</w:t>
      </w:r>
      <w:r w:rsidR="005D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5 ноября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Альтернативные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доставочные организации, которые обслуживают Металлургический, Курчатовский и </w:t>
      </w:r>
      <w:proofErr w:type="spellStart"/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Тракторозаводский</w:t>
      </w:r>
      <w:proofErr w:type="spellEnd"/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</w:t>
      </w:r>
      <w:r w:rsidR="00CE7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начнут доставку ноябрьских пенсий с 4 ноября. При этом </w:t>
      </w:r>
      <w:r w:rsidR="005D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7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осуществляться в установленную графиком дату.</w:t>
      </w:r>
    </w:p>
    <w:p w:rsidR="00B23046" w:rsidRPr="00FE4D13" w:rsidRDefault="00FC3319" w:rsidP="007E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Пенсионеры, 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 полагающиеся выплаты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доставляются на счет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кредитн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организации, </w:t>
      </w:r>
      <w:r w:rsidR="00FE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 пенсии в </w:t>
      </w:r>
      <w:r w:rsidR="00FE4D13" w:rsidRPr="00FE4D13">
        <w:rPr>
          <w:rFonts w:ascii="Times New Roman" w:hAnsi="Times New Roman" w:cs="Times New Roman"/>
          <w:sz w:val="28"/>
          <w:szCs w:val="28"/>
        </w:rPr>
        <w:t>обычные для себя даты, в соответствии с действующим графиком, без каких-либо переносов в связи с праздниками.</w:t>
      </w:r>
    </w:p>
    <w:sectPr w:rsidR="00B23046" w:rsidRPr="00FE4D13" w:rsidSect="00B2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3B00"/>
    <w:rsid w:val="0023631A"/>
    <w:rsid w:val="002C644E"/>
    <w:rsid w:val="00336604"/>
    <w:rsid w:val="005D57D0"/>
    <w:rsid w:val="007E3B00"/>
    <w:rsid w:val="00B23046"/>
    <w:rsid w:val="00B24AAB"/>
    <w:rsid w:val="00CE7A9F"/>
    <w:rsid w:val="00EF6BED"/>
    <w:rsid w:val="00FC3319"/>
    <w:rsid w:val="00F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348C-2D65-422B-B7A6-34BE6FEB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084Opfr-SMI</dc:creator>
  <cp:lastModifiedBy>084Opfr-SMI</cp:lastModifiedBy>
  <cp:revision>6</cp:revision>
  <dcterms:created xsi:type="dcterms:W3CDTF">2022-11-02T08:46:00Z</dcterms:created>
  <dcterms:modified xsi:type="dcterms:W3CDTF">2022-11-03T04:36:00Z</dcterms:modified>
</cp:coreProperties>
</file>