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E0" w:rsidRPr="00CF173C" w:rsidRDefault="008274E0" w:rsidP="008E080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173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756C2" w:rsidRPr="00CF173C" w:rsidRDefault="001A1617" w:rsidP="00975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3C">
        <w:rPr>
          <w:rFonts w:ascii="Times New Roman" w:hAnsi="Times New Roman" w:cs="Times New Roman"/>
          <w:b/>
          <w:sz w:val="28"/>
          <w:szCs w:val="28"/>
        </w:rPr>
        <w:t>перечень муниципальных периодических печатных изданий</w:t>
      </w:r>
    </w:p>
    <w:tbl>
      <w:tblPr>
        <w:tblW w:w="16033" w:type="dxa"/>
        <w:tblInd w:w="93" w:type="dxa"/>
        <w:tblLayout w:type="fixed"/>
        <w:tblLook w:val="04A0"/>
      </w:tblPr>
      <w:tblGrid>
        <w:gridCol w:w="560"/>
        <w:gridCol w:w="1440"/>
        <w:gridCol w:w="1701"/>
        <w:gridCol w:w="1418"/>
        <w:gridCol w:w="1417"/>
        <w:gridCol w:w="1559"/>
        <w:gridCol w:w="2410"/>
        <w:gridCol w:w="851"/>
        <w:gridCol w:w="1135"/>
        <w:gridCol w:w="1274"/>
        <w:gridCol w:w="1277"/>
        <w:gridCol w:w="991"/>
      </w:tblGrid>
      <w:tr w:rsidR="001A1617" w:rsidRPr="00CF173C" w:rsidTr="00583760">
        <w:trPr>
          <w:trHeight w:val="31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регистрации </w:t>
            </w:r>
            <w:r w:rsidR="00E0327E"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выделявшихся бюджетных ассигнований из местного бюджета на их функционирование</w:t>
            </w:r>
          </w:p>
          <w:p w:rsidR="004C6644" w:rsidRPr="00C71371" w:rsidRDefault="004C664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выпуска периодического печатного издания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617" w:rsidRPr="00C71371" w:rsidRDefault="001A1617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CF173C" w:rsidRPr="00CF173C" w:rsidTr="00583760">
        <w:trPr>
          <w:trHeight w:val="16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ЖИЗНЬ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29.04.2014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456940, Челябинская обл., Кусинский р-н, г. Куса, ул. Ленинградская, д.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"Жизнь района"; Администрация Кусинского муниципального района;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9A3F4C" w:rsidRPr="00CF173C" w:rsidTr="00583760">
        <w:trPr>
          <w:trHeight w:val="18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167C"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Газета Нязепетровские вести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 № ТУ 74 - 01058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Нязепетровск, ул. Щербакова,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 "Издательский дом "Губерния", Администрация Нязепетровского муниципального района Челябинской области, АНО "Редакция газеты "Нязепетровские вести"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F37763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F173C" w:rsidRPr="00CF173C" w:rsidTr="00583760">
        <w:trPr>
          <w:trHeight w:val="10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Знамя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456730, Челябинская обл., Кунашакский р-н, с. Кунашак, ул. Коммунистиче</w:t>
            </w: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Кунашакского муниципального района; Автономная некоммерческая организация "Редакция газеты "Знамя труда"; </w:t>
            </w: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5E0E74" w:rsidRPr="00CF173C" w:rsidTr="00583760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МАЯК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Красноармейский район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456660, Челябинская обл., Красноармейский р-н, с. Миасское, ул. Пионера, д. 41А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Красноармейского муниципального района; Автономная некоммерческая организация "Редакция газеты "Маяк";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5E0E74" w:rsidRPr="00CF173C" w:rsidTr="00583760">
        <w:trPr>
          <w:trHeight w:val="20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Копейский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Копейский городской округ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08.05.2014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456625, Челябинская обл., г. Копейск, ул. Жданова, д. 29А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Собрание депутатов Копейского городского округа Челябинской области; Областное государственное учреждение "Издательский дом "Губерния"; Администрация Копейского городского округа Челябинской области; Автономная некоммерческая организация "Редакция газеты "Копейский рабочий"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одного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B47A39" w:rsidRPr="00CF173C" w:rsidTr="00583760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C71371" w:rsidRDefault="00B47A39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C71371" w:rsidRDefault="00B47A39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АВАНГАРД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C71371" w:rsidRDefault="00B47A39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C71371" w:rsidRDefault="00B47A39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 № ТУ 74 - 01061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C71371" w:rsidRDefault="00B47A39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C71371" w:rsidRDefault="00B47A39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Катав-Ивановск, ул. Ленина, д.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C71371" w:rsidRDefault="00B47A39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"Редакция "Авангард", Администрация Катав-Ивановского муниципального района, ОГУ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F37763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C71371" w:rsidRDefault="00B47A39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39" w:rsidRPr="00C71371" w:rsidRDefault="00B47A39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5E0E74" w:rsidRPr="00CF173C" w:rsidTr="00583760">
        <w:trPr>
          <w:trHeight w:val="17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Красное знамя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Каслинский район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06.05.2014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456830, Челябинская обл., Каслинский р-н, г. Касли, ул. Ленина, д. 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Каслинского муниципального  района; Автономная некоммерческая организация "Редакция газеты "Красное знамя";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5E0E74" w:rsidRPr="00CF173C" w:rsidTr="00583760">
        <w:trPr>
          <w:trHeight w:val="11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Карабашский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08.05.2014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456143, Челябинская обл., г. Карабаш, ул. Металлургов,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Карабашского городского округа; Автономная некоммерческая организация "Редакция газеты "Карабашский рабочий";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1 600 000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5E0E74" w:rsidRPr="00CF173C" w:rsidTr="00583760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Новая жизнь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456580, Челябинская обл., Еманжелинский р-н, г. Еманжелинск, ул. Чкалова, д.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Еманжелинского муниципального района; Автономная некоммерческая организация "Редакция газеты "Новая жизнь";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5E0E74" w:rsidRPr="00CF173C" w:rsidTr="00583760">
        <w:trPr>
          <w:trHeight w:val="2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Красный уралец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12.05.2014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457670, Челябинская обл., Верхнеуральский р-н, г. Верхнеуральск, ул. Красноармейская, д.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Верхнеуральского муниципального района; Собрание депутатов Верхнеуральского муниципального района; Областное государственное учреждение "Издательский дом "Губерния"; Автономная некоммерческая организация "Редакция газеты "Красный уралец"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7F391B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7F391B" w:rsidP="007F3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 xml:space="preserve"> 000,00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21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Южноуралец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06.05.2014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456440, Челябинская обл., г. Чебаркуль, ул. Ленина, д.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"Южноуралец"; Областное государственное учреждение "Издательский дом "Губерния"; Муниципальное учреждение "Администрация Чебаркульского муниципального района"; Администрация муниципального образования «Чебаркульский городской округ»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200 000,00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5E0E74" w:rsidRPr="00CF173C" w:rsidTr="00583760">
        <w:trPr>
          <w:trHeight w:val="15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СТЕПНЫЕ 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27.05.2014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обл., Чесменский р-н, с. Чесма, ул. Чапаева, д. 36, пом.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Чесменского муниципального района; Областное государственное учреждение "Издательский дом "Губерния"; Автономная некоммерческая организация "Редакция газеты "Степные зори"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5E0E74" w:rsidRPr="00CF173C" w:rsidTr="00583760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 xml:space="preserve">УСТЬ-КАТАВСКАЯ </w:t>
            </w: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 xml:space="preserve">456043, Челябинская </w:t>
            </w: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обл., г. Усть-Катав, ул. Ленина, д.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Усть-Катавского городского </w:t>
            </w: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округа; Автономная некоммерческая организация "Редакция газеты "Усть-Катавская неделя";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реже 1 раза в </w:t>
            </w: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является</w:t>
            </w:r>
          </w:p>
        </w:tc>
      </w:tr>
      <w:tr w:rsidR="00CF173C" w:rsidRPr="00CF173C" w:rsidTr="00583760">
        <w:trPr>
          <w:trHeight w:val="16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КОЛОС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Уйский район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06.05.2014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456470, Челябинская обл., Уйский р-н, с. Уйское, ул. Пионерская, д.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"Колос"; Администрация Уйского муниципального района;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5E0E74" w:rsidRPr="00CF173C" w:rsidTr="00583760">
        <w:trPr>
          <w:trHeight w:val="16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САТКИНСКИЙ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29.04.2014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456910, Челябинская обл., Саткинский р-н, г. Сатка, ул. Солнечная, д.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"Саткинский рабочий"; Областное государственное учреждение "Издательский дом "Губерния"; Администрация Саткинского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83760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1 100 000,00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 (пятница)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F173C" w:rsidRPr="00CF173C" w:rsidTr="00583760">
        <w:trPr>
          <w:trHeight w:val="10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Знамя 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29.04.2014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457020, Челябинская обл., Пластовский р-н, г. Пласт, 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"Знамя Октября"; Областное государственное учреждение "Издательский дом "Губерния"; Администрация Пластовского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5E0E74" w:rsidRPr="00CF173C" w:rsidTr="00583760">
        <w:trPr>
          <w:trHeight w:val="19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Октябрьская искра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Октябрьский район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457170, Челябинская обл., Октябрьский р-н, с. Октябрьское, ул. Чкалова, д.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Октябрьского муниципального района; Областное государственное учреждение "Издательский дом "Губерния"; Автономная некоммерческая организация "Редакция газеты "Октябрьская искра"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74" w:rsidRPr="00C71371" w:rsidRDefault="005E0E74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9A3F4C" w:rsidRPr="00CF173C" w:rsidTr="00583760">
        <w:trPr>
          <w:trHeight w:val="14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98167C"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 № ТУ 74 - 01066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Нагайбакский район, с. Фершампенуаз, ул. Карла Маркса, д.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Нагайбакского муниципального района, АНО "Редакция газеты "Всходы", ОГУ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F37763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4C" w:rsidRPr="00C71371" w:rsidRDefault="009A3F4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F173C" w:rsidRPr="00CF173C" w:rsidTr="00583760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КАРТАЛИНСКАЯ НОВЬ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06.05.2014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456470, Челябинская обл., Карталинский р-н, г. Карталы, ул. Ленина, д. 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Собрание депутатов Карталинского муниципального района; Автономная некоммерческая организация "Редакция "Карталинская новь";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73C" w:rsidRPr="00C71371" w:rsidRDefault="00CF173C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2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"Карталинская новь" приложение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Карталинский район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74 - 00548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23.03.2011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457351, Челябинская обл., Карталинский р-н, г. Карталы, ул. Ленина, д. 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"Карталинская новь"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реже 1 раза в год</w:t>
            </w:r>
          </w:p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10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Миасский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г. Миасс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74 - 00492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18.11.2010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456317, Челябинская обл., г. Миасс, ул. 8 Марта, д.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Миасского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F37763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2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СОВЕТСКОЕ СЕЛО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03.11.2015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457200, Челябинская обл., Варненский р-н, с. Варна, ул. Советская, д. 135Б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"Советское село"; Областное государственное учреждение "Издательский дом "Губерния"; Администрация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9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СПЕКТР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город Трехгорный, город Юрюзань 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74 - 00831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22.10.2012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456080, Челябинская обл., г. Трехгорный, ул. Островского, д. 50, эл. адрес: spktr@trktvs.ru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Трехгорного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Коркино и коркинцы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74 - 00536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17.02.2011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456550, Челябинская обл., Коркинский р-н, г. Коркино, ул. Цвиллинга, д.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Коркинского городского поселения Коркинского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 и не более 5 раз в месяц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1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Луч Локомотивного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Карталинский район 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74 - 00218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31.07.2009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457390, Челябинская обл., пгт. Локомотивный, ул. Мира, д. 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Локомотивного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1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Златоустовский городской округ и Челябинская область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ФС 11 - 0797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03.08.2006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обл., г. Златоуст, ул. Таганайская, д. 198/1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"Златоустовский рабочий"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Сосновская нива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06.05.2014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 xml:space="preserve">456510, Челябинская обл., Сосновский р-н, с. Долгодеревенское, ул. </w:t>
            </w: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Советская, д. 27, корп.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автономная некоммерческая организация "Редакция газеты "Сосновская нива"; Областное государственное учреждение </w:t>
            </w: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"Издательский дом "Губерния"; Комитет по управлению имуществом и земельным отношениям Сосновского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 раза в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Горняк Бакала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город Бакал и близлежащие населенные пункты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ФС 11 - 0717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02.06.2006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456900, Челябинская обл., Саткинский р-н, г. Бакал, ул. Ленина, д. 13, каб.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"Горняк Бакала"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Озерский вестник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74 - 01169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23.03.2015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456784, Челябинская обл., г. Озерск, пр-кт Ленина, д. 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Собрание депутатов Озерского городского округа; Администрация Озерского городского округа Челябинской области; Муниципальное бюджетное учреждение "Редакция газеты "Озерский вестник" города Озерска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месяц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ИСКРА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456560, Челябинская обл., Еткульский р-н, с. Еткуль, ул. Ленина, д. 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"Искра";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 раза в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Снежинск сегодня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Снежинский городской округ Челябинской области (Челябинская область)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24.03.2017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456770, Челябинская обл., г. Снежинск, ул. Свердлова, дом 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Администрация Снежинского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 раз в месяц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СЕЛЬСКИЕ НОВОСТИ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27.05.2014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457310, Челябинская обл., Брединский р-н, п. Бреды, ул. Гербанова, д. 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учреждение "Издательский дом "Губерния"; Автономная некоммерческая организация "Редакция </w:t>
            </w:r>
            <w:r w:rsidRPr="00C71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газеты "Сельские новости"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701 250,00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НАСТРОЕНИЕ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16.06.2014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457000, Челябинская обл., Увельский р-н, п. Увельский, ул. Чапаева, д. 14, корп.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"Настроение"; Администрация Увельского муниципального района Челябинской области;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НАСТРОЕНИЕ приложение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17.01.2017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457000, Челябинская обл., Увельский р-н, п. Увельский, ул. Чапаева, д. 14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"Настроение"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реже одного выпуска в год</w:t>
            </w:r>
          </w:p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СТАЛЬНАЯ ИСКРА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Ашинский район (Челябинская область)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29.04.2014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456010, Челябинская обл., Ашинский р-н, г. Аша, ул. Ленина,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учреждение "Издательский дом "Губерния"; Автономная некоммерческая организация "Редакция газеты "Стальная искра"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менее 1 раза в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КЫШТЫМСКИЙ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29.04.2014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456870, Челябинская обл., г. Кыштым, пл. Карла Маркса, д. 1, оф. 211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"Кыштымский рабочий";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реже 1 раза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ЗВЕЗДА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Агаповский муниципальный район (Челябинская область)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457400, Челябинская обл., Агаповский р-н, с. Агаповка, ул. Пролетарская, д. 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учреждение "Издательский дом "Губерния"; Автономная некоммерческая организация "Редакция газеты "Звезда"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менее одного раза в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ВОСХОД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Аргаяшский район (Челябинская область)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456881, Челябинская обл., Аргаяшский р-н, с. Аргаяш, ул. Комсомольская, д. 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учреждение "Издательский дом "Губерния"; Автономная некоммерческая организация "Объединённая редакция "АРГАЯШ-МЕДИА"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690 000,00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менее одного раза в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КИЗИЛЬСКИЙ ВЕСТНИК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457610, Челябинская обл., Кизильский р-н, с. Кизильское, ул. Красноармейская, д. 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учреждение "Издательский дом "Губерния"; Автономная некоммерческая организация "Редакция газеты "Кизильский вестник"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ГОРНЯЦКАЯ ПРАВДА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456550, Челябинская обл., Коркинский р-н, г. Коркино, ул. Маслова, д.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учреждение "Издательский дом "Губерния"; Автономная некоммерческая организация "Редакция газеты "Горняцкая правда"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800 000,00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 04.07.2018 2 раза в неделю (среда, пятница)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УФАЛЕЙСКИЙ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Верхнеуфалейский городской округ (Челябинская область)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456800, Челябинская обл., г. Верхний Уфалей, ул. Прямицына, д. 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"Уфалейский рабочий"; Областное государственное учреждение "Издательский дом "Губерния"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Муниципальные контракты и прямые договоры за период с 9 июня 2020 года по 9 июня 2021 года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2 501 310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457100, Челябинская обл., г. Троицк, ул. им В.И.Ленина, д. 106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учреждение "Издательский дом "Губерния"; Автономная некоммерческая организация "Редакция газеты "Вперед"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31016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Договорные отношения. Предмет договора: освещение деятельности органа местного самоуправления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31016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103 689,27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6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Вечерний Челябинск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74 - 01326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31.05.2017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454091, Челябинская обл., г. Челябинск, ул. Красноармейская, д. 111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"Информационная группа "Вечерний Челябинск"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 по публикации нормативно-правовых документов, информационных материалов о деятельности Администрации города Челябинска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25 756 028,95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сне менее одного раза в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6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Вечерний Челябинск. Управдом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74 - 01327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31.05.2017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обл., г. Челябинск, ул. Красноармейская, д. 111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"Информационная группа "Вечерний Челябинск"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менее одного раза в год</w:t>
            </w:r>
          </w:p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6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Златоустовский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74 - 01072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29.04.2014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456228, Челябинская обл., г. Златоуст, ул. Космонавтов, д.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учреждение "Издательский дом "Губерния"; Автономная некоммерческая организация "Редакция газеты "Златоустовский рабочий"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на публикацию нормативно-правовых актов и информационное сопровождение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>4 681 195,77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6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C7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Агаповский вестник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Агаповский муниципальный район Челябинской области (Челябинская область)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74 - 01375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02.11.2018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Челябинская обл., Агаповский р-н., с. Агаповка, ул. Школьная, д.52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МУНИЦИПАЛЬНОЕ УПРАВЛЕНИЕ КУЛЬТУРЫ АДМИНИСТРАЦИИ АГАПОВСКОГО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6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Информационный бюллетень "Сосновская нива"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Сосновский район (Челябинская область)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74 - 00273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20.10.2009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456510, Челябинская обл., Сосновский р-н, с. Долгодеревенское, ул. Советская, д. 27,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"Сосновская нива"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менее 1 раза в год</w:t>
            </w:r>
          </w:p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CF173C" w:rsidTr="00583760">
        <w:trPr>
          <w:trHeight w:val="16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"Аргументы и факты" - Челябинск"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77 - 15283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23.04.2003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454000, Челябинская обл., г. Челябинск, ул. Российская, д. 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"Аргументы и факты"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на оказание услуг по информированию населения о социально-экономическом и </w:t>
            </w:r>
            <w:r w:rsidRPr="00F37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культурном развитии муниципального образования, о развитии его общественной инфраструктцры и доведение официальной информации в периодическом печатном издании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60 000,00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</w:tr>
      <w:tr w:rsidR="00C71371" w:rsidRPr="00115C74" w:rsidTr="00583760">
        <w:trPr>
          <w:trHeight w:val="19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7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МАГНИТОГОРСКИЙ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город Магнитогорск, Агаповский район, Нагайбакский район, Верхнеуральский район, Кизильский район,  (Челябинская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ПИ № ТУ 74 - 00833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30.10.2012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455000, Челябинская обл., г. Магнитогорск, пр-кт Ленина, д. 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7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"Редакция газеты "Магнитогорский рабочий"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583760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F37763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неделю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371" w:rsidRPr="00C71371" w:rsidRDefault="00C71371" w:rsidP="0058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является</w:t>
            </w:r>
          </w:p>
        </w:tc>
      </w:tr>
    </w:tbl>
    <w:p w:rsidR="009756C2" w:rsidRPr="00C24340" w:rsidRDefault="009756C2" w:rsidP="007A4EFD">
      <w:pPr>
        <w:rPr>
          <w:rFonts w:ascii="Times New Roman" w:hAnsi="Times New Roman" w:cs="Times New Roman"/>
          <w:sz w:val="20"/>
          <w:szCs w:val="20"/>
        </w:rPr>
      </w:pPr>
    </w:p>
    <w:sectPr w:rsidR="009756C2" w:rsidRPr="00C24340" w:rsidSect="009756C2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BD" w:rsidRDefault="00406DBD" w:rsidP="001A1617">
      <w:pPr>
        <w:spacing w:after="0" w:line="240" w:lineRule="auto"/>
      </w:pPr>
      <w:r>
        <w:separator/>
      </w:r>
    </w:p>
  </w:endnote>
  <w:endnote w:type="continuationSeparator" w:id="1">
    <w:p w:rsidR="00406DBD" w:rsidRDefault="00406DBD" w:rsidP="001A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BD" w:rsidRDefault="00406DBD" w:rsidP="001A1617">
      <w:pPr>
        <w:spacing w:after="0" w:line="240" w:lineRule="auto"/>
      </w:pPr>
      <w:r>
        <w:separator/>
      </w:r>
    </w:p>
  </w:footnote>
  <w:footnote w:type="continuationSeparator" w:id="1">
    <w:p w:rsidR="00406DBD" w:rsidRDefault="00406DBD" w:rsidP="001A1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56B1"/>
    <w:multiLevelType w:val="hybridMultilevel"/>
    <w:tmpl w:val="F250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6E8"/>
    <w:rsid w:val="00041F77"/>
    <w:rsid w:val="000A0107"/>
    <w:rsid w:val="000D7CEB"/>
    <w:rsid w:val="000E6517"/>
    <w:rsid w:val="000E6929"/>
    <w:rsid w:val="000F2F51"/>
    <w:rsid w:val="00104991"/>
    <w:rsid w:val="00105126"/>
    <w:rsid w:val="00107347"/>
    <w:rsid w:val="00111C80"/>
    <w:rsid w:val="00111D1D"/>
    <w:rsid w:val="0012060D"/>
    <w:rsid w:val="00125552"/>
    <w:rsid w:val="0013614A"/>
    <w:rsid w:val="001401EA"/>
    <w:rsid w:val="001529BE"/>
    <w:rsid w:val="001555AD"/>
    <w:rsid w:val="001655A5"/>
    <w:rsid w:val="00165D74"/>
    <w:rsid w:val="00195B52"/>
    <w:rsid w:val="001A1617"/>
    <w:rsid w:val="001F2C7A"/>
    <w:rsid w:val="00227AF1"/>
    <w:rsid w:val="00245124"/>
    <w:rsid w:val="00261B23"/>
    <w:rsid w:val="00274D61"/>
    <w:rsid w:val="00286249"/>
    <w:rsid w:val="002C238B"/>
    <w:rsid w:val="002C2DB8"/>
    <w:rsid w:val="002C3721"/>
    <w:rsid w:val="002C6AF1"/>
    <w:rsid w:val="002E2135"/>
    <w:rsid w:val="00301460"/>
    <w:rsid w:val="0030767E"/>
    <w:rsid w:val="00310161"/>
    <w:rsid w:val="00333BC5"/>
    <w:rsid w:val="00353B98"/>
    <w:rsid w:val="00354309"/>
    <w:rsid w:val="00365F3B"/>
    <w:rsid w:val="00380A03"/>
    <w:rsid w:val="00383C0D"/>
    <w:rsid w:val="003910D0"/>
    <w:rsid w:val="003B40F8"/>
    <w:rsid w:val="003D04E1"/>
    <w:rsid w:val="003F5141"/>
    <w:rsid w:val="00406DBD"/>
    <w:rsid w:val="00474CA0"/>
    <w:rsid w:val="004843BF"/>
    <w:rsid w:val="00485384"/>
    <w:rsid w:val="004903D1"/>
    <w:rsid w:val="004B030C"/>
    <w:rsid w:val="004B451F"/>
    <w:rsid w:val="004B6987"/>
    <w:rsid w:val="004B7A11"/>
    <w:rsid w:val="004C6644"/>
    <w:rsid w:val="004E2BCC"/>
    <w:rsid w:val="004F1889"/>
    <w:rsid w:val="004F3539"/>
    <w:rsid w:val="00516D3A"/>
    <w:rsid w:val="00525A9B"/>
    <w:rsid w:val="005343AA"/>
    <w:rsid w:val="00547677"/>
    <w:rsid w:val="005542BB"/>
    <w:rsid w:val="00557E09"/>
    <w:rsid w:val="00564932"/>
    <w:rsid w:val="0057207C"/>
    <w:rsid w:val="00583760"/>
    <w:rsid w:val="005B0AEB"/>
    <w:rsid w:val="005E0E74"/>
    <w:rsid w:val="00625E52"/>
    <w:rsid w:val="0063113E"/>
    <w:rsid w:val="00655C80"/>
    <w:rsid w:val="0067196F"/>
    <w:rsid w:val="00674965"/>
    <w:rsid w:val="00682393"/>
    <w:rsid w:val="0069036F"/>
    <w:rsid w:val="006C2249"/>
    <w:rsid w:val="006C6D06"/>
    <w:rsid w:val="006F7D24"/>
    <w:rsid w:val="007065F3"/>
    <w:rsid w:val="007151A3"/>
    <w:rsid w:val="00721ACB"/>
    <w:rsid w:val="007363D9"/>
    <w:rsid w:val="00772B77"/>
    <w:rsid w:val="00794323"/>
    <w:rsid w:val="007A4EFD"/>
    <w:rsid w:val="007C4B53"/>
    <w:rsid w:val="007F391B"/>
    <w:rsid w:val="00804724"/>
    <w:rsid w:val="00821563"/>
    <w:rsid w:val="008274E0"/>
    <w:rsid w:val="00832F07"/>
    <w:rsid w:val="00840659"/>
    <w:rsid w:val="00842BD8"/>
    <w:rsid w:val="00853A13"/>
    <w:rsid w:val="008551E1"/>
    <w:rsid w:val="008614F2"/>
    <w:rsid w:val="00885582"/>
    <w:rsid w:val="008B1CEE"/>
    <w:rsid w:val="008B5640"/>
    <w:rsid w:val="008B5B4C"/>
    <w:rsid w:val="008E080E"/>
    <w:rsid w:val="00914C3F"/>
    <w:rsid w:val="009174BC"/>
    <w:rsid w:val="009316AE"/>
    <w:rsid w:val="00944787"/>
    <w:rsid w:val="0094746F"/>
    <w:rsid w:val="009571A6"/>
    <w:rsid w:val="00964A41"/>
    <w:rsid w:val="009678F0"/>
    <w:rsid w:val="0097141B"/>
    <w:rsid w:val="009756C2"/>
    <w:rsid w:val="0098167C"/>
    <w:rsid w:val="009A3F4C"/>
    <w:rsid w:val="009D118A"/>
    <w:rsid w:val="009F0130"/>
    <w:rsid w:val="009F0A2A"/>
    <w:rsid w:val="009F311A"/>
    <w:rsid w:val="009F4008"/>
    <w:rsid w:val="00A003EB"/>
    <w:rsid w:val="00A01EAA"/>
    <w:rsid w:val="00A318FB"/>
    <w:rsid w:val="00A736A3"/>
    <w:rsid w:val="00AA20F1"/>
    <w:rsid w:val="00AB7F41"/>
    <w:rsid w:val="00AC1E38"/>
    <w:rsid w:val="00AC34FA"/>
    <w:rsid w:val="00AD31CB"/>
    <w:rsid w:val="00AE310A"/>
    <w:rsid w:val="00B206B2"/>
    <w:rsid w:val="00B323E7"/>
    <w:rsid w:val="00B32AE2"/>
    <w:rsid w:val="00B35BCC"/>
    <w:rsid w:val="00B37F17"/>
    <w:rsid w:val="00B47A39"/>
    <w:rsid w:val="00B65F30"/>
    <w:rsid w:val="00B719AD"/>
    <w:rsid w:val="00B92C1E"/>
    <w:rsid w:val="00BA340D"/>
    <w:rsid w:val="00BD1247"/>
    <w:rsid w:val="00BE70F1"/>
    <w:rsid w:val="00C24340"/>
    <w:rsid w:val="00C24F71"/>
    <w:rsid w:val="00C470E0"/>
    <w:rsid w:val="00C51622"/>
    <w:rsid w:val="00C61322"/>
    <w:rsid w:val="00C64202"/>
    <w:rsid w:val="00C670C9"/>
    <w:rsid w:val="00C71371"/>
    <w:rsid w:val="00C8005B"/>
    <w:rsid w:val="00C96755"/>
    <w:rsid w:val="00CC4465"/>
    <w:rsid w:val="00CC7A98"/>
    <w:rsid w:val="00CD529D"/>
    <w:rsid w:val="00CE04ED"/>
    <w:rsid w:val="00CF173C"/>
    <w:rsid w:val="00CF7E5F"/>
    <w:rsid w:val="00D4779B"/>
    <w:rsid w:val="00D5249E"/>
    <w:rsid w:val="00D5299D"/>
    <w:rsid w:val="00D61ECC"/>
    <w:rsid w:val="00D709EF"/>
    <w:rsid w:val="00D81915"/>
    <w:rsid w:val="00DB26A9"/>
    <w:rsid w:val="00DE0737"/>
    <w:rsid w:val="00DE1EE5"/>
    <w:rsid w:val="00DF0E20"/>
    <w:rsid w:val="00E011E1"/>
    <w:rsid w:val="00E02469"/>
    <w:rsid w:val="00E0327E"/>
    <w:rsid w:val="00E1507A"/>
    <w:rsid w:val="00E264A8"/>
    <w:rsid w:val="00E27FE6"/>
    <w:rsid w:val="00E40A3D"/>
    <w:rsid w:val="00E456E8"/>
    <w:rsid w:val="00E6176A"/>
    <w:rsid w:val="00E644CB"/>
    <w:rsid w:val="00E91736"/>
    <w:rsid w:val="00EA5777"/>
    <w:rsid w:val="00EB2EE9"/>
    <w:rsid w:val="00ED771F"/>
    <w:rsid w:val="00EF2C71"/>
    <w:rsid w:val="00EF567D"/>
    <w:rsid w:val="00F22017"/>
    <w:rsid w:val="00F316D4"/>
    <w:rsid w:val="00F349C8"/>
    <w:rsid w:val="00F37763"/>
    <w:rsid w:val="00F537E8"/>
    <w:rsid w:val="00F5467C"/>
    <w:rsid w:val="00F75413"/>
    <w:rsid w:val="00F816EC"/>
    <w:rsid w:val="00F82A9B"/>
    <w:rsid w:val="00F85185"/>
    <w:rsid w:val="00F916E9"/>
    <w:rsid w:val="00F9205F"/>
    <w:rsid w:val="00F92967"/>
    <w:rsid w:val="00FA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617"/>
  </w:style>
  <w:style w:type="paragraph" w:styleId="a8">
    <w:name w:val="footer"/>
    <w:basedOn w:val="a"/>
    <w:link w:val="a9"/>
    <w:uiPriority w:val="99"/>
    <w:unhideWhenUsed/>
    <w:rsid w:val="001A1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DED2-F522-4F68-A7FD-77DF8164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Челябинской области</Company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Осинцова</dc:creator>
  <cp:lastModifiedBy>sveta</cp:lastModifiedBy>
  <cp:revision>2</cp:revision>
  <cp:lastPrinted>2018-06-28T06:25:00Z</cp:lastPrinted>
  <dcterms:created xsi:type="dcterms:W3CDTF">2021-07-08T10:36:00Z</dcterms:created>
  <dcterms:modified xsi:type="dcterms:W3CDTF">2021-07-08T10:36:00Z</dcterms:modified>
</cp:coreProperties>
</file>