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81E42" w14:textId="74CE6FB4" w:rsidR="00430CBD" w:rsidRPr="00E8252B" w:rsidRDefault="00051D1F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</w:t>
      </w:r>
      <w:r w:rsidR="001A7FC3">
        <w:rPr>
          <w:rFonts w:ascii="Arial" w:eastAsia="Calibri" w:hAnsi="Arial" w:cs="Arial"/>
          <w:color w:val="595959"/>
          <w:sz w:val="24"/>
        </w:rPr>
        <w:t>5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 w:rsidR="007C5609" w:rsidRPr="00E8252B">
        <w:rPr>
          <w:rFonts w:ascii="Arial" w:eastAsia="Calibri" w:hAnsi="Arial" w:cs="Arial"/>
          <w:color w:val="595959"/>
          <w:sz w:val="24"/>
        </w:rPr>
        <w:t>0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CCDC204" w14:textId="77777777" w:rsidR="00504784" w:rsidRPr="008B04A7" w:rsidRDefault="00504784" w:rsidP="00504784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B04A7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КАК ПРОЙТИ ПЕРЕПИСЬ НАСЕЛЕНИЯ НА СТАЦИОНАРНОМ ПЕРЕПИСНОМ УЧАСТКЕ </w:t>
      </w:r>
    </w:p>
    <w:p w14:paraId="4C98C67B" w14:textId="1F30B586" w:rsidR="00504784" w:rsidRPr="00504784" w:rsidRDefault="00504784" w:rsidP="0050478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</w:pPr>
      <w:r w:rsidRPr="00504784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Жители Челябинской области могут пройти Всероссийскую перепись населения любым удобным способом: переписать себя и членов своей семьи на портале Госуслуг, ответить на вопросы переписчика у себя дома. А кто-то, возможно, захочет </w:t>
      </w:r>
      <w:r w:rsidR="00D2553A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br/>
      </w:r>
      <w:r w:rsidRPr="00504784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прийти на стационарный переписной участок и там заполнить</w:t>
      </w:r>
      <w:r w:rsidR="00AB087A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 xml:space="preserve"> </w:t>
      </w:r>
      <w:r w:rsidRPr="00504784">
        <w:rPr>
          <w:rFonts w:ascii="Arial" w:eastAsia="Calibri" w:hAnsi="Arial" w:cs="Arial"/>
          <w:b/>
          <w:bCs/>
          <w:iCs/>
          <w:color w:val="525252"/>
          <w:spacing w:val="-5"/>
          <w:sz w:val="24"/>
          <w:szCs w:val="24"/>
        </w:rPr>
        <w:t>переписную анкету.</w:t>
      </w:r>
    </w:p>
    <w:p w14:paraId="4091F866" w14:textId="6888F808" w:rsidR="00504784" w:rsidRDefault="00504784" w:rsidP="00115217">
      <w:pPr>
        <w:spacing w:after="12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Для этого достаточно зайти </w:t>
      </w:r>
      <w:r w:rsidR="00C6715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на</w:t>
      </w:r>
      <w:r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любой из стационарных участков</w:t>
      </w:r>
      <w:r w:rsidR="00511F2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</w:t>
      </w:r>
      <w:r w:rsidR="00275DE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511F24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</w:t>
      </w:r>
      <w:r w:rsidR="00511F2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том числе действующих в </w:t>
      </w:r>
      <w:r w:rsidR="00511F24"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помещениях многофункциональных центров</w:t>
      </w:r>
      <w:r w:rsidR="00511F2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</w:t>
      </w:r>
      <w:r w:rsidR="00511F24"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и заполнить переписную анкету на себя и на всех членов домохозяйства. На территории Челябинской области </w:t>
      </w:r>
      <w:r w:rsidR="00511F2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на базе </w:t>
      </w:r>
      <w:r w:rsidR="00511F24"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многофункциональных центров</w:t>
      </w:r>
      <w:r w:rsidR="00511F24"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275DE2"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организован</w:t>
      </w:r>
      <w:r w:rsidR="00275DE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 </w:t>
      </w:r>
      <w:r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52 </w:t>
      </w:r>
      <w:r w:rsidR="004A09F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стационарных участка</w:t>
      </w:r>
      <w:r w:rsidR="00511F2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</w:t>
      </w:r>
      <w:r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511F2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в</w:t>
      </w:r>
      <w:r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Челябинске </w:t>
      </w:r>
      <w:r w:rsidR="00511F2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-</w:t>
      </w:r>
      <w:r w:rsidR="004A09FE"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4A09FE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5 </w:t>
      </w:r>
      <w:r w:rsid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участков</w:t>
      </w:r>
      <w:r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</w:t>
      </w:r>
      <w:r w:rsidR="00275DE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FD5AE7"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Информация об адресах всех </w:t>
      </w:r>
      <w:r w:rsidR="00FD5AE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стационарных</w:t>
      </w:r>
      <w:r w:rsidR="00FD5AE7"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участков </w:t>
      </w:r>
      <w:r w:rsidR="00FD5AE7" w:rsidRPr="006D6B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размещена на официальном сайте </w:t>
      </w:r>
      <w:proofErr w:type="spellStart"/>
      <w:r w:rsidR="00FD5AE7" w:rsidRPr="006D6B39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="00FD5AE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hyperlink r:id="rId8" w:history="1">
        <w:r w:rsidR="00FD5AE7" w:rsidRPr="006D6B39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https://chelstat.gks.ru/national_census_2020#</w:t>
        </w:r>
      </w:hyperlink>
      <w:r w:rsidR="00FD5AE7">
        <w:rPr>
          <w:rStyle w:val="a9"/>
          <w:rFonts w:ascii="Arial" w:eastAsia="Calibri" w:hAnsi="Arial" w:cs="Arial"/>
          <w:bCs/>
          <w:iCs/>
          <w:spacing w:val="-3"/>
          <w:sz w:val="24"/>
          <w:szCs w:val="24"/>
        </w:rPr>
        <w:t>.</w:t>
      </w:r>
    </w:p>
    <w:p w14:paraId="3E937670" w14:textId="5A44925F" w:rsidR="001A7FC3" w:rsidRDefault="00511F24" w:rsidP="00115217">
      <w:pPr>
        <w:spacing w:after="12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119E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течение всего периода переписи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в </w:t>
      </w:r>
      <w:r w:rsidR="001A7FC3" w:rsidRP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многофункциональных центрах </w:t>
      </w:r>
      <w:r w:rsidR="00275DE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области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будут работать</w:t>
      </w:r>
      <w:r w:rsidR="001A7FC3" w:rsidRP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волонтер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ы</w:t>
      </w:r>
      <w:r w:rsid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переписи</w:t>
      </w:r>
      <w:r w:rsidR="001A7FC3" w:rsidRP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 Их задача – рассказать о Всероссийской переписи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населения</w:t>
      </w:r>
      <w:r w:rsidR="001A7FC3" w:rsidRP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</w:t>
      </w:r>
      <w:r w:rsidRP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ответить на вопросы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FD5AE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посетителей, связанные с </w:t>
      </w:r>
      <w:r w:rsidR="001A7FC3" w:rsidRP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порядк</w:t>
      </w:r>
      <w:r w:rsidR="00FD5AE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ом и</w:t>
      </w:r>
      <w:r w:rsidR="001A7FC3" w:rsidRP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способа</w:t>
      </w:r>
      <w:r w:rsidR="00FD5AE7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ми</w:t>
      </w:r>
      <w:r w:rsidR="001A7FC3" w:rsidRP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прохождения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переписи</w:t>
      </w:r>
      <w:r w:rsidR="001A7FC3" w:rsidRPr="001A7FC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. Волонтеры сопровождают граждан к выделенным местам в МФЦ для заполнения переписных листов у переписчика или к компьютерам для внесения информации в электронной форме на портале государственных услуг. Узнать волонтеров можно по брендированным жилетам и бейджам. </w:t>
      </w:r>
    </w:p>
    <w:p w14:paraId="1E136CCA" w14:textId="0787E417" w:rsidR="00504784" w:rsidRPr="00504784" w:rsidRDefault="00504784" w:rsidP="00115217">
      <w:pPr>
        <w:spacing w:after="12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50478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 всем возникшим вопросам можно звонить на бесплатный телефон федеральной горячей линии 8 (800) 707-20-20 или в оперативный штаб по проведению Всероссийской переписи населения Челябинской области – тел. 8-919-320-71-28.</w:t>
      </w:r>
    </w:p>
    <w:p w14:paraId="6A4155E6" w14:textId="7C167CBF" w:rsidR="00504784" w:rsidRPr="00504784" w:rsidRDefault="00504784" w:rsidP="00115217">
      <w:pPr>
        <w:spacing w:after="120" w:line="240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</w:pPr>
      <w:r w:rsidRPr="00504784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Напомним, что </w:t>
      </w:r>
      <w:r w:rsidR="00FD5AE7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перепись населения </w:t>
      </w:r>
      <w:r w:rsidRPr="00504784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в Челябинской области </w:t>
      </w:r>
      <w:r w:rsidR="00FD5AE7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проводят</w:t>
      </w:r>
      <w:r w:rsidRPr="00504784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</w:t>
      </w:r>
      <w:bookmarkStart w:id="0" w:name="_GoBack"/>
      <w:bookmarkEnd w:id="0"/>
      <w:r w:rsidRPr="00504784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6284 переписчика, в том числе 2155 – в Челябинске. В период до 14 ноября переписчики обойдут все квартиры и дома, опросят жителей, а тех, кто прошел перепись через портал госуслуг, попросят показать в качестве подтверждения специальный QR-код, который приходит в личный кабинет пользователя портала после отправки переписного листа в Росстат. Все переписчики одеты в экипировку с символикой переписи и имеют при себе удостоверения, действительные при предъявлении паспортов.</w:t>
      </w:r>
    </w:p>
    <w:p w14:paraId="6789548F" w14:textId="77777777" w:rsidR="00115217" w:rsidRPr="00D8027D" w:rsidRDefault="00115217" w:rsidP="00051D1F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</w:p>
    <w:p w14:paraId="1A7DE365" w14:textId="77777777" w:rsidR="00DC093F" w:rsidRDefault="00DC093F" w:rsidP="00051D1F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6A894D51" w14:textId="77777777" w:rsidR="00DC093F" w:rsidRDefault="00B27D65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DC093F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3067FC09" w14:textId="77777777" w:rsidR="00DC093F" w:rsidRDefault="00B27D65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0" w:history="1">
        <w:r w:rsidR="00DC093F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203CB66B" w14:textId="77777777" w:rsidR="00A8447C" w:rsidRPr="00F6255D" w:rsidRDefault="00DC093F" w:rsidP="00504784">
      <w:pPr>
        <w:spacing w:after="0" w:line="276" w:lineRule="auto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sectPr w:rsidR="00A8447C" w:rsidRPr="00F6255D" w:rsidSect="00E8252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427F9" w14:textId="77777777" w:rsidR="00B27D65" w:rsidRDefault="00B27D65" w:rsidP="00A02726">
      <w:pPr>
        <w:spacing w:after="0" w:line="240" w:lineRule="auto"/>
      </w:pPr>
      <w:r>
        <w:separator/>
      </w:r>
    </w:p>
  </w:endnote>
  <w:endnote w:type="continuationSeparator" w:id="0">
    <w:p w14:paraId="41B1AF93" w14:textId="77777777" w:rsidR="00B27D65" w:rsidRDefault="00B27D6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248000F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C527424" wp14:editId="523E30B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6DFB9B1" wp14:editId="3FE393A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8A3DA57" wp14:editId="60FBF453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A4CE7">
          <w:fldChar w:fldCharType="begin"/>
        </w:r>
        <w:r w:rsidR="00A02726">
          <w:instrText>PAGE   \* MERGEFORMAT</w:instrText>
        </w:r>
        <w:r w:rsidR="004A4CE7">
          <w:fldChar w:fldCharType="separate"/>
        </w:r>
        <w:r w:rsidR="00D8027D">
          <w:rPr>
            <w:noProof/>
          </w:rPr>
          <w:t>1</w:t>
        </w:r>
        <w:r w:rsidR="004A4CE7">
          <w:fldChar w:fldCharType="end"/>
        </w:r>
      </w:p>
    </w:sdtContent>
  </w:sdt>
  <w:p w14:paraId="4F374280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D1F8C" w14:textId="77777777" w:rsidR="00B27D65" w:rsidRDefault="00B27D65" w:rsidP="00A02726">
      <w:pPr>
        <w:spacing w:after="0" w:line="240" w:lineRule="auto"/>
      </w:pPr>
      <w:r>
        <w:separator/>
      </w:r>
    </w:p>
  </w:footnote>
  <w:footnote w:type="continuationSeparator" w:id="0">
    <w:p w14:paraId="611635CC" w14:textId="77777777" w:rsidR="00B27D65" w:rsidRDefault="00B27D6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4A13" w14:textId="77777777" w:rsidR="00962C5A" w:rsidRDefault="00B27D65">
    <w:pPr>
      <w:pStyle w:val="a3"/>
    </w:pPr>
    <w:r>
      <w:rPr>
        <w:noProof/>
        <w:lang w:eastAsia="ru-RU"/>
      </w:rPr>
      <w:pict w14:anchorId="36942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BCAE" w14:textId="77777777" w:rsidR="007D1663" w:rsidRPr="00943DF7" w:rsidRDefault="00B27D65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6D742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B576A49" wp14:editId="039528FF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1A2FFD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AAFA90A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FF4E450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0E79852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FCB51AA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608B25C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6AF57D3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69B5" w14:textId="77777777" w:rsidR="00962C5A" w:rsidRDefault="00B27D65">
    <w:pPr>
      <w:pStyle w:val="a3"/>
    </w:pPr>
    <w:r>
      <w:rPr>
        <w:noProof/>
        <w:lang w:eastAsia="ru-RU"/>
      </w:rPr>
      <w:pict w14:anchorId="3CD90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1D1F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21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46A50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A7FC3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5623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5DE2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03C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09FE"/>
    <w:rsid w:val="004A2398"/>
    <w:rsid w:val="004A4CE7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784"/>
    <w:rsid w:val="00504B55"/>
    <w:rsid w:val="00507CCD"/>
    <w:rsid w:val="00511117"/>
    <w:rsid w:val="0051197A"/>
    <w:rsid w:val="00511F24"/>
    <w:rsid w:val="00512482"/>
    <w:rsid w:val="005172F8"/>
    <w:rsid w:val="005173A2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535F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6B39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226E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85FE9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A7A5A"/>
    <w:rsid w:val="007B6225"/>
    <w:rsid w:val="007B6D3B"/>
    <w:rsid w:val="007C066D"/>
    <w:rsid w:val="007C4564"/>
    <w:rsid w:val="007C4C82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3FAA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14F2"/>
    <w:rsid w:val="00824599"/>
    <w:rsid w:val="0082556B"/>
    <w:rsid w:val="008262BE"/>
    <w:rsid w:val="00826659"/>
    <w:rsid w:val="0082790E"/>
    <w:rsid w:val="00830CC3"/>
    <w:rsid w:val="0083220E"/>
    <w:rsid w:val="00833276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1FDF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4A7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41BD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87A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27D65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152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0C4F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553A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27D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26A0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AE7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0E3D33"/>
  <w15:docId w15:val="{C3A8C6B7-DF8E-44E7-B573-1780DD8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national_census_20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74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stat.gks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2F45-C7FB-4727-855E-742F4654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4</cp:revision>
  <cp:lastPrinted>2021-10-20T07:03:00Z</cp:lastPrinted>
  <dcterms:created xsi:type="dcterms:W3CDTF">2021-10-25T10:52:00Z</dcterms:created>
  <dcterms:modified xsi:type="dcterms:W3CDTF">2021-10-25T15:23:00Z</dcterms:modified>
</cp:coreProperties>
</file>