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84" w:rsidRPr="00DC14AD" w:rsidRDefault="009F7C84" w:rsidP="00A92377">
      <w:pPr>
        <w:jc w:val="center"/>
        <w:rPr>
          <w:b/>
          <w:bCs/>
          <w:sz w:val="16"/>
          <w:szCs w:val="16"/>
        </w:rPr>
      </w:pPr>
      <w:r w:rsidRPr="00DC14AD">
        <w:rPr>
          <w:b/>
          <w:bCs/>
          <w:sz w:val="16"/>
          <w:szCs w:val="16"/>
        </w:rPr>
        <w:t xml:space="preserve">УПРАВЛЕНИЕ ФЕДЕРАЛЬНОЙ  СЛУЖБЫ ГОСУДАРСТВЕННОЙ  РЕГИСТРАЦИИ, </w:t>
      </w:r>
    </w:p>
    <w:p w:rsidR="009F7C84" w:rsidRPr="00DC14AD" w:rsidRDefault="009F7C84" w:rsidP="00A92377">
      <w:pPr>
        <w:jc w:val="center"/>
        <w:rPr>
          <w:b/>
          <w:bCs/>
          <w:sz w:val="16"/>
          <w:szCs w:val="16"/>
          <w:u w:val="single"/>
        </w:rPr>
      </w:pPr>
      <w:r w:rsidRPr="00DC14AD">
        <w:rPr>
          <w:b/>
          <w:bCs/>
          <w:sz w:val="16"/>
          <w:szCs w:val="16"/>
          <w:u w:val="single"/>
        </w:rPr>
        <w:t xml:space="preserve">КАДАСТРА И КАРТОГРАФИИ (РОСРЕЕСТР)  ПО ЧЕЛЯБИНСКОЙ ОБЛАСТИ </w:t>
      </w:r>
    </w:p>
    <w:p w:rsidR="009F7C84" w:rsidRPr="00023ADB" w:rsidRDefault="009F7C84" w:rsidP="00A92377">
      <w:pPr>
        <w:rPr>
          <w:sz w:val="20"/>
          <w:szCs w:val="20"/>
        </w:rPr>
      </w:pPr>
      <w:r w:rsidRPr="00023ADB">
        <w:rPr>
          <w:b/>
          <w:bCs/>
          <w:sz w:val="20"/>
          <w:szCs w:val="20"/>
        </w:rPr>
        <w:tab/>
      </w:r>
      <w:r w:rsidRPr="00023ADB">
        <w:rPr>
          <w:b/>
          <w:bCs/>
          <w:sz w:val="20"/>
          <w:szCs w:val="20"/>
        </w:rPr>
        <w:tab/>
      </w:r>
      <w:r w:rsidRPr="00023ADB">
        <w:rPr>
          <w:b/>
          <w:bCs/>
          <w:sz w:val="20"/>
          <w:szCs w:val="20"/>
        </w:rPr>
        <w:tab/>
      </w:r>
      <w:r w:rsidRPr="00023ADB">
        <w:rPr>
          <w:b/>
          <w:bCs/>
          <w:sz w:val="20"/>
          <w:szCs w:val="20"/>
        </w:rPr>
        <w:tab/>
      </w:r>
      <w:r w:rsidRPr="00023ADB">
        <w:rPr>
          <w:b/>
          <w:bCs/>
          <w:sz w:val="20"/>
          <w:szCs w:val="20"/>
        </w:rPr>
        <w:tab/>
      </w:r>
      <w:r w:rsidRPr="00023ADB">
        <w:rPr>
          <w:b/>
          <w:bCs/>
          <w:sz w:val="20"/>
          <w:szCs w:val="20"/>
        </w:rPr>
        <w:tab/>
      </w:r>
      <w:r w:rsidRPr="00023ADB">
        <w:rPr>
          <w:b/>
          <w:bCs/>
          <w:sz w:val="20"/>
          <w:szCs w:val="20"/>
        </w:rPr>
        <w:tab/>
      </w:r>
      <w:r w:rsidRPr="00023ADB">
        <w:rPr>
          <w:sz w:val="20"/>
          <w:szCs w:val="20"/>
        </w:rPr>
        <w:t>454048г</w:t>
      </w:r>
      <w:proofErr w:type="gramStart"/>
      <w:r w:rsidRPr="00023ADB">
        <w:rPr>
          <w:sz w:val="20"/>
          <w:szCs w:val="20"/>
        </w:rPr>
        <w:t>.Ч</w:t>
      </w:r>
      <w:proofErr w:type="gramEnd"/>
      <w:r w:rsidRPr="00023ADB">
        <w:rPr>
          <w:sz w:val="20"/>
          <w:szCs w:val="20"/>
        </w:rPr>
        <w:t xml:space="preserve">елябинск, </w:t>
      </w:r>
      <w:proofErr w:type="spellStart"/>
      <w:r w:rsidRPr="00023ADB">
        <w:rPr>
          <w:sz w:val="20"/>
          <w:szCs w:val="20"/>
        </w:rPr>
        <w:t>ул.Елькина</w:t>
      </w:r>
      <w:proofErr w:type="spellEnd"/>
      <w:r w:rsidRPr="00023ADB">
        <w:rPr>
          <w:sz w:val="20"/>
          <w:szCs w:val="20"/>
        </w:rPr>
        <w:t>, 85</w:t>
      </w:r>
    </w:p>
    <w:p w:rsidR="009F7C84" w:rsidRPr="00023ADB" w:rsidRDefault="009F7C84" w:rsidP="00A92377">
      <w:pPr>
        <w:rPr>
          <w:sz w:val="16"/>
          <w:szCs w:val="16"/>
        </w:rPr>
      </w:pPr>
    </w:p>
    <w:p w:rsidR="009F7C84" w:rsidRDefault="00F72912" w:rsidP="00A92377">
      <w:pPr>
        <w:jc w:val="both"/>
        <w:rPr>
          <w:sz w:val="28"/>
          <w:szCs w:val="28"/>
        </w:rPr>
      </w:pPr>
      <w:r w:rsidRPr="00F7291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65pt;height:53.3pt;visibility:visible" filled="t">
            <v:imagedata r:id="rId4" o:title=""/>
          </v:shape>
        </w:pict>
      </w:r>
    </w:p>
    <w:p w:rsidR="009F7C84" w:rsidRDefault="009F7C84" w:rsidP="00A92377">
      <w:pPr>
        <w:jc w:val="right"/>
        <w:rPr>
          <w:sz w:val="28"/>
          <w:szCs w:val="28"/>
        </w:rPr>
      </w:pPr>
      <w:r>
        <w:rPr>
          <w:sz w:val="28"/>
          <w:szCs w:val="28"/>
        </w:rPr>
        <w:t>20.12.2017</w:t>
      </w:r>
    </w:p>
    <w:p w:rsidR="009F7C84" w:rsidRPr="006A35A5" w:rsidRDefault="009F7C84" w:rsidP="00423C73">
      <w:pPr>
        <w:jc w:val="center"/>
        <w:rPr>
          <w:b/>
          <w:color w:val="333333"/>
          <w:sz w:val="27"/>
          <w:szCs w:val="27"/>
        </w:rPr>
      </w:pPr>
      <w:r w:rsidRPr="006A35A5">
        <w:rPr>
          <w:b/>
          <w:color w:val="333333"/>
          <w:sz w:val="27"/>
          <w:szCs w:val="27"/>
        </w:rPr>
        <w:t>Для Росреестра 2017 год стал годом стабилизации</w:t>
      </w:r>
      <w:r w:rsidRPr="006A35A5">
        <w:rPr>
          <w:b/>
          <w:sz w:val="27"/>
          <w:szCs w:val="27"/>
        </w:rPr>
        <w:t xml:space="preserve">, следующий будет </w:t>
      </w:r>
      <w:r w:rsidRPr="006A35A5">
        <w:rPr>
          <w:b/>
          <w:color w:val="333333"/>
          <w:sz w:val="27"/>
          <w:szCs w:val="27"/>
        </w:rPr>
        <w:t xml:space="preserve">годом развития </w:t>
      </w:r>
    </w:p>
    <w:p w:rsidR="009F7C84" w:rsidRPr="00C77D7E" w:rsidRDefault="009F7C84" w:rsidP="00423C73">
      <w:pPr>
        <w:jc w:val="center"/>
        <w:rPr>
          <w:color w:val="333333"/>
          <w:sz w:val="16"/>
          <w:szCs w:val="16"/>
        </w:rPr>
      </w:pPr>
    </w:p>
    <w:p w:rsidR="009F7C84" w:rsidRPr="00C77D7E" w:rsidRDefault="009F7C84" w:rsidP="00423C73">
      <w:pPr>
        <w:jc w:val="both"/>
        <w:rPr>
          <w:b/>
          <w:bCs/>
          <w:sz w:val="27"/>
          <w:szCs w:val="27"/>
        </w:rPr>
      </w:pPr>
      <w:r w:rsidRPr="00C77D7E">
        <w:rPr>
          <w:b/>
          <w:bCs/>
          <w:sz w:val="27"/>
          <w:szCs w:val="27"/>
        </w:rPr>
        <w:t xml:space="preserve">В Управлении Федеральной службы государственной регистрации, кадастра и картографии по Челябинской области проведена коллегия.  </w:t>
      </w:r>
    </w:p>
    <w:p w:rsidR="009F7C84" w:rsidRPr="00C77D7E" w:rsidRDefault="009F7C84" w:rsidP="00423C73">
      <w:pPr>
        <w:ind w:firstLine="708"/>
        <w:jc w:val="both"/>
        <w:rPr>
          <w:sz w:val="27"/>
          <w:szCs w:val="27"/>
        </w:rPr>
      </w:pPr>
      <w:r w:rsidRPr="00C77D7E">
        <w:rPr>
          <w:sz w:val="27"/>
          <w:szCs w:val="27"/>
        </w:rPr>
        <w:t xml:space="preserve">Под председательством руководителя Управления Росреестра по Челябинской области </w:t>
      </w:r>
      <w:r w:rsidRPr="00C77D7E">
        <w:rPr>
          <w:b/>
          <w:bCs/>
          <w:sz w:val="27"/>
          <w:szCs w:val="27"/>
        </w:rPr>
        <w:t xml:space="preserve">Ольги </w:t>
      </w:r>
      <w:proofErr w:type="gramStart"/>
      <w:r w:rsidRPr="00C77D7E">
        <w:rPr>
          <w:b/>
          <w:bCs/>
          <w:sz w:val="27"/>
          <w:szCs w:val="27"/>
        </w:rPr>
        <w:t>Смирных</w:t>
      </w:r>
      <w:proofErr w:type="gramEnd"/>
      <w:r>
        <w:rPr>
          <w:b/>
          <w:bCs/>
          <w:sz w:val="27"/>
          <w:szCs w:val="27"/>
        </w:rPr>
        <w:t xml:space="preserve"> </w:t>
      </w:r>
      <w:r w:rsidRPr="00C77D7E">
        <w:rPr>
          <w:sz w:val="27"/>
          <w:szCs w:val="27"/>
        </w:rPr>
        <w:t>состоялась выездная коллегия Управления.</w:t>
      </w:r>
      <w:r>
        <w:rPr>
          <w:sz w:val="27"/>
          <w:szCs w:val="27"/>
        </w:rPr>
        <w:t xml:space="preserve"> </w:t>
      </w:r>
      <w:r w:rsidRPr="00C77D7E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Pr="00C77D7E">
        <w:rPr>
          <w:sz w:val="27"/>
          <w:szCs w:val="27"/>
        </w:rPr>
        <w:t>ней приняли участие начальники</w:t>
      </w:r>
      <w:r>
        <w:rPr>
          <w:sz w:val="27"/>
          <w:szCs w:val="27"/>
        </w:rPr>
        <w:t xml:space="preserve"> </w:t>
      </w:r>
      <w:r w:rsidRPr="00C77D7E">
        <w:rPr>
          <w:sz w:val="27"/>
          <w:szCs w:val="27"/>
        </w:rPr>
        <w:t>отделов центрального аппарата и 37 территориальных отделов. На коллегии были подведены предварительные итоги работы за 2017 год по всем направлениям деятельности, относящимся к компетенции ведомства.</w:t>
      </w:r>
    </w:p>
    <w:p w:rsidR="009F7C84" w:rsidRPr="00C77D7E" w:rsidRDefault="009F7C84" w:rsidP="002033E9">
      <w:pPr>
        <w:ind w:firstLine="708"/>
        <w:jc w:val="both"/>
        <w:rPr>
          <w:color w:val="000000"/>
          <w:sz w:val="27"/>
          <w:szCs w:val="27"/>
        </w:rPr>
      </w:pPr>
      <w:r w:rsidRPr="00C77D7E">
        <w:rPr>
          <w:sz w:val="27"/>
          <w:szCs w:val="27"/>
        </w:rPr>
        <w:t xml:space="preserve">В настоящее время коллектив Управления в рамках реализации вступившего в силу 1 января 2017 года нового Федерального закона «О государственной регистрации </w:t>
      </w:r>
      <w:r w:rsidRPr="00C77D7E">
        <w:rPr>
          <w:color w:val="000000"/>
          <w:sz w:val="27"/>
          <w:szCs w:val="27"/>
        </w:rPr>
        <w:t>недвижимости</w:t>
      </w:r>
      <w:r w:rsidRPr="00C77D7E">
        <w:rPr>
          <w:sz w:val="27"/>
          <w:szCs w:val="27"/>
        </w:rPr>
        <w:t>» (</w:t>
      </w:r>
      <w:r w:rsidRPr="00C77D7E">
        <w:rPr>
          <w:color w:val="000000"/>
          <w:sz w:val="27"/>
          <w:szCs w:val="27"/>
        </w:rPr>
        <w:t>от 13.07.2015 №218-ФЗ</w:t>
      </w:r>
      <w:r w:rsidRPr="00C77D7E">
        <w:rPr>
          <w:sz w:val="27"/>
          <w:szCs w:val="27"/>
        </w:rPr>
        <w:t>) в полном объеме проводит кадастровый учет и госрегистрацию недвижимости, а также предоставляет эти услуги Росреестра</w:t>
      </w:r>
      <w:r>
        <w:rPr>
          <w:sz w:val="27"/>
          <w:szCs w:val="27"/>
        </w:rPr>
        <w:t xml:space="preserve"> </w:t>
      </w:r>
      <w:r w:rsidRPr="00C77D7E">
        <w:rPr>
          <w:sz w:val="27"/>
          <w:szCs w:val="27"/>
        </w:rPr>
        <w:t xml:space="preserve">в соответствии с </w:t>
      </w:r>
      <w:r w:rsidRPr="00C77D7E">
        <w:rPr>
          <w:color w:val="000000"/>
          <w:sz w:val="27"/>
          <w:szCs w:val="27"/>
        </w:rPr>
        <w:t xml:space="preserve">218-ФЗ одновременно. </w:t>
      </w:r>
      <w:r w:rsidRPr="00C77D7E">
        <w:rPr>
          <w:sz w:val="27"/>
          <w:szCs w:val="27"/>
        </w:rPr>
        <w:t xml:space="preserve">Цифры, касающиеся этих основных функций Росреестра, до конца 2017 года, как было отмечено на коллегии, еще изменятся, но положительная динамика по ряду позиций уже налицо. </w:t>
      </w:r>
    </w:p>
    <w:p w:rsidR="009F7C84" w:rsidRPr="00C77D7E" w:rsidRDefault="009F7C84" w:rsidP="002033E9">
      <w:pPr>
        <w:ind w:firstLine="708"/>
        <w:jc w:val="both"/>
        <w:rPr>
          <w:sz w:val="27"/>
          <w:szCs w:val="27"/>
        </w:rPr>
      </w:pPr>
      <w:r w:rsidRPr="00C77D7E">
        <w:rPr>
          <w:sz w:val="27"/>
          <w:szCs w:val="27"/>
        </w:rPr>
        <w:t xml:space="preserve">Управление, благодаря постоянной целенаправленной работе, полностью достигло </w:t>
      </w:r>
      <w:r w:rsidRPr="00C77D7E">
        <w:rPr>
          <w:color w:val="000000"/>
          <w:sz w:val="27"/>
          <w:szCs w:val="27"/>
        </w:rPr>
        <w:t>показателей целевой</w:t>
      </w:r>
      <w:r>
        <w:rPr>
          <w:color w:val="000000"/>
          <w:sz w:val="27"/>
          <w:szCs w:val="27"/>
        </w:rPr>
        <w:t xml:space="preserve"> </w:t>
      </w:r>
      <w:r w:rsidRPr="00C77D7E">
        <w:rPr>
          <w:color w:val="000000"/>
          <w:sz w:val="27"/>
          <w:szCs w:val="27"/>
        </w:rPr>
        <w:t>модели «</w:t>
      </w:r>
      <w:r w:rsidRPr="00C77D7E">
        <w:rPr>
          <w:sz w:val="27"/>
          <w:szCs w:val="27"/>
        </w:rPr>
        <w:t xml:space="preserve">Регистрация права собственности на земельные участки и объекты недвижимого имущества», которая входит в число </w:t>
      </w:r>
      <w:r w:rsidRPr="00C77D7E">
        <w:rPr>
          <w:color w:val="000000"/>
          <w:sz w:val="27"/>
          <w:szCs w:val="27"/>
        </w:rPr>
        <w:t>12 целевых моделей, разработанных по поручению Президента России в целях упрощения процедур ведения бизнеса и повышения инвестиционной привлекательности субъектов РФ.</w:t>
      </w:r>
      <w:r>
        <w:rPr>
          <w:color w:val="000000"/>
          <w:sz w:val="27"/>
          <w:szCs w:val="27"/>
        </w:rPr>
        <w:t xml:space="preserve"> </w:t>
      </w:r>
      <w:r w:rsidRPr="00C77D7E">
        <w:rPr>
          <w:sz w:val="27"/>
          <w:szCs w:val="27"/>
        </w:rPr>
        <w:t xml:space="preserve">Так, до 3-4 дней сократился срок осуществления государственной регистрации, существенно снизилось количество отказов и приостановлений </w:t>
      </w:r>
      <w:proofErr w:type="spellStart"/>
      <w:r w:rsidRPr="00C77D7E">
        <w:rPr>
          <w:sz w:val="27"/>
          <w:szCs w:val="27"/>
        </w:rPr>
        <w:t>госрегистрации</w:t>
      </w:r>
      <w:proofErr w:type="spellEnd"/>
      <w:r w:rsidRPr="00C77D7E">
        <w:rPr>
          <w:sz w:val="27"/>
          <w:szCs w:val="27"/>
        </w:rPr>
        <w:t>, имеет место рост количества обращений на получение услуг ведомства в электронном виде.</w:t>
      </w:r>
    </w:p>
    <w:p w:rsidR="009F7C84" w:rsidRPr="00C77D7E" w:rsidRDefault="009F7C84" w:rsidP="00423C73">
      <w:pPr>
        <w:ind w:firstLine="708"/>
        <w:jc w:val="both"/>
        <w:rPr>
          <w:sz w:val="27"/>
          <w:szCs w:val="27"/>
        </w:rPr>
      </w:pPr>
      <w:r w:rsidRPr="00C77D7E">
        <w:rPr>
          <w:sz w:val="27"/>
          <w:szCs w:val="27"/>
        </w:rPr>
        <w:t>Отметив положительные показатели, участники коллегии все-таки больше говорили о проблемных и нерешенных вопросах. Одной из таких проблем является недостаточный контроль со стороны территориальных отделов над полнотой и правильностью уплаты в бюджет административных штрафов за нарушения земельного законодательства. На коллегии намечены пути решения этого и других вопросов, а также определены приоритетные направления работы.</w:t>
      </w:r>
    </w:p>
    <w:p w:rsidR="009F7C84" w:rsidRPr="00C77D7E" w:rsidRDefault="009F7C84" w:rsidP="00D5194C">
      <w:pPr>
        <w:jc w:val="both"/>
        <w:rPr>
          <w:b/>
          <w:bCs/>
          <w:i/>
          <w:iCs/>
          <w:sz w:val="27"/>
          <w:szCs w:val="27"/>
        </w:rPr>
      </w:pPr>
      <w:r w:rsidRPr="00C77D7E">
        <w:rPr>
          <w:b/>
          <w:bCs/>
          <w:i/>
          <w:iCs/>
          <w:sz w:val="27"/>
          <w:szCs w:val="27"/>
        </w:rPr>
        <w:t xml:space="preserve">Руководитель Управления Росреестра по Челябинской области Ольги </w:t>
      </w:r>
      <w:proofErr w:type="gramStart"/>
      <w:r w:rsidRPr="00C77D7E">
        <w:rPr>
          <w:b/>
          <w:bCs/>
          <w:i/>
          <w:iCs/>
          <w:sz w:val="27"/>
          <w:szCs w:val="27"/>
        </w:rPr>
        <w:t>Смирных</w:t>
      </w:r>
      <w:proofErr w:type="gramEnd"/>
      <w:r w:rsidRPr="00C77D7E">
        <w:rPr>
          <w:b/>
          <w:bCs/>
          <w:i/>
          <w:iCs/>
          <w:sz w:val="27"/>
          <w:szCs w:val="27"/>
        </w:rPr>
        <w:t>:</w:t>
      </w:r>
    </w:p>
    <w:p w:rsidR="009F7C84" w:rsidRPr="00C77D7E" w:rsidRDefault="009F7C84" w:rsidP="00DC14AD">
      <w:pPr>
        <w:jc w:val="both"/>
        <w:rPr>
          <w:sz w:val="27"/>
          <w:szCs w:val="27"/>
        </w:rPr>
      </w:pPr>
      <w:r w:rsidRPr="00C77D7E">
        <w:rPr>
          <w:color w:val="333333"/>
          <w:sz w:val="27"/>
          <w:szCs w:val="27"/>
        </w:rPr>
        <w:t>Если 2017 год являлся для нас годом стабилизации, то следующий 2018-ый</w:t>
      </w:r>
      <w:bookmarkStart w:id="0" w:name="_GoBack"/>
      <w:bookmarkEnd w:id="0"/>
      <w:r w:rsidRPr="00C77D7E">
        <w:rPr>
          <w:color w:val="333333"/>
          <w:sz w:val="27"/>
          <w:szCs w:val="27"/>
        </w:rPr>
        <w:t xml:space="preserve">определен </w:t>
      </w:r>
      <w:proofErr w:type="spellStart"/>
      <w:r w:rsidRPr="00C77D7E">
        <w:rPr>
          <w:color w:val="333333"/>
          <w:sz w:val="27"/>
          <w:szCs w:val="27"/>
        </w:rPr>
        <w:t>Росреестромкак</w:t>
      </w:r>
      <w:proofErr w:type="spellEnd"/>
      <w:r w:rsidRPr="00C77D7E">
        <w:rPr>
          <w:color w:val="333333"/>
          <w:sz w:val="27"/>
          <w:szCs w:val="27"/>
        </w:rPr>
        <w:t xml:space="preserve"> год развития. В целом по России обобщены и доведены до территориальных органов Службы лучшие практики по основным направлениям деятельности. Используя их и привнося свои наработки и опыт, коллектив</w:t>
      </w:r>
      <w:r>
        <w:rPr>
          <w:color w:val="333333"/>
          <w:sz w:val="27"/>
          <w:szCs w:val="27"/>
        </w:rPr>
        <w:t xml:space="preserve"> </w:t>
      </w:r>
      <w:r w:rsidRPr="00C77D7E">
        <w:rPr>
          <w:sz w:val="27"/>
          <w:szCs w:val="27"/>
        </w:rPr>
        <w:t>Управления Росреестра по Челябинской области</w:t>
      </w:r>
      <w:r>
        <w:rPr>
          <w:sz w:val="27"/>
          <w:szCs w:val="27"/>
        </w:rPr>
        <w:t xml:space="preserve"> </w:t>
      </w:r>
      <w:r w:rsidRPr="00C77D7E">
        <w:rPr>
          <w:color w:val="333333"/>
          <w:sz w:val="27"/>
          <w:szCs w:val="27"/>
        </w:rPr>
        <w:t>продолжит работу над выполнением своей главной задачи: повышение качества и доступности для населения Южного Урала</w:t>
      </w:r>
      <w:r>
        <w:rPr>
          <w:color w:val="333333"/>
          <w:sz w:val="27"/>
          <w:szCs w:val="27"/>
        </w:rPr>
        <w:t xml:space="preserve"> </w:t>
      </w:r>
      <w:r w:rsidRPr="00C77D7E">
        <w:rPr>
          <w:color w:val="333333"/>
          <w:sz w:val="27"/>
          <w:szCs w:val="27"/>
        </w:rPr>
        <w:t>услуг</w:t>
      </w:r>
      <w:r>
        <w:rPr>
          <w:color w:val="333333"/>
          <w:sz w:val="27"/>
          <w:szCs w:val="27"/>
        </w:rPr>
        <w:t xml:space="preserve"> </w:t>
      </w:r>
      <w:r w:rsidRPr="00C77D7E">
        <w:rPr>
          <w:color w:val="333333"/>
          <w:sz w:val="27"/>
          <w:szCs w:val="27"/>
        </w:rPr>
        <w:t xml:space="preserve">Росреестра в учетно-регистрационной сфере. </w:t>
      </w:r>
    </w:p>
    <w:p w:rsidR="009F7C84" w:rsidRPr="00C77D7E" w:rsidRDefault="009F7C84" w:rsidP="00A92377">
      <w:pPr>
        <w:ind w:left="4956"/>
        <w:jc w:val="both"/>
        <w:rPr>
          <w:i/>
          <w:iCs/>
          <w:sz w:val="27"/>
          <w:szCs w:val="27"/>
        </w:rPr>
      </w:pPr>
      <w:r w:rsidRPr="00C77D7E">
        <w:rPr>
          <w:i/>
          <w:iCs/>
          <w:sz w:val="27"/>
          <w:szCs w:val="27"/>
        </w:rPr>
        <w:t>Пресс-служба Управления Росреестра</w:t>
      </w:r>
    </w:p>
    <w:p w:rsidR="009F7C84" w:rsidRPr="00C77D7E" w:rsidRDefault="009F7C84" w:rsidP="00A92377">
      <w:pPr>
        <w:ind w:left="4248" w:firstLine="708"/>
        <w:jc w:val="both"/>
        <w:rPr>
          <w:i/>
          <w:iCs/>
          <w:sz w:val="27"/>
          <w:szCs w:val="27"/>
        </w:rPr>
      </w:pPr>
      <w:r w:rsidRPr="00C77D7E">
        <w:rPr>
          <w:i/>
          <w:iCs/>
          <w:sz w:val="27"/>
          <w:szCs w:val="27"/>
        </w:rPr>
        <w:t>по Челябинской области</w:t>
      </w:r>
    </w:p>
    <w:p w:rsidR="009F7C84" w:rsidRPr="00C77D7E" w:rsidRDefault="009F7C84" w:rsidP="00A92377">
      <w:pPr>
        <w:ind w:firstLine="720"/>
        <w:jc w:val="both"/>
        <w:rPr>
          <w:sz w:val="27"/>
          <w:szCs w:val="27"/>
        </w:rPr>
      </w:pPr>
      <w:r w:rsidRPr="00C77D7E">
        <w:rPr>
          <w:sz w:val="27"/>
          <w:szCs w:val="27"/>
        </w:rPr>
        <w:t>тел. 8 (351) 210-38-36</w:t>
      </w:r>
      <w:r w:rsidRPr="00C77D7E">
        <w:rPr>
          <w:sz w:val="27"/>
          <w:szCs w:val="27"/>
        </w:rPr>
        <w:tab/>
      </w:r>
    </w:p>
    <w:p w:rsidR="009F7C84" w:rsidRPr="00C77D7E" w:rsidRDefault="009F7C84" w:rsidP="00A92377">
      <w:pPr>
        <w:rPr>
          <w:sz w:val="27"/>
          <w:szCs w:val="27"/>
        </w:rPr>
      </w:pPr>
      <w:r w:rsidRPr="00C77D7E">
        <w:rPr>
          <w:sz w:val="27"/>
          <w:szCs w:val="27"/>
        </w:rPr>
        <w:tab/>
      </w:r>
      <w:r w:rsidRPr="00C77D7E">
        <w:rPr>
          <w:sz w:val="27"/>
          <w:szCs w:val="27"/>
        </w:rPr>
        <w:tab/>
      </w:r>
      <w:r w:rsidRPr="00C77D7E">
        <w:rPr>
          <w:sz w:val="27"/>
          <w:szCs w:val="27"/>
        </w:rPr>
        <w:tab/>
      </w:r>
      <w:r w:rsidRPr="00C77D7E">
        <w:rPr>
          <w:sz w:val="27"/>
          <w:szCs w:val="27"/>
        </w:rPr>
        <w:tab/>
      </w:r>
      <w:r w:rsidRPr="00C77D7E">
        <w:rPr>
          <w:sz w:val="27"/>
          <w:szCs w:val="27"/>
        </w:rPr>
        <w:tab/>
      </w:r>
      <w:r w:rsidRPr="00C77D7E">
        <w:rPr>
          <w:sz w:val="27"/>
          <w:szCs w:val="27"/>
        </w:rPr>
        <w:tab/>
      </w:r>
      <w:r w:rsidRPr="00C77D7E">
        <w:rPr>
          <w:sz w:val="27"/>
          <w:szCs w:val="27"/>
          <w:lang w:val="en-US"/>
        </w:rPr>
        <w:t>E</w:t>
      </w:r>
      <w:r w:rsidRPr="00C77D7E">
        <w:rPr>
          <w:sz w:val="27"/>
          <w:szCs w:val="27"/>
        </w:rPr>
        <w:t>-</w:t>
      </w:r>
      <w:r w:rsidRPr="00C77D7E">
        <w:rPr>
          <w:sz w:val="27"/>
          <w:szCs w:val="27"/>
          <w:lang w:val="en-US"/>
        </w:rPr>
        <w:t>m</w:t>
      </w:r>
      <w:r w:rsidRPr="00C77D7E">
        <w:rPr>
          <w:sz w:val="27"/>
          <w:szCs w:val="27"/>
        </w:rPr>
        <w:t xml:space="preserve">: </w:t>
      </w:r>
      <w:hyperlink r:id="rId5" w:history="1">
        <w:r w:rsidRPr="00C77D7E">
          <w:rPr>
            <w:rStyle w:val="a3"/>
            <w:sz w:val="27"/>
            <w:szCs w:val="27"/>
            <w:lang w:val="en-US"/>
          </w:rPr>
          <w:t>pressafrs</w:t>
        </w:r>
        <w:r w:rsidRPr="00C77D7E">
          <w:rPr>
            <w:rStyle w:val="a3"/>
            <w:sz w:val="27"/>
            <w:szCs w:val="27"/>
          </w:rPr>
          <w:t>74@</w:t>
        </w:r>
        <w:r w:rsidRPr="00C77D7E">
          <w:rPr>
            <w:rStyle w:val="a3"/>
            <w:sz w:val="27"/>
            <w:szCs w:val="27"/>
            <w:lang w:val="en-US"/>
          </w:rPr>
          <w:t>chel</w:t>
        </w:r>
        <w:r w:rsidRPr="00C77D7E">
          <w:rPr>
            <w:rStyle w:val="a3"/>
            <w:sz w:val="27"/>
            <w:szCs w:val="27"/>
          </w:rPr>
          <w:t>.</w:t>
        </w:r>
        <w:r w:rsidRPr="00C77D7E">
          <w:rPr>
            <w:rStyle w:val="a3"/>
            <w:sz w:val="27"/>
            <w:szCs w:val="27"/>
            <w:lang w:val="en-US"/>
          </w:rPr>
          <w:t>surnet</w:t>
        </w:r>
        <w:r w:rsidRPr="00C77D7E">
          <w:rPr>
            <w:rStyle w:val="a3"/>
            <w:sz w:val="27"/>
            <w:szCs w:val="27"/>
          </w:rPr>
          <w:t>.</w:t>
        </w:r>
        <w:r w:rsidRPr="00C77D7E">
          <w:rPr>
            <w:rStyle w:val="a3"/>
            <w:sz w:val="27"/>
            <w:szCs w:val="27"/>
            <w:lang w:val="en-US"/>
          </w:rPr>
          <w:t>ru</w:t>
        </w:r>
      </w:hyperlink>
    </w:p>
    <w:p w:rsidR="009F7C84" w:rsidRPr="00C77D7E" w:rsidRDefault="00F72912" w:rsidP="00C77D7E">
      <w:pPr>
        <w:ind w:left="4248" w:firstLine="708"/>
        <w:rPr>
          <w:sz w:val="27"/>
          <w:szCs w:val="27"/>
        </w:rPr>
      </w:pPr>
      <w:hyperlink r:id="rId6" w:history="1">
        <w:r w:rsidR="009F7C84" w:rsidRPr="00C77D7E">
          <w:rPr>
            <w:rStyle w:val="a3"/>
            <w:sz w:val="27"/>
            <w:szCs w:val="27"/>
          </w:rPr>
          <w:t>https://vk.com/rosreestr_chel</w:t>
        </w:r>
      </w:hyperlink>
    </w:p>
    <w:sectPr w:rsidR="009F7C84" w:rsidRPr="00C77D7E" w:rsidSect="00A92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1B3"/>
    <w:rsid w:val="00023ADB"/>
    <w:rsid w:val="000705A2"/>
    <w:rsid w:val="000C2F7D"/>
    <w:rsid w:val="000E74F8"/>
    <w:rsid w:val="002033E9"/>
    <w:rsid w:val="002851B3"/>
    <w:rsid w:val="00423C73"/>
    <w:rsid w:val="00675F64"/>
    <w:rsid w:val="006A35A5"/>
    <w:rsid w:val="006F1C1E"/>
    <w:rsid w:val="007578FA"/>
    <w:rsid w:val="007F7D25"/>
    <w:rsid w:val="00842A5F"/>
    <w:rsid w:val="008E13C2"/>
    <w:rsid w:val="008E3964"/>
    <w:rsid w:val="008E687F"/>
    <w:rsid w:val="0092690D"/>
    <w:rsid w:val="0095784F"/>
    <w:rsid w:val="009F7C84"/>
    <w:rsid w:val="00A92377"/>
    <w:rsid w:val="00AB0D4D"/>
    <w:rsid w:val="00C350B7"/>
    <w:rsid w:val="00C77D7E"/>
    <w:rsid w:val="00D32110"/>
    <w:rsid w:val="00D37BB7"/>
    <w:rsid w:val="00D5194C"/>
    <w:rsid w:val="00DA2D97"/>
    <w:rsid w:val="00DC14AD"/>
    <w:rsid w:val="00F06782"/>
    <w:rsid w:val="00F72912"/>
    <w:rsid w:val="00FB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23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C1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14AD"/>
    <w:rPr>
      <w:rFonts w:ascii="Segoe UI" w:hAnsi="Segoe UI" w:cs="Segoe UI"/>
      <w:sz w:val="18"/>
      <w:szCs w:val="18"/>
      <w:lang w:eastAsia="ru-RU"/>
    </w:rPr>
  </w:style>
  <w:style w:type="paragraph" w:customStyle="1" w:styleId="CharChar">
    <w:name w:val="Знак Знак Char Char"/>
    <w:basedOn w:val="a"/>
    <w:uiPriority w:val="99"/>
    <w:rsid w:val="002033E9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365</Words>
  <Characters>2777</Characters>
  <Application>Microsoft Office Word</Application>
  <DocSecurity>0</DocSecurity>
  <Lines>23</Lines>
  <Paragraphs>6</Paragraphs>
  <ScaleCrop>false</ScaleCrop>
  <Company>UFRS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sherina</cp:lastModifiedBy>
  <cp:revision>7</cp:revision>
  <cp:lastPrinted>2017-12-20T09:26:00Z</cp:lastPrinted>
  <dcterms:created xsi:type="dcterms:W3CDTF">2017-12-19T11:33:00Z</dcterms:created>
  <dcterms:modified xsi:type="dcterms:W3CDTF">2017-12-26T04:53:00Z</dcterms:modified>
</cp:coreProperties>
</file>