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9ED" w:rsidRPr="004359ED" w:rsidRDefault="004359ED" w:rsidP="008D6083">
      <w:pPr>
        <w:spacing w:after="0" w:line="240" w:lineRule="auto"/>
        <w:ind w:right="4534" w:firstLine="4320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359ED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0A92293D" wp14:editId="2444C495">
            <wp:extent cx="771525" cy="9144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9ED" w:rsidRPr="004359ED" w:rsidRDefault="004359ED" w:rsidP="004359ED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</w:pPr>
      <w:r w:rsidRPr="004359ED"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  <w:t>Администрация Усть-Катавского городского округа</w:t>
      </w:r>
    </w:p>
    <w:p w:rsidR="004359ED" w:rsidRPr="004359ED" w:rsidRDefault="004359ED" w:rsidP="004359ED">
      <w:pPr>
        <w:keepNext/>
        <w:spacing w:after="0" w:line="240" w:lineRule="auto"/>
        <w:jc w:val="center"/>
        <w:outlineLvl w:val="1"/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</w:pPr>
      <w:r w:rsidRPr="004359ED"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  <w:t>Челябинской области</w:t>
      </w:r>
    </w:p>
    <w:p w:rsidR="004359ED" w:rsidRPr="004359ED" w:rsidRDefault="004359ED" w:rsidP="004359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359ED" w:rsidRPr="004359ED" w:rsidRDefault="004359ED" w:rsidP="004359ED">
      <w:pPr>
        <w:keepNext/>
        <w:spacing w:after="0" w:line="240" w:lineRule="auto"/>
        <w:jc w:val="center"/>
        <w:outlineLvl w:val="0"/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</w:pPr>
      <w:r w:rsidRPr="004359ED"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529"/>
      </w:tblGrid>
      <w:tr w:rsidR="004359ED" w:rsidRPr="004359ED" w:rsidTr="007E1EFA">
        <w:trPr>
          <w:trHeight w:val="100"/>
        </w:trPr>
        <w:tc>
          <w:tcPr>
            <w:tcW w:w="9594" w:type="dxa"/>
          </w:tcPr>
          <w:p w:rsidR="004359ED" w:rsidRPr="004359ED" w:rsidRDefault="004359ED" w:rsidP="0043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4359ED" w:rsidRPr="004359ED" w:rsidRDefault="004359ED" w:rsidP="004359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59ED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r w:rsidR="00711C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01.11.2024 г.</w:t>
      </w:r>
      <w:r w:rsidRPr="004359E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359E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359E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359E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359E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359E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359E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711C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</w:t>
      </w:r>
      <w:r w:rsidRPr="004359ED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1F1C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1924</w:t>
      </w:r>
      <w:bookmarkStart w:id="0" w:name="_GoBack"/>
      <w:bookmarkEnd w:id="0"/>
    </w:p>
    <w:p w:rsidR="004359ED" w:rsidRPr="004359ED" w:rsidRDefault="00062EA3" w:rsidP="00712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4359ED" w:rsidRPr="004359ED" w:rsidRDefault="004359ED" w:rsidP="004359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31AE" w:rsidRPr="0026054C" w:rsidRDefault="00062EA3" w:rsidP="00062EA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</w:t>
      </w:r>
      <w:r w:rsidR="00907D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C31AE" w:rsidRPr="0026054C"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</w:p>
    <w:p w:rsidR="003C31AE" w:rsidRDefault="003C31AE" w:rsidP="0026054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6054C">
        <w:rPr>
          <w:rFonts w:ascii="Times New Roman" w:hAnsi="Times New Roman" w:cs="Times New Roman"/>
          <w:sz w:val="28"/>
          <w:szCs w:val="28"/>
          <w:lang w:eastAsia="ru-RU"/>
        </w:rPr>
        <w:t>администрации Усть-Катавского</w:t>
      </w:r>
      <w:r w:rsidR="00062EA3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</w:t>
      </w:r>
    </w:p>
    <w:p w:rsidR="003C31AE" w:rsidRPr="0026054C" w:rsidRDefault="00062EA3" w:rsidP="0026054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округа о</w:t>
      </w:r>
      <w:r w:rsidR="004D7A32" w:rsidRPr="0026054C">
        <w:rPr>
          <w:rFonts w:ascii="Times New Roman" w:hAnsi="Times New Roman" w:cs="Times New Roman"/>
          <w:sz w:val="28"/>
          <w:szCs w:val="28"/>
          <w:lang w:eastAsia="ru-RU"/>
        </w:rPr>
        <w:t>т 19.10.2022г №1379</w:t>
      </w:r>
      <w:r w:rsidR="003C31AE" w:rsidRPr="0026054C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4359ED" w:rsidRPr="0026054C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</w:t>
      </w:r>
    </w:p>
    <w:p w:rsidR="003C31AE" w:rsidRPr="0026054C" w:rsidRDefault="004359ED" w:rsidP="0026054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6054C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административного регламента предоставления </w:t>
      </w:r>
    </w:p>
    <w:p w:rsidR="004D7A32" w:rsidRPr="0026054C" w:rsidRDefault="004359ED" w:rsidP="0026054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6054C">
        <w:rPr>
          <w:rFonts w:ascii="Times New Roman" w:hAnsi="Times New Roman" w:cs="Times New Roman"/>
          <w:sz w:val="28"/>
          <w:szCs w:val="28"/>
          <w:lang w:eastAsia="ru-RU"/>
        </w:rPr>
        <w:t>муниципальной услуги «</w:t>
      </w:r>
      <w:r w:rsidR="004D7A32" w:rsidRPr="0026054C">
        <w:rPr>
          <w:rFonts w:ascii="Times New Roman" w:hAnsi="Times New Roman" w:cs="Times New Roman"/>
          <w:sz w:val="28"/>
          <w:szCs w:val="28"/>
          <w:lang w:eastAsia="ru-RU"/>
        </w:rPr>
        <w:t xml:space="preserve">Согласование </w:t>
      </w:r>
    </w:p>
    <w:p w:rsidR="004D7A32" w:rsidRPr="0026054C" w:rsidRDefault="004D7A32" w:rsidP="0026054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6054C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проведения переустройства и (или) </w:t>
      </w:r>
    </w:p>
    <w:p w:rsidR="004D7A32" w:rsidRPr="0026054C" w:rsidRDefault="004D7A32" w:rsidP="0026054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6054C">
        <w:rPr>
          <w:rFonts w:ascii="Times New Roman" w:hAnsi="Times New Roman" w:cs="Times New Roman"/>
          <w:sz w:val="28"/>
          <w:szCs w:val="28"/>
          <w:lang w:eastAsia="ru-RU"/>
        </w:rPr>
        <w:t xml:space="preserve">перепланировки помещения в </w:t>
      </w:r>
    </w:p>
    <w:p w:rsidR="004359ED" w:rsidRPr="0026054C" w:rsidRDefault="004D7A32" w:rsidP="0026054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6054C">
        <w:rPr>
          <w:rFonts w:ascii="Times New Roman" w:hAnsi="Times New Roman" w:cs="Times New Roman"/>
          <w:sz w:val="28"/>
          <w:szCs w:val="28"/>
          <w:lang w:eastAsia="ru-RU"/>
        </w:rPr>
        <w:t>многоквартирном доме</w:t>
      </w:r>
      <w:r w:rsidR="004359ED" w:rsidRPr="0026054C">
        <w:rPr>
          <w:rFonts w:ascii="Times New Roman" w:hAnsi="Times New Roman" w:cs="Times New Roman"/>
          <w:sz w:val="28"/>
          <w:szCs w:val="28"/>
          <w:lang w:eastAsia="ru-RU"/>
        </w:rPr>
        <w:t xml:space="preserve">»  </w:t>
      </w:r>
    </w:p>
    <w:p w:rsidR="004359ED" w:rsidRPr="004359ED" w:rsidRDefault="004359ED" w:rsidP="004359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359ED" w:rsidRPr="004359ED" w:rsidRDefault="004359ED" w:rsidP="004359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359ED" w:rsidRPr="0026054C" w:rsidRDefault="004359ED" w:rsidP="004D7A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4D7A32" w:rsidRPr="00260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Жилищным кодексом Российской Федерации от 29.12.2004г №188-ФЗ, </w:t>
      </w:r>
      <w:r w:rsidRPr="00260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постановлением администрации Усть-Катавского городского округа от 24.06.2011г. №660 «Об утверждении порядка разработки и утверждения административных регламентов предоставления муниципальных услуг органами администрации, муниципальными предприятиями и учреждениями Усть-Катавского городского округа», Уставом Усть-Катавского городского округа, </w:t>
      </w:r>
      <w:r w:rsidR="004D7A32" w:rsidRPr="00260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59ED" w:rsidRPr="0026054C" w:rsidRDefault="004359ED" w:rsidP="004D7A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54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Усть-Катавского городского округа ПОСТАНОВЛЯЕТ:</w:t>
      </w:r>
    </w:p>
    <w:p w:rsidR="00907D30" w:rsidRDefault="003C31AE" w:rsidP="00907D3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054C">
        <w:rPr>
          <w:rFonts w:ascii="Times New Roman" w:hAnsi="Times New Roman" w:cs="Times New Roman"/>
          <w:sz w:val="28"/>
          <w:szCs w:val="28"/>
          <w:lang w:eastAsia="ru-RU"/>
        </w:rPr>
        <w:t xml:space="preserve">Внести </w:t>
      </w:r>
      <w:proofErr w:type="gramStart"/>
      <w:r w:rsidR="00907D30">
        <w:rPr>
          <w:rFonts w:ascii="Times New Roman" w:hAnsi="Times New Roman" w:cs="Times New Roman"/>
          <w:sz w:val="28"/>
          <w:szCs w:val="28"/>
          <w:lang w:eastAsia="ru-RU"/>
        </w:rPr>
        <w:t>изменения</w:t>
      </w:r>
      <w:r w:rsidR="004D7A32" w:rsidRPr="002605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6054C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2605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D7A32" w:rsidRPr="002605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07D30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административный регламент, </w:t>
      </w:r>
      <w:r w:rsidR="00907D30" w:rsidRPr="00907D30">
        <w:rPr>
          <w:rFonts w:ascii="Times New Roman" w:hAnsi="Times New Roman" w:cs="Times New Roman"/>
          <w:sz w:val="28"/>
          <w:szCs w:val="28"/>
          <w:lang w:eastAsia="ru-RU"/>
        </w:rPr>
        <w:t>утвержденный</w:t>
      </w:r>
    </w:p>
    <w:p w:rsidR="0079527F" w:rsidRPr="0026054C" w:rsidRDefault="003C31AE" w:rsidP="00907D3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7D30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4D7A32" w:rsidRPr="00907D30">
        <w:rPr>
          <w:rFonts w:ascii="Times New Roman" w:hAnsi="Times New Roman" w:cs="Times New Roman"/>
          <w:sz w:val="28"/>
          <w:szCs w:val="28"/>
          <w:lang w:eastAsia="ru-RU"/>
        </w:rPr>
        <w:t>остановление</w:t>
      </w:r>
      <w:r w:rsidR="00907D30" w:rsidRPr="00907D30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4D7A32" w:rsidRPr="00907D30">
        <w:rPr>
          <w:rFonts w:ascii="Times New Roman" w:hAnsi="Times New Roman" w:cs="Times New Roman"/>
          <w:sz w:val="28"/>
          <w:szCs w:val="28"/>
          <w:lang w:eastAsia="ru-RU"/>
        </w:rPr>
        <w:t xml:space="preserve">  администрации</w:t>
      </w:r>
      <w:proofErr w:type="gramEnd"/>
      <w:r w:rsidR="004D7A32" w:rsidRPr="00907D30">
        <w:rPr>
          <w:rFonts w:ascii="Times New Roman" w:hAnsi="Times New Roman" w:cs="Times New Roman"/>
          <w:sz w:val="28"/>
          <w:szCs w:val="28"/>
          <w:lang w:eastAsia="ru-RU"/>
        </w:rPr>
        <w:t xml:space="preserve">  Усть-К</w:t>
      </w:r>
      <w:r w:rsidRPr="00907D30">
        <w:rPr>
          <w:rFonts w:ascii="Times New Roman" w:hAnsi="Times New Roman" w:cs="Times New Roman"/>
          <w:sz w:val="28"/>
          <w:szCs w:val="28"/>
          <w:lang w:eastAsia="ru-RU"/>
        </w:rPr>
        <w:t>атавского</w:t>
      </w:r>
      <w:r w:rsidR="00907D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D7A32" w:rsidRPr="0026054C">
        <w:rPr>
          <w:rFonts w:ascii="Times New Roman" w:hAnsi="Times New Roman" w:cs="Times New Roman"/>
          <w:sz w:val="28"/>
          <w:szCs w:val="28"/>
          <w:lang w:eastAsia="ru-RU"/>
        </w:rPr>
        <w:t>городского округа от 19.10.2022г №1379</w:t>
      </w:r>
      <w:r w:rsidR="00810311" w:rsidRPr="002605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D7A32" w:rsidRPr="0026054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</w:t>
      </w:r>
      <w:r w:rsidR="0079527F" w:rsidRPr="0026054C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07A58" w:rsidRPr="0026054C" w:rsidRDefault="00C07A58" w:rsidP="0026054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054C">
        <w:rPr>
          <w:rFonts w:ascii="Times New Roman" w:hAnsi="Times New Roman" w:cs="Times New Roman"/>
          <w:sz w:val="28"/>
          <w:szCs w:val="28"/>
          <w:lang w:eastAsia="ru-RU"/>
        </w:rPr>
        <w:t xml:space="preserve">1.1. </w:t>
      </w:r>
      <w:r w:rsidR="004D7A32" w:rsidRPr="002605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C50E6" w:rsidRPr="0026054C">
        <w:rPr>
          <w:rFonts w:ascii="Times New Roman" w:hAnsi="Times New Roman" w:cs="Times New Roman"/>
          <w:sz w:val="28"/>
          <w:szCs w:val="28"/>
          <w:lang w:eastAsia="ru-RU"/>
        </w:rPr>
        <w:t xml:space="preserve">Пункт 2.8 дополнить абзацем: «Уполномоченный орган утверждает акт приёмочной комиссии о приёмке завершенного переустройства и (или) перепланировки помещения, и (или) иных работ в многоквартирном доме в срок, </w:t>
      </w:r>
      <w:r w:rsidR="00DC50E6" w:rsidRPr="0026054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не превышающий 30 дней со дня получения от заявителя уведомления о завершенного переустройства и (или) перепланировки помещения, и (или) иных работ в многоквартирном доме».</w:t>
      </w:r>
    </w:p>
    <w:p w:rsidR="004359ED" w:rsidRPr="0026054C" w:rsidRDefault="00DC50E6" w:rsidP="002E28C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54C">
        <w:rPr>
          <w:rFonts w:ascii="Times New Roman" w:hAnsi="Times New Roman" w:cs="Times New Roman"/>
          <w:sz w:val="28"/>
          <w:szCs w:val="28"/>
          <w:lang w:eastAsia="ru-RU"/>
        </w:rPr>
        <w:t>1.2. Пункт 2.17. допол</w:t>
      </w:r>
      <w:r w:rsidR="00907D30">
        <w:rPr>
          <w:rFonts w:ascii="Times New Roman" w:hAnsi="Times New Roman" w:cs="Times New Roman"/>
          <w:sz w:val="28"/>
          <w:szCs w:val="28"/>
          <w:lang w:eastAsia="ru-RU"/>
        </w:rPr>
        <w:t>нить абзацем: «технический план</w:t>
      </w:r>
      <w:r w:rsidRPr="0026054C">
        <w:rPr>
          <w:rFonts w:ascii="Times New Roman" w:hAnsi="Times New Roman" w:cs="Times New Roman"/>
          <w:sz w:val="28"/>
          <w:szCs w:val="28"/>
          <w:lang w:eastAsia="ru-RU"/>
        </w:rPr>
        <w:t xml:space="preserve"> перепланированного помещения, подготовленны</w:t>
      </w:r>
      <w:r w:rsidR="00907D30">
        <w:rPr>
          <w:rFonts w:ascii="Times New Roman" w:hAnsi="Times New Roman" w:cs="Times New Roman"/>
          <w:sz w:val="28"/>
          <w:szCs w:val="28"/>
          <w:lang w:eastAsia="ru-RU"/>
        </w:rPr>
        <w:t>й в соответствии с Федеральным з</w:t>
      </w:r>
      <w:r w:rsidRPr="0026054C">
        <w:rPr>
          <w:rFonts w:ascii="Times New Roman" w:hAnsi="Times New Roman" w:cs="Times New Roman"/>
          <w:sz w:val="28"/>
          <w:szCs w:val="28"/>
          <w:lang w:eastAsia="ru-RU"/>
        </w:rPr>
        <w:t>аконом от 13.07.2015г №218-ФЗ «О государственной регистрации недвижимости»</w:t>
      </w:r>
      <w:r w:rsidR="008F063B" w:rsidRPr="0026054C">
        <w:rPr>
          <w:rFonts w:ascii="Times New Roman" w:hAnsi="Times New Roman" w:cs="Times New Roman"/>
          <w:sz w:val="28"/>
          <w:szCs w:val="28"/>
          <w:lang w:eastAsia="ru-RU"/>
        </w:rPr>
        <w:t>. В случае образования в результате перепланировки помещения новых помещений в уведомлении о завершении перепланировки помещения указы</w:t>
      </w:r>
      <w:r w:rsidR="0026054C" w:rsidRPr="0026054C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8F063B" w:rsidRPr="0026054C">
        <w:rPr>
          <w:rFonts w:ascii="Times New Roman" w:hAnsi="Times New Roman" w:cs="Times New Roman"/>
          <w:sz w:val="28"/>
          <w:szCs w:val="28"/>
          <w:lang w:eastAsia="ru-RU"/>
        </w:rPr>
        <w:t xml:space="preserve">аются сведения об уплате заявителем государственной пошлины за осуществление государственной регистрации прав на недвижимое имущество.»  </w:t>
      </w:r>
    </w:p>
    <w:p w:rsidR="004359ED" w:rsidRPr="0026054C" w:rsidRDefault="008F063B" w:rsidP="004359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54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59ED" w:rsidRPr="0026054C">
        <w:rPr>
          <w:rFonts w:ascii="Times New Roman" w:eastAsia="Times New Roman" w:hAnsi="Times New Roman" w:cs="Times New Roman"/>
          <w:sz w:val="28"/>
          <w:szCs w:val="28"/>
          <w:lang w:eastAsia="ru-RU"/>
        </w:rPr>
        <w:t>.Общему отделу администрации Усть-Катавского городского округа (О.Л. Толоконникова) опубликовать данное постановление в газете «Усть-</w:t>
      </w:r>
      <w:proofErr w:type="spellStart"/>
      <w:r w:rsidR="004359ED" w:rsidRPr="002605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Катавская</w:t>
      </w:r>
      <w:proofErr w:type="spellEnd"/>
      <w:r w:rsidR="004359ED" w:rsidRPr="00260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неделя»</w:t>
      </w:r>
      <w:r w:rsidR="003D1E76" w:rsidRPr="00260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28CB" w:rsidRPr="0026054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D1E76" w:rsidRPr="00260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59ED" w:rsidRPr="002605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 официальном сайте администрации Усть-Катавского городского округа (</w:t>
      </w:r>
      <w:hyperlink r:id="rId9" w:history="1">
        <w:r w:rsidR="004359ED" w:rsidRPr="0026054C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www</w:t>
        </w:r>
        <w:r w:rsidR="004359ED" w:rsidRPr="0026054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="004359ED" w:rsidRPr="0026054C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ukgo</w:t>
        </w:r>
        <w:proofErr w:type="spellEnd"/>
        <w:r w:rsidR="004359ED" w:rsidRPr="0026054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="004359ED" w:rsidRPr="0026054C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su</w:t>
        </w:r>
        <w:proofErr w:type="spellEnd"/>
      </w:hyperlink>
      <w:r w:rsidR="004359ED" w:rsidRPr="00260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3D1E76" w:rsidRPr="0026054C" w:rsidRDefault="008F063B" w:rsidP="004359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54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D1E76" w:rsidRPr="00260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</w:t>
      </w:r>
      <w:r w:rsidR="00F6357D" w:rsidRPr="002605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со дня опубликования в га</w:t>
      </w:r>
      <w:r w:rsidR="003D1E76" w:rsidRPr="0026054C">
        <w:rPr>
          <w:rFonts w:ascii="Times New Roman" w:eastAsia="Times New Roman" w:hAnsi="Times New Roman" w:cs="Times New Roman"/>
          <w:sz w:val="28"/>
          <w:szCs w:val="28"/>
          <w:lang w:eastAsia="ru-RU"/>
        </w:rPr>
        <w:t>зете «Усть-</w:t>
      </w:r>
      <w:proofErr w:type="spellStart"/>
      <w:r w:rsidR="003D1E76" w:rsidRPr="002605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Катавская</w:t>
      </w:r>
      <w:proofErr w:type="spellEnd"/>
      <w:r w:rsidR="003D1E76" w:rsidRPr="00260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неделя».</w:t>
      </w:r>
    </w:p>
    <w:p w:rsidR="004359ED" w:rsidRPr="0026054C" w:rsidRDefault="004359ED" w:rsidP="0026054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59ED" w:rsidRPr="0026054C" w:rsidRDefault="004359ED" w:rsidP="004359ED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519" w:rsidRPr="0026054C" w:rsidRDefault="00283519" w:rsidP="004359ED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ED4" w:rsidRDefault="00227C03" w:rsidP="004359E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обязанности </w:t>
      </w:r>
      <w:r w:rsidR="00190ED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</w:p>
    <w:p w:rsidR="007125B5" w:rsidRDefault="00190ED4" w:rsidP="004359E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 городского округа</w:t>
      </w:r>
      <w:r w:rsidR="00227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С.В. Харитонов</w:t>
      </w:r>
    </w:p>
    <w:p w:rsidR="00711CF6" w:rsidRDefault="00711CF6" w:rsidP="004359E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CF6" w:rsidRDefault="00711CF6" w:rsidP="004359E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CF6" w:rsidRDefault="00711CF6" w:rsidP="00711CF6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5B5" w:rsidRPr="007125B5" w:rsidRDefault="007125B5" w:rsidP="007125B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5B5" w:rsidRPr="007125B5" w:rsidRDefault="007125B5" w:rsidP="007125B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5B5" w:rsidRPr="007125B5" w:rsidRDefault="007125B5" w:rsidP="007125B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5B5" w:rsidRPr="007125B5" w:rsidRDefault="007125B5" w:rsidP="007125B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5B5" w:rsidRPr="007125B5" w:rsidRDefault="007125B5" w:rsidP="007125B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125B5" w:rsidRPr="007125B5" w:rsidSect="0026054C">
      <w:headerReference w:type="default" r:id="rId10"/>
      <w:footerReference w:type="default" r:id="rId11"/>
      <w:headerReference w:type="first" r:id="rId12"/>
      <w:pgSz w:w="11906" w:h="16838"/>
      <w:pgMar w:top="1134" w:right="851" w:bottom="1134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231" w:rsidRDefault="005F6231">
      <w:pPr>
        <w:spacing w:after="0" w:line="240" w:lineRule="auto"/>
      </w:pPr>
      <w:r>
        <w:separator/>
      </w:r>
    </w:p>
  </w:endnote>
  <w:endnote w:type="continuationSeparator" w:id="0">
    <w:p w:rsidR="005F6231" w:rsidRDefault="005F6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7050144"/>
      <w:docPartObj>
        <w:docPartGallery w:val="Page Numbers (Bottom of Page)"/>
        <w:docPartUnique/>
      </w:docPartObj>
    </w:sdtPr>
    <w:sdtEndPr/>
    <w:sdtContent>
      <w:p w:rsidR="0026054C" w:rsidRDefault="0026054C">
        <w:pPr>
          <w:pStyle w:val="a9"/>
          <w:jc w:val="center"/>
        </w:pPr>
        <w:r>
          <w:t xml:space="preserve"> </w:t>
        </w:r>
      </w:p>
    </w:sdtContent>
  </w:sdt>
  <w:p w:rsidR="0091639C" w:rsidRDefault="0091639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231" w:rsidRDefault="005F6231">
      <w:pPr>
        <w:spacing w:after="0" w:line="240" w:lineRule="auto"/>
      </w:pPr>
      <w:r>
        <w:separator/>
      </w:r>
    </w:p>
  </w:footnote>
  <w:footnote w:type="continuationSeparator" w:id="0">
    <w:p w:rsidR="005F6231" w:rsidRDefault="005F6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0357610"/>
      <w:docPartObj>
        <w:docPartGallery w:val="Page Numbers (Top of Page)"/>
        <w:docPartUnique/>
      </w:docPartObj>
    </w:sdtPr>
    <w:sdtEndPr/>
    <w:sdtContent>
      <w:p w:rsidR="0026054C" w:rsidRDefault="0026054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C2A">
          <w:rPr>
            <w:noProof/>
          </w:rPr>
          <w:t>2</w:t>
        </w:r>
        <w:r>
          <w:fldChar w:fldCharType="end"/>
        </w:r>
      </w:p>
    </w:sdtContent>
  </w:sdt>
  <w:p w:rsidR="008D6083" w:rsidRDefault="008D608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9093485"/>
      <w:docPartObj>
        <w:docPartGallery w:val="Page Numbers (Top of Page)"/>
        <w:docPartUnique/>
      </w:docPartObj>
    </w:sdtPr>
    <w:sdtEndPr/>
    <w:sdtContent>
      <w:p w:rsidR="008D6083" w:rsidRDefault="0026054C">
        <w:pPr>
          <w:pStyle w:val="a3"/>
          <w:jc w:val="center"/>
        </w:pPr>
        <w:r>
          <w:t xml:space="preserve"> </w:t>
        </w:r>
      </w:p>
    </w:sdtContent>
  </w:sdt>
  <w:p w:rsidR="008D6083" w:rsidRDefault="008D608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F07DE"/>
    <w:multiLevelType w:val="hybridMultilevel"/>
    <w:tmpl w:val="C14CF96C"/>
    <w:lvl w:ilvl="0" w:tplc="EC8428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4142821"/>
    <w:multiLevelType w:val="hybridMultilevel"/>
    <w:tmpl w:val="AA7E4F80"/>
    <w:lvl w:ilvl="0" w:tplc="631A68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4732679"/>
    <w:multiLevelType w:val="multilevel"/>
    <w:tmpl w:val="99AA9C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45631907"/>
    <w:multiLevelType w:val="hybridMultilevel"/>
    <w:tmpl w:val="5B0E96A2"/>
    <w:lvl w:ilvl="0" w:tplc="6F84AF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5A13F9F"/>
    <w:multiLevelType w:val="hybridMultilevel"/>
    <w:tmpl w:val="D8888B70"/>
    <w:lvl w:ilvl="0" w:tplc="CF4E60E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907F41"/>
    <w:multiLevelType w:val="hybridMultilevel"/>
    <w:tmpl w:val="71D45D42"/>
    <w:lvl w:ilvl="0" w:tplc="F342CAB8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5A6"/>
    <w:rsid w:val="00062EA3"/>
    <w:rsid w:val="000879DF"/>
    <w:rsid w:val="00150C12"/>
    <w:rsid w:val="00171DE4"/>
    <w:rsid w:val="00175B0B"/>
    <w:rsid w:val="00190ED4"/>
    <w:rsid w:val="001F1C2A"/>
    <w:rsid w:val="00216FCB"/>
    <w:rsid w:val="00220514"/>
    <w:rsid w:val="00227C03"/>
    <w:rsid w:val="00234329"/>
    <w:rsid w:val="0026054C"/>
    <w:rsid w:val="00283519"/>
    <w:rsid w:val="002C28DE"/>
    <w:rsid w:val="002D7355"/>
    <w:rsid w:val="002E28CB"/>
    <w:rsid w:val="003C31AE"/>
    <w:rsid w:val="003D1E76"/>
    <w:rsid w:val="004230AB"/>
    <w:rsid w:val="004359ED"/>
    <w:rsid w:val="00451CB1"/>
    <w:rsid w:val="004D7A32"/>
    <w:rsid w:val="004F5F7C"/>
    <w:rsid w:val="0055246A"/>
    <w:rsid w:val="005F6231"/>
    <w:rsid w:val="00605558"/>
    <w:rsid w:val="00711CF6"/>
    <w:rsid w:val="007125B5"/>
    <w:rsid w:val="00726AE6"/>
    <w:rsid w:val="00736635"/>
    <w:rsid w:val="00762D71"/>
    <w:rsid w:val="0079527F"/>
    <w:rsid w:val="007C1227"/>
    <w:rsid w:val="00810311"/>
    <w:rsid w:val="008D6083"/>
    <w:rsid w:val="008F063B"/>
    <w:rsid w:val="009002EA"/>
    <w:rsid w:val="0090557E"/>
    <w:rsid w:val="00907D30"/>
    <w:rsid w:val="0091639C"/>
    <w:rsid w:val="00A44288"/>
    <w:rsid w:val="00AA3740"/>
    <w:rsid w:val="00B10A44"/>
    <w:rsid w:val="00B665A6"/>
    <w:rsid w:val="00C07A58"/>
    <w:rsid w:val="00D23FD7"/>
    <w:rsid w:val="00D27367"/>
    <w:rsid w:val="00D3216A"/>
    <w:rsid w:val="00D412F9"/>
    <w:rsid w:val="00DC50E6"/>
    <w:rsid w:val="00F6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E54BD87"/>
  <w15:chartTrackingRefBased/>
  <w15:docId w15:val="{CE06AD9F-811C-4599-95F1-21C66E0EE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59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359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link w:val="a6"/>
    <w:uiPriority w:val="1"/>
    <w:qFormat/>
    <w:rsid w:val="004359ED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C2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C28DE"/>
    <w:rPr>
      <w:rFonts w:ascii="Segoe UI" w:hAnsi="Segoe UI" w:cs="Segoe U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9163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1639C"/>
  </w:style>
  <w:style w:type="character" w:customStyle="1" w:styleId="a6">
    <w:name w:val="Без интервала Знак"/>
    <w:basedOn w:val="a0"/>
    <w:link w:val="a5"/>
    <w:uiPriority w:val="1"/>
    <w:rsid w:val="00451CB1"/>
  </w:style>
  <w:style w:type="table" w:styleId="ab">
    <w:name w:val="Table Grid"/>
    <w:basedOn w:val="a1"/>
    <w:uiPriority w:val="39"/>
    <w:rsid w:val="00726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kgo.s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65B47-53DE-44A4-A849-398801A10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Норкина Галина Николаевна</dc:creator>
  <cp:keywords/>
  <dc:description/>
  <cp:lastModifiedBy>Чернова Елена Александровна</cp:lastModifiedBy>
  <cp:revision>25</cp:revision>
  <cp:lastPrinted>2024-10-30T11:16:00Z</cp:lastPrinted>
  <dcterms:created xsi:type="dcterms:W3CDTF">2022-02-11T11:53:00Z</dcterms:created>
  <dcterms:modified xsi:type="dcterms:W3CDTF">2024-11-01T11:52:00Z</dcterms:modified>
</cp:coreProperties>
</file>