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F" w:rsidRPr="0080732E" w:rsidRDefault="002B675F" w:rsidP="002B675F">
      <w:pPr>
        <w:jc w:val="center"/>
        <w:rPr>
          <w:b/>
          <w:sz w:val="16"/>
          <w:szCs w:val="16"/>
          <w:u w:val="single"/>
        </w:rPr>
      </w:pPr>
      <w:r w:rsidRPr="0080732E">
        <w:rPr>
          <w:b/>
          <w:sz w:val="16"/>
          <w:szCs w:val="16"/>
        </w:rPr>
        <w:t xml:space="preserve">УПРАВЛЕНИЕ </w:t>
      </w:r>
      <w:proofErr w:type="gramStart"/>
      <w:r w:rsidRPr="0080732E">
        <w:rPr>
          <w:b/>
          <w:sz w:val="16"/>
          <w:szCs w:val="16"/>
        </w:rPr>
        <w:t>ФЕДЕРАЛЬНОЙ  СЛУЖБЫ</w:t>
      </w:r>
      <w:proofErr w:type="gramEnd"/>
      <w:r w:rsidRPr="0080732E">
        <w:rPr>
          <w:b/>
          <w:sz w:val="16"/>
          <w:szCs w:val="16"/>
        </w:rPr>
        <w:t xml:space="preserve"> ГОСУДАРСТВЕННОЙ  РЕГИСТРАЦИИ, </w:t>
      </w:r>
    </w:p>
    <w:p w:rsidR="002B675F" w:rsidRPr="0080732E" w:rsidRDefault="002B675F" w:rsidP="002B675F">
      <w:pPr>
        <w:jc w:val="center"/>
        <w:rPr>
          <w:b/>
          <w:sz w:val="16"/>
          <w:szCs w:val="16"/>
        </w:rPr>
      </w:pPr>
      <w:r w:rsidRPr="0080732E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80732E">
        <w:rPr>
          <w:b/>
          <w:sz w:val="16"/>
          <w:szCs w:val="16"/>
          <w:u w:val="single"/>
        </w:rPr>
        <w:t>РОСРЕЕСТР)  ПО</w:t>
      </w:r>
      <w:proofErr w:type="gramEnd"/>
      <w:r w:rsidRPr="0080732E">
        <w:rPr>
          <w:b/>
          <w:sz w:val="16"/>
          <w:szCs w:val="16"/>
          <w:u w:val="single"/>
        </w:rPr>
        <w:t xml:space="preserve"> ЧЕЛЯБИНСКОЙ ОБЛАСТИ </w:t>
      </w:r>
    </w:p>
    <w:p w:rsidR="002B675F" w:rsidRPr="0080732E" w:rsidRDefault="002B675F" w:rsidP="002B675F">
      <w:pPr>
        <w:rPr>
          <w:b/>
          <w:sz w:val="16"/>
          <w:szCs w:val="16"/>
        </w:rPr>
      </w:pP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sz w:val="16"/>
          <w:szCs w:val="16"/>
        </w:rPr>
        <w:t>454048</w:t>
      </w:r>
      <w:r w:rsidRPr="0080732E">
        <w:rPr>
          <w:b/>
          <w:sz w:val="16"/>
          <w:szCs w:val="16"/>
        </w:rPr>
        <w:t xml:space="preserve"> </w:t>
      </w:r>
      <w:r w:rsidRPr="0080732E">
        <w:rPr>
          <w:sz w:val="16"/>
          <w:szCs w:val="16"/>
        </w:rPr>
        <w:t>г. Челябинск, ул.</w:t>
      </w:r>
      <w:r>
        <w:rPr>
          <w:sz w:val="16"/>
          <w:szCs w:val="16"/>
        </w:rPr>
        <w:t xml:space="preserve"> </w:t>
      </w:r>
      <w:r w:rsidRPr="0080732E">
        <w:rPr>
          <w:sz w:val="16"/>
          <w:szCs w:val="16"/>
        </w:rPr>
        <w:t>Елькина, 85</w:t>
      </w:r>
    </w:p>
    <w:p w:rsidR="0048230B" w:rsidRDefault="002B675F" w:rsidP="002C4E81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7CFD1936" wp14:editId="14BD1718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30B">
        <w:rPr>
          <w:sz w:val="28"/>
          <w:szCs w:val="28"/>
        </w:rPr>
        <w:t xml:space="preserve">    </w:t>
      </w:r>
      <w:bookmarkStart w:id="0" w:name="_GoBack"/>
      <w:bookmarkEnd w:id="0"/>
    </w:p>
    <w:p w:rsidR="00EB41C5" w:rsidRPr="00EB41C5" w:rsidRDefault="002C4E81" w:rsidP="00EB41C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Подписывайтесь на аккаунты Ч</w:t>
      </w:r>
      <w:r w:rsidR="00EB41C5" w:rsidRPr="00EB41C5">
        <w:rPr>
          <w:sz w:val="28"/>
          <w:szCs w:val="28"/>
        </w:rPr>
        <w:t xml:space="preserve">елябинского </w:t>
      </w:r>
      <w:proofErr w:type="spellStart"/>
      <w:r w:rsidR="00EB41C5" w:rsidRPr="00EB41C5">
        <w:rPr>
          <w:sz w:val="28"/>
          <w:szCs w:val="28"/>
        </w:rPr>
        <w:t>Росреестра</w:t>
      </w:r>
      <w:proofErr w:type="spellEnd"/>
      <w:r w:rsidR="00EB41C5" w:rsidRPr="00EB41C5">
        <w:rPr>
          <w:sz w:val="28"/>
          <w:szCs w:val="28"/>
        </w:rPr>
        <w:t xml:space="preserve"> в </w:t>
      </w:r>
      <w:proofErr w:type="spellStart"/>
      <w:r w:rsidR="00EB41C5" w:rsidRPr="00EB41C5">
        <w:rPr>
          <w:sz w:val="28"/>
          <w:szCs w:val="28"/>
        </w:rPr>
        <w:t>соцсетях</w:t>
      </w:r>
      <w:proofErr w:type="spellEnd"/>
    </w:p>
    <w:p w:rsidR="00EB41C5" w:rsidRPr="00EB41C5" w:rsidRDefault="00EB41C5" w:rsidP="00EB41C5">
      <w:pPr>
        <w:shd w:val="clear" w:color="auto" w:fill="FFFFFF"/>
        <w:jc w:val="both"/>
        <w:rPr>
          <w:sz w:val="28"/>
          <w:szCs w:val="28"/>
        </w:rPr>
      </w:pPr>
    </w:p>
    <w:p w:rsidR="00EB41C5" w:rsidRPr="00EB41C5" w:rsidRDefault="00EB41C5" w:rsidP="00EB41C5">
      <w:pPr>
        <w:shd w:val="clear" w:color="auto" w:fill="FFFFFF"/>
        <w:jc w:val="both"/>
        <w:rPr>
          <w:sz w:val="28"/>
          <w:szCs w:val="28"/>
        </w:rPr>
      </w:pPr>
      <w:r w:rsidRPr="00EB41C5">
        <w:rPr>
          <w:b/>
          <w:sz w:val="28"/>
          <w:szCs w:val="28"/>
        </w:rPr>
        <w:t>Управление Росреестра по Челябинской области приглашает заинтересованных южноуральцев подписываться на официальные аккаунты ведомства в популярных социальных сетях</w:t>
      </w:r>
      <w:r w:rsidRPr="00EB41C5">
        <w:rPr>
          <w:sz w:val="28"/>
          <w:szCs w:val="28"/>
        </w:rPr>
        <w:t>.</w:t>
      </w:r>
    </w:p>
    <w:p w:rsidR="00EB41C5" w:rsidRPr="00EB41C5" w:rsidRDefault="00EB41C5" w:rsidP="00EB41C5">
      <w:pPr>
        <w:shd w:val="clear" w:color="auto" w:fill="FFFFFF"/>
        <w:ind w:firstLine="567"/>
        <w:jc w:val="both"/>
        <w:rPr>
          <w:sz w:val="28"/>
          <w:szCs w:val="28"/>
        </w:rPr>
      </w:pPr>
      <w:r w:rsidRPr="00EB41C5">
        <w:rPr>
          <w:sz w:val="28"/>
          <w:szCs w:val="28"/>
        </w:rPr>
        <w:t>В основе работы Управления Росреестра по Челябинской области лежит политика открытости и доступности при получении информации о его деятельности из официальных источников. Каждый желающий может ознакомиться с ней на официальных сайтах (</w:t>
      </w:r>
      <w:r w:rsidRPr="00EB41C5">
        <w:rPr>
          <w:i/>
          <w:color w:val="00B0F0"/>
          <w:sz w:val="28"/>
          <w:szCs w:val="28"/>
          <w:u w:val="single"/>
        </w:rPr>
        <w:t>rosreestr.ru</w:t>
      </w:r>
      <w:r w:rsidRPr="00EB41C5">
        <w:rPr>
          <w:i/>
          <w:color w:val="00B0F0"/>
          <w:sz w:val="28"/>
          <w:szCs w:val="28"/>
        </w:rPr>
        <w:t xml:space="preserve"> и</w:t>
      </w:r>
      <w:r w:rsidRPr="00EB41C5">
        <w:rPr>
          <w:i/>
          <w:color w:val="00B0F0"/>
          <w:sz w:val="28"/>
          <w:szCs w:val="28"/>
          <w:u w:val="single"/>
        </w:rPr>
        <w:t xml:space="preserve"> frs74.ru</w:t>
      </w:r>
      <w:r w:rsidRPr="00EB41C5">
        <w:rPr>
          <w:sz w:val="28"/>
          <w:szCs w:val="28"/>
        </w:rPr>
        <w:t>) и страницах в социальных сетях. Отвечая запросам современного общества, Управление постоянно совершенствует свою информационную политику, направленную на работу по принципу открытости, понятности и постоянного диалога с получателями услуг Росреестра. В связи с этим Управление приглашает кадастровых инженеров, представителей агентств недвижимости и строительных компаний, а также других профессиональных участников рынка недвижимости Челябинской области подписаться на ведомственные аккаунты в популярных социальных сетях. Удобство получения необходимой информации о деятельности Управления через открытые источники в Интернете очевидно и обусловлено требованиями времени, когда любой пользователь может быстро и легко найти интересующую его информацию со своего смартфона.</w:t>
      </w:r>
    </w:p>
    <w:p w:rsidR="00EB41C5" w:rsidRPr="00EB41C5" w:rsidRDefault="00EB41C5" w:rsidP="00EB41C5">
      <w:pPr>
        <w:shd w:val="clear" w:color="auto" w:fill="FFFFFF"/>
        <w:ind w:firstLine="567"/>
        <w:jc w:val="both"/>
        <w:rPr>
          <w:sz w:val="28"/>
          <w:szCs w:val="28"/>
        </w:rPr>
      </w:pPr>
      <w:r w:rsidRPr="00EB41C5">
        <w:rPr>
          <w:sz w:val="28"/>
          <w:szCs w:val="28"/>
        </w:rPr>
        <w:t>Напоминаем, что Управление Росреестра представлено в нескольких популярных социальных сетях, в частности во «</w:t>
      </w:r>
      <w:proofErr w:type="spellStart"/>
      <w:r w:rsidRPr="00EB41C5">
        <w:rPr>
          <w:sz w:val="28"/>
          <w:szCs w:val="28"/>
        </w:rPr>
        <w:t>ВКонтакте</w:t>
      </w:r>
      <w:proofErr w:type="spellEnd"/>
      <w:r w:rsidRPr="00EB41C5">
        <w:rPr>
          <w:sz w:val="28"/>
          <w:szCs w:val="28"/>
        </w:rPr>
        <w:t xml:space="preserve">» </w:t>
      </w:r>
      <w:proofErr w:type="gramStart"/>
      <w:r w:rsidRPr="00EB41C5">
        <w:rPr>
          <w:sz w:val="28"/>
          <w:szCs w:val="28"/>
        </w:rPr>
        <w:t>и  «</w:t>
      </w:r>
      <w:proofErr w:type="spellStart"/>
      <w:proofErr w:type="gramEnd"/>
      <w:r w:rsidRPr="00EB41C5">
        <w:rPr>
          <w:sz w:val="28"/>
          <w:szCs w:val="28"/>
        </w:rPr>
        <w:t>Instagram</w:t>
      </w:r>
      <w:proofErr w:type="spellEnd"/>
      <w:r w:rsidRPr="00EB41C5">
        <w:rPr>
          <w:sz w:val="28"/>
          <w:szCs w:val="28"/>
        </w:rPr>
        <w:t xml:space="preserve">», где  в лентах регулярно размещаются </w:t>
      </w:r>
      <w:proofErr w:type="spellStart"/>
      <w:r w:rsidRPr="00EB41C5">
        <w:rPr>
          <w:sz w:val="28"/>
          <w:szCs w:val="28"/>
        </w:rPr>
        <w:t>праворазъяснительные</w:t>
      </w:r>
      <w:proofErr w:type="spellEnd"/>
      <w:r w:rsidRPr="00EB41C5">
        <w:rPr>
          <w:sz w:val="28"/>
          <w:szCs w:val="28"/>
        </w:rPr>
        <w:t xml:space="preserve"> материалы и новости Управления. Посредством написания личного сообщения в этих </w:t>
      </w:r>
      <w:proofErr w:type="spellStart"/>
      <w:proofErr w:type="gramStart"/>
      <w:r w:rsidRPr="00EB41C5">
        <w:rPr>
          <w:sz w:val="28"/>
          <w:szCs w:val="28"/>
        </w:rPr>
        <w:t>соцсетях</w:t>
      </w:r>
      <w:proofErr w:type="spellEnd"/>
      <w:r w:rsidRPr="00EB41C5">
        <w:rPr>
          <w:sz w:val="28"/>
          <w:szCs w:val="28"/>
        </w:rPr>
        <w:t xml:space="preserve">  </w:t>
      </w:r>
      <w:proofErr w:type="spellStart"/>
      <w:r w:rsidRPr="00EB41C5">
        <w:rPr>
          <w:sz w:val="28"/>
          <w:szCs w:val="28"/>
        </w:rPr>
        <w:t>южноуральцам</w:t>
      </w:r>
      <w:proofErr w:type="spellEnd"/>
      <w:proofErr w:type="gramEnd"/>
      <w:r w:rsidRPr="00EB41C5">
        <w:rPr>
          <w:sz w:val="28"/>
          <w:szCs w:val="28"/>
        </w:rPr>
        <w:t xml:space="preserve"> предоставлена возможность получения ответов на интересующие их вопросы в сфере недвижимости, находящиеся в компетенции Управления. Для общения с заявителями предусмотрено использование различных сервисов и видеоканалов связи. Кстати, в ближайшее время челябинский Росреестр на платформах социальных сетей запустит серию тематических прямых эфиров «Вопросы сферы недвижимости: просто о сложном».</w:t>
      </w:r>
    </w:p>
    <w:p w:rsidR="00EB41C5" w:rsidRPr="00EB41C5" w:rsidRDefault="00EB41C5" w:rsidP="00EB41C5">
      <w:pPr>
        <w:shd w:val="clear" w:color="auto" w:fill="FFFFFF"/>
        <w:ind w:firstLine="567"/>
        <w:jc w:val="both"/>
        <w:rPr>
          <w:sz w:val="28"/>
          <w:szCs w:val="28"/>
        </w:rPr>
      </w:pPr>
      <w:r w:rsidRPr="00EB41C5">
        <w:rPr>
          <w:sz w:val="28"/>
          <w:szCs w:val="28"/>
        </w:rPr>
        <w:t>Подписывайтесь на официальные аккаунты Управления (</w:t>
      </w:r>
      <w:proofErr w:type="spellStart"/>
      <w:r w:rsidRPr="00EB41C5">
        <w:rPr>
          <w:sz w:val="28"/>
          <w:szCs w:val="28"/>
        </w:rPr>
        <w:t>rosreestr_chel</w:t>
      </w:r>
      <w:proofErr w:type="spellEnd"/>
      <w:r w:rsidRPr="00EB41C5">
        <w:rPr>
          <w:sz w:val="28"/>
          <w:szCs w:val="28"/>
        </w:rPr>
        <w:t xml:space="preserve"> и 74_rosreestr) в указанных выше </w:t>
      </w:r>
      <w:proofErr w:type="spellStart"/>
      <w:r w:rsidRPr="00EB41C5">
        <w:rPr>
          <w:sz w:val="28"/>
          <w:szCs w:val="28"/>
        </w:rPr>
        <w:t>соцсетях</w:t>
      </w:r>
      <w:proofErr w:type="spellEnd"/>
      <w:r w:rsidRPr="00EB41C5">
        <w:rPr>
          <w:sz w:val="28"/>
          <w:szCs w:val="28"/>
        </w:rPr>
        <w:t xml:space="preserve"> и будьте в курсе всех </w:t>
      </w:r>
      <w:r>
        <w:rPr>
          <w:sz w:val="28"/>
          <w:szCs w:val="28"/>
        </w:rPr>
        <w:t>аспектов</w:t>
      </w:r>
      <w:r w:rsidRPr="00EB41C5">
        <w:rPr>
          <w:sz w:val="28"/>
          <w:szCs w:val="28"/>
        </w:rPr>
        <w:t xml:space="preserve"> государственной регистрации и кадастрового учета недвижимости!</w:t>
      </w:r>
    </w:p>
    <w:p w:rsidR="00AC4058" w:rsidRPr="00AD2A14" w:rsidRDefault="00AC4058" w:rsidP="00AC4058">
      <w:pPr>
        <w:shd w:val="clear" w:color="auto" w:fill="FFFFFF"/>
        <w:ind w:firstLine="567"/>
        <w:jc w:val="both"/>
        <w:rPr>
          <w:sz w:val="28"/>
          <w:szCs w:val="28"/>
        </w:rPr>
      </w:pPr>
      <w:r w:rsidRPr="00AD2A14">
        <w:rPr>
          <w:sz w:val="28"/>
          <w:szCs w:val="28"/>
        </w:rPr>
        <w:t xml:space="preserve">Кроме того, Управление Росреестра по Челябинской области дополнительно осуществляет информирование населения о своей деятельности еще через несколько </w:t>
      </w:r>
      <w:proofErr w:type="spellStart"/>
      <w:r w:rsidRPr="00AD2A14">
        <w:rPr>
          <w:sz w:val="28"/>
          <w:szCs w:val="28"/>
        </w:rPr>
        <w:t>соцсетей</w:t>
      </w:r>
      <w:proofErr w:type="spellEnd"/>
      <w:r w:rsidRPr="00AD2A14">
        <w:rPr>
          <w:sz w:val="28"/>
          <w:szCs w:val="28"/>
        </w:rPr>
        <w:t>:</w:t>
      </w:r>
    </w:p>
    <w:p w:rsidR="00AC4058" w:rsidRPr="00AD2A14" w:rsidRDefault="00AC4058" w:rsidP="00AC4058">
      <w:pPr>
        <w:shd w:val="clear" w:color="auto" w:fill="FFFFFF"/>
        <w:jc w:val="both"/>
        <w:rPr>
          <w:sz w:val="28"/>
          <w:szCs w:val="28"/>
          <w:lang w:val="en-US"/>
        </w:rPr>
      </w:pPr>
      <w:r w:rsidRPr="00AD2A14">
        <w:rPr>
          <w:sz w:val="28"/>
          <w:szCs w:val="28"/>
          <w:lang w:val="en-US"/>
        </w:rPr>
        <w:t xml:space="preserve">* "Facebook" - </w:t>
      </w:r>
      <w:proofErr w:type="spellStart"/>
      <w:r w:rsidRPr="00AD2A14">
        <w:rPr>
          <w:sz w:val="28"/>
          <w:szCs w:val="28"/>
          <w:lang w:val="en-US"/>
        </w:rPr>
        <w:t>rosreestr.chel</w:t>
      </w:r>
      <w:proofErr w:type="spellEnd"/>
      <w:r w:rsidR="00AD2A14" w:rsidRPr="00AD2A14">
        <w:rPr>
          <w:sz w:val="28"/>
          <w:szCs w:val="28"/>
          <w:lang w:val="en-US"/>
        </w:rPr>
        <w:t xml:space="preserve"> </w:t>
      </w:r>
      <w:r w:rsidR="00AD2A14">
        <w:rPr>
          <w:sz w:val="28"/>
          <w:szCs w:val="28"/>
        </w:rPr>
        <w:t>и</w:t>
      </w:r>
      <w:r w:rsidR="00AD2A14" w:rsidRPr="00AD2A14">
        <w:rPr>
          <w:sz w:val="28"/>
          <w:szCs w:val="28"/>
          <w:lang w:val="en-US"/>
        </w:rPr>
        <w:t xml:space="preserve"> 74rosreestr</w:t>
      </w:r>
      <w:r w:rsidRPr="00AD2A14">
        <w:rPr>
          <w:sz w:val="28"/>
          <w:szCs w:val="28"/>
          <w:lang w:val="en-US"/>
        </w:rPr>
        <w:t>;</w:t>
      </w:r>
    </w:p>
    <w:p w:rsidR="00AC4058" w:rsidRPr="00AD2A14" w:rsidRDefault="00AC4058" w:rsidP="00AC4058">
      <w:pPr>
        <w:shd w:val="clear" w:color="auto" w:fill="FFFFFF"/>
        <w:jc w:val="both"/>
        <w:rPr>
          <w:sz w:val="28"/>
          <w:szCs w:val="28"/>
        </w:rPr>
      </w:pPr>
      <w:r w:rsidRPr="002C4E81">
        <w:rPr>
          <w:sz w:val="28"/>
          <w:szCs w:val="28"/>
        </w:rPr>
        <w:t>* "</w:t>
      </w:r>
      <w:proofErr w:type="spellStart"/>
      <w:r w:rsidRPr="00AD2A14">
        <w:rPr>
          <w:sz w:val="28"/>
          <w:szCs w:val="28"/>
        </w:rPr>
        <w:t>Твиттер</w:t>
      </w:r>
      <w:proofErr w:type="spellEnd"/>
      <w:r w:rsidRPr="002C4E81">
        <w:rPr>
          <w:sz w:val="28"/>
          <w:szCs w:val="28"/>
        </w:rPr>
        <w:t xml:space="preserve">" - </w:t>
      </w:r>
      <w:proofErr w:type="spellStart"/>
      <w:r w:rsidRPr="00AD2A14">
        <w:rPr>
          <w:sz w:val="28"/>
          <w:szCs w:val="28"/>
          <w:lang w:val="en-US"/>
        </w:rPr>
        <w:t>rosreestr</w:t>
      </w:r>
      <w:proofErr w:type="spellEnd"/>
      <w:r w:rsidRPr="002C4E81">
        <w:rPr>
          <w:sz w:val="28"/>
          <w:szCs w:val="28"/>
        </w:rPr>
        <w:t>_</w:t>
      </w:r>
      <w:proofErr w:type="spellStart"/>
      <w:r w:rsidRPr="00AD2A14">
        <w:rPr>
          <w:sz w:val="28"/>
          <w:szCs w:val="28"/>
          <w:lang w:val="en-US"/>
        </w:rPr>
        <w:t>chel</w:t>
      </w:r>
      <w:proofErr w:type="spellEnd"/>
      <w:r w:rsidR="00AD2A14">
        <w:rPr>
          <w:sz w:val="28"/>
          <w:szCs w:val="28"/>
        </w:rPr>
        <w:t>;</w:t>
      </w:r>
    </w:p>
    <w:p w:rsidR="00EB41C5" w:rsidRPr="00EB41C5" w:rsidRDefault="00AC4058" w:rsidP="00AC4058">
      <w:pPr>
        <w:shd w:val="clear" w:color="auto" w:fill="FFFFFF"/>
        <w:jc w:val="both"/>
        <w:rPr>
          <w:sz w:val="28"/>
          <w:szCs w:val="28"/>
        </w:rPr>
      </w:pPr>
      <w:r w:rsidRPr="00AD2A14">
        <w:rPr>
          <w:sz w:val="28"/>
          <w:szCs w:val="28"/>
        </w:rPr>
        <w:t>* "</w:t>
      </w:r>
      <w:proofErr w:type="spellStart"/>
      <w:r w:rsidRPr="00AD2A14">
        <w:rPr>
          <w:sz w:val="28"/>
          <w:szCs w:val="28"/>
        </w:rPr>
        <w:t>Youtube</w:t>
      </w:r>
      <w:proofErr w:type="spellEnd"/>
      <w:r w:rsidRPr="00AD2A14">
        <w:rPr>
          <w:sz w:val="28"/>
          <w:szCs w:val="28"/>
        </w:rPr>
        <w:t>" - Официальный канал Управления Росреестра по Челябинской области.</w:t>
      </w:r>
    </w:p>
    <w:p w:rsidR="00AC4058" w:rsidRDefault="00AC4058" w:rsidP="00EB41C5">
      <w:pPr>
        <w:shd w:val="clear" w:color="auto" w:fill="FFFFFF"/>
        <w:jc w:val="both"/>
        <w:rPr>
          <w:sz w:val="28"/>
          <w:szCs w:val="28"/>
        </w:rPr>
      </w:pPr>
    </w:p>
    <w:p w:rsidR="00B81C91" w:rsidRPr="0048230B" w:rsidRDefault="00B81C91" w:rsidP="004823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48230B" w:rsidRPr="0048230B" w:rsidRDefault="0048230B" w:rsidP="0048230B">
      <w:pPr>
        <w:shd w:val="clear" w:color="auto" w:fill="FFFFFF"/>
        <w:jc w:val="right"/>
        <w:rPr>
          <w:color w:val="000000"/>
          <w:sz w:val="28"/>
          <w:szCs w:val="28"/>
        </w:rPr>
      </w:pPr>
      <w:r w:rsidRPr="0048230B">
        <w:rPr>
          <w:i/>
          <w:iCs/>
          <w:color w:val="000000"/>
          <w:sz w:val="28"/>
          <w:szCs w:val="28"/>
        </w:rPr>
        <w:t>Пресс-служба Управления Росреестра </w:t>
      </w:r>
    </w:p>
    <w:p w:rsidR="0048230B" w:rsidRPr="0048230B" w:rsidRDefault="0048230B" w:rsidP="0048230B">
      <w:pPr>
        <w:shd w:val="clear" w:color="auto" w:fill="FFFFFF"/>
        <w:jc w:val="right"/>
        <w:rPr>
          <w:rFonts w:ascii="Calibri" w:hAnsi="Calibri"/>
          <w:color w:val="000000"/>
        </w:rPr>
      </w:pPr>
      <w:proofErr w:type="gramStart"/>
      <w:r w:rsidRPr="0048230B">
        <w:rPr>
          <w:i/>
          <w:iCs/>
          <w:color w:val="000000"/>
          <w:sz w:val="28"/>
          <w:szCs w:val="28"/>
        </w:rPr>
        <w:t>по</w:t>
      </w:r>
      <w:proofErr w:type="gramEnd"/>
      <w:r w:rsidRPr="0048230B">
        <w:rPr>
          <w:i/>
          <w:iCs/>
          <w:color w:val="000000"/>
          <w:sz w:val="28"/>
          <w:szCs w:val="28"/>
        </w:rPr>
        <w:t xml:space="preserve"> Челябинской области</w:t>
      </w:r>
    </w:p>
    <w:p w:rsidR="002B675F" w:rsidRPr="00F06487" w:rsidRDefault="002B675F" w:rsidP="002B675F">
      <w:pPr>
        <w:ind w:left="4956" w:firstLine="708"/>
        <w:rPr>
          <w:i/>
          <w:color w:val="0000FF"/>
          <w:sz w:val="28"/>
          <w:szCs w:val="28"/>
          <w:u w:val="single"/>
        </w:rPr>
      </w:pPr>
    </w:p>
    <w:sectPr w:rsidR="002B675F" w:rsidRPr="00F06487" w:rsidSect="0080732E">
      <w:pgSz w:w="11906" w:h="16838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F"/>
    <w:rsid w:val="00050CAA"/>
    <w:rsid w:val="002B675F"/>
    <w:rsid w:val="002C4E81"/>
    <w:rsid w:val="00445BDD"/>
    <w:rsid w:val="0048230B"/>
    <w:rsid w:val="004A4DE4"/>
    <w:rsid w:val="00505AC1"/>
    <w:rsid w:val="005C0674"/>
    <w:rsid w:val="00606A7F"/>
    <w:rsid w:val="00757886"/>
    <w:rsid w:val="00A92E44"/>
    <w:rsid w:val="00AC4058"/>
    <w:rsid w:val="00AD2A14"/>
    <w:rsid w:val="00B81C91"/>
    <w:rsid w:val="00CB6DFB"/>
    <w:rsid w:val="00CC6025"/>
    <w:rsid w:val="00D31A1C"/>
    <w:rsid w:val="00DF2311"/>
    <w:rsid w:val="00DF4BB8"/>
    <w:rsid w:val="00E84B89"/>
    <w:rsid w:val="00EA2213"/>
    <w:rsid w:val="00EB41C5"/>
    <w:rsid w:val="00ED6CEC"/>
    <w:rsid w:val="00F00B0F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68B-483A-4768-B37B-754996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67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B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44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767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D74C-E820-4041-A4D3-FFD59B8A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2020-05-27T08:22:00Z</cp:lastPrinted>
  <dcterms:created xsi:type="dcterms:W3CDTF">2020-05-18T07:21:00Z</dcterms:created>
  <dcterms:modified xsi:type="dcterms:W3CDTF">2020-06-08T05:06:00Z</dcterms:modified>
</cp:coreProperties>
</file>